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6E2456CD" w:rsidR="00874A06" w:rsidRPr="00AC6EEA" w:rsidRDefault="00874A06" w:rsidP="00D21D6E">
      <w:pPr>
        <w:widowControl w:val="0"/>
        <w:autoSpaceDE w:val="0"/>
        <w:autoSpaceDN w:val="0"/>
        <w:adjustRightInd w:val="0"/>
        <w:spacing w:after="0" w:line="240" w:lineRule="auto"/>
        <w:ind w:right="66"/>
        <w:jc w:val="center"/>
        <w:rPr>
          <w:rFonts w:eastAsiaTheme="minorEastAsia" w:cs="Calibri"/>
          <w:b/>
          <w:bCs/>
          <w:sz w:val="24"/>
          <w:szCs w:val="24"/>
        </w:rPr>
      </w:pPr>
    </w:p>
    <w:p w14:paraId="494758EA" w14:textId="77777777" w:rsidR="00874A06" w:rsidRPr="00AC6EEA" w:rsidRDefault="00874A06" w:rsidP="00D21D6E">
      <w:pPr>
        <w:widowControl w:val="0"/>
        <w:autoSpaceDE w:val="0"/>
        <w:autoSpaceDN w:val="0"/>
        <w:adjustRightInd w:val="0"/>
        <w:spacing w:after="0" w:line="240" w:lineRule="auto"/>
        <w:ind w:right="66"/>
        <w:jc w:val="center"/>
        <w:rPr>
          <w:rFonts w:eastAsiaTheme="minorEastAsia" w:cs="Calibri"/>
          <w:b/>
          <w:bCs/>
          <w:sz w:val="52"/>
          <w:szCs w:val="52"/>
        </w:rPr>
      </w:pPr>
    </w:p>
    <w:p w14:paraId="7655E49A" w14:textId="4C6A7359" w:rsidR="00874A06" w:rsidRPr="00AC6EEA" w:rsidRDefault="00874A06" w:rsidP="00D21D6E">
      <w:pPr>
        <w:widowControl w:val="0"/>
        <w:autoSpaceDE w:val="0"/>
        <w:autoSpaceDN w:val="0"/>
        <w:adjustRightInd w:val="0"/>
        <w:spacing w:after="0" w:line="240" w:lineRule="auto"/>
        <w:ind w:right="66"/>
        <w:jc w:val="center"/>
        <w:rPr>
          <w:rFonts w:eastAsiaTheme="minorEastAsia" w:cs="Calibri"/>
          <w:b/>
          <w:bCs/>
          <w:sz w:val="52"/>
          <w:szCs w:val="52"/>
        </w:rPr>
      </w:pPr>
    </w:p>
    <w:p w14:paraId="41850491" w14:textId="30FD60DB" w:rsidR="00874A06" w:rsidRPr="00AC6EEA" w:rsidRDefault="00874A06" w:rsidP="00D21D6E">
      <w:pPr>
        <w:widowControl w:val="0"/>
        <w:autoSpaceDE w:val="0"/>
        <w:autoSpaceDN w:val="0"/>
        <w:adjustRightInd w:val="0"/>
        <w:spacing w:after="0" w:line="240" w:lineRule="auto"/>
        <w:ind w:right="66"/>
        <w:jc w:val="center"/>
        <w:rPr>
          <w:rFonts w:eastAsiaTheme="minorEastAsia" w:cs="Calibri"/>
          <w:b/>
          <w:bCs/>
          <w:sz w:val="52"/>
          <w:szCs w:val="52"/>
        </w:rPr>
      </w:pPr>
    </w:p>
    <w:p w14:paraId="3B653BEE" w14:textId="6F0EB77E" w:rsidR="00874A06" w:rsidRPr="00AC6EEA" w:rsidRDefault="00F427F6" w:rsidP="000C72B9">
      <w:pPr>
        <w:widowControl w:val="0"/>
        <w:autoSpaceDE w:val="0"/>
        <w:autoSpaceDN w:val="0"/>
        <w:adjustRightInd w:val="0"/>
        <w:spacing w:after="0" w:line="240" w:lineRule="auto"/>
        <w:ind w:right="66"/>
        <w:rPr>
          <w:rFonts w:eastAsiaTheme="minorEastAsia" w:cs="Calibri"/>
          <w:b/>
          <w:bCs/>
          <w:sz w:val="24"/>
          <w:szCs w:val="24"/>
        </w:rPr>
        <w:sectPr w:rsidR="00874A06" w:rsidRPr="00AC6EEA" w:rsidSect="003E7413">
          <w:headerReference w:type="default" r:id="rId11"/>
          <w:footerReference w:type="default" r:id="rId12"/>
          <w:headerReference w:type="first" r:id="rId13"/>
          <w:pgSz w:w="11906" w:h="16838"/>
          <w:pgMar w:top="1134" w:right="851" w:bottom="851" w:left="851" w:header="567" w:footer="567" w:gutter="0"/>
          <w:cols w:space="708"/>
          <w:titlePg/>
          <w:docGrid w:linePitch="360"/>
        </w:sectPr>
      </w:pPr>
      <w:r w:rsidRPr="00AC6EEA">
        <w:rPr>
          <w:rFonts w:eastAsiaTheme="minorEastAsia" w:cs="Calibri"/>
          <w:b/>
          <w:bCs/>
          <w:noProof/>
          <w:sz w:val="52"/>
          <w:szCs w:val="52"/>
        </w:rPr>
        <mc:AlternateContent>
          <mc:Choice Requires="wps">
            <w:drawing>
              <wp:anchor distT="45720" distB="45720" distL="114300" distR="114300" simplePos="0" relativeHeight="251658240" behindDoc="0" locked="0" layoutInCell="1" allowOverlap="1" wp14:anchorId="0EE3F6F1" wp14:editId="3B2B6419">
                <wp:simplePos x="0" y="0"/>
                <wp:positionH relativeFrom="margin">
                  <wp:posOffset>329565</wp:posOffset>
                </wp:positionH>
                <wp:positionV relativeFrom="paragraph">
                  <wp:posOffset>5473065</wp:posOffset>
                </wp:positionV>
                <wp:extent cx="6462712" cy="2670175"/>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712" cy="2670175"/>
                        </a:xfrm>
                        <a:prstGeom prst="rect">
                          <a:avLst/>
                        </a:prstGeom>
                        <a:noFill/>
                        <a:ln w="44450">
                          <a:noFill/>
                          <a:miter lim="800000"/>
                          <a:headEnd/>
                          <a:tailEnd/>
                        </a:ln>
                      </wps:spPr>
                      <wps:txbx>
                        <w:txbxContent>
                          <w:p w14:paraId="41E3F162" w14:textId="0EC9E292" w:rsidR="00C957EE" w:rsidRPr="00C15EAD" w:rsidRDefault="00C957EE" w:rsidP="007A3CA0">
                            <w:pPr>
                              <w:widowControl w:val="0"/>
                              <w:autoSpaceDE w:val="0"/>
                              <w:autoSpaceDN w:val="0"/>
                              <w:adjustRightInd w:val="0"/>
                              <w:spacing w:after="0" w:line="240" w:lineRule="auto"/>
                              <w:ind w:right="66"/>
                              <w:jc w:val="right"/>
                              <w:rPr>
                                <w:rFonts w:ascii="微软雅黑" w:eastAsia="微软雅黑" w:hAnsi="微软雅黑"/>
                                <w:b/>
                                <w:bCs/>
                                <w:color w:val="0057B8"/>
                                <w:sz w:val="80"/>
                                <w:szCs w:val="80"/>
                                <w:lang w:eastAsia="zh-CN"/>
                              </w:rPr>
                            </w:pPr>
                            <w:r>
                              <w:rPr>
                                <w:rFonts w:ascii="微软雅黑" w:eastAsia="微软雅黑" w:hAnsi="微软雅黑" w:hint="eastAsia"/>
                                <w:b/>
                                <w:bCs/>
                                <w:color w:val="0057B8"/>
                                <w:sz w:val="80"/>
                                <w:szCs w:val="80"/>
                                <w:lang w:eastAsia="zh-CN"/>
                              </w:rPr>
                              <w:t>新加坡</w:t>
                            </w:r>
                            <w:r w:rsidRPr="00C15EAD">
                              <w:rPr>
                                <w:rFonts w:ascii="微软雅黑" w:eastAsia="微软雅黑" w:hAnsi="微软雅黑" w:hint="eastAsia"/>
                                <w:b/>
                                <w:bCs/>
                                <w:color w:val="0057B8"/>
                                <w:sz w:val="80"/>
                                <w:szCs w:val="80"/>
                                <w:lang w:eastAsia="zh-CN"/>
                              </w:rPr>
                              <w:t>南洋理工大学</w:t>
                            </w:r>
                          </w:p>
                          <w:p w14:paraId="3CB58910" w14:textId="0BD7F61A" w:rsidR="007E0103" w:rsidRPr="00CD0354" w:rsidRDefault="007E0103" w:rsidP="007A3CA0">
                            <w:pPr>
                              <w:widowControl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CD0354">
                              <w:rPr>
                                <w:rFonts w:ascii="微软雅黑" w:eastAsia="微软雅黑" w:hAnsi="微软雅黑" w:hint="eastAsia"/>
                                <w:b/>
                                <w:bCs/>
                                <w:color w:val="005EB8"/>
                                <w:sz w:val="72"/>
                                <w:szCs w:val="72"/>
                                <w:lang w:eastAsia="zh-CN"/>
                              </w:rPr>
                              <w:t>暑期访学项目简章</w:t>
                            </w:r>
                          </w:p>
                          <w:p w14:paraId="5621C27E" w14:textId="6DA5DADB" w:rsidR="0017404C" w:rsidRPr="00043980" w:rsidRDefault="0017404C" w:rsidP="007A3CA0">
                            <w:pPr>
                              <w:widowControl w:val="0"/>
                              <w:autoSpaceDE w:val="0"/>
                              <w:autoSpaceDN w:val="0"/>
                              <w:adjustRightInd w:val="0"/>
                              <w:spacing w:after="0" w:line="240" w:lineRule="auto"/>
                              <w:ind w:right="66"/>
                              <w:jc w:val="right"/>
                              <w:rPr>
                                <w:rFonts w:ascii="微软雅黑" w:eastAsia="微软雅黑" w:hAnsi="微软雅黑"/>
                                <w:color w:val="0057B8"/>
                                <w:sz w:val="32"/>
                                <w:szCs w:val="32"/>
                                <w:lang w:eastAsia="zh-CN"/>
                              </w:rPr>
                            </w:pPr>
                            <w:r w:rsidRPr="00043980">
                              <w:rPr>
                                <w:rFonts w:ascii="微软雅黑" w:eastAsia="微软雅黑" w:hAnsi="微软雅黑" w:hint="eastAsia"/>
                                <w:color w:val="0057B8"/>
                                <w:sz w:val="32"/>
                                <w:szCs w:val="32"/>
                                <w:lang w:eastAsia="zh-CN"/>
                              </w:rPr>
                              <w:t>2</w:t>
                            </w:r>
                            <w:r w:rsidRPr="00043980">
                              <w:rPr>
                                <w:rFonts w:ascii="微软雅黑" w:eastAsia="微软雅黑" w:hAnsi="微软雅黑"/>
                                <w:color w:val="0057B8"/>
                                <w:sz w:val="32"/>
                                <w:szCs w:val="32"/>
                                <w:lang w:eastAsia="zh-CN"/>
                              </w:rPr>
                              <w:t>02</w:t>
                            </w:r>
                            <w:r w:rsidR="00BD43FA">
                              <w:rPr>
                                <w:rFonts w:ascii="微软雅黑" w:eastAsia="微软雅黑" w:hAnsi="微软雅黑"/>
                                <w:color w:val="0057B8"/>
                                <w:sz w:val="32"/>
                                <w:szCs w:val="32"/>
                                <w:lang w:eastAsia="zh-CN"/>
                              </w:rPr>
                              <w:t>4</w:t>
                            </w:r>
                            <w:r w:rsidR="007A3CA0">
                              <w:rPr>
                                <w:rFonts w:ascii="微软雅黑" w:eastAsia="微软雅黑" w:hAnsi="微软雅黑" w:hint="eastAsia"/>
                                <w:color w:val="0057B8"/>
                                <w:sz w:val="32"/>
                                <w:szCs w:val="32"/>
                                <w:lang w:eastAsia="zh-CN"/>
                              </w:rPr>
                              <w:t>暑假</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E3F6F1" id="_x0000_t202" coordsize="21600,21600" o:spt="202" path="m,l,21600r21600,l21600,xe">
                <v:stroke joinstyle="miter"/>
                <v:path gradientshapeok="t" o:connecttype="rect"/>
              </v:shapetype>
              <v:shape id="Text Box 217" o:spid="_x0000_s1026" type="#_x0000_t202" style="position:absolute;margin-left:25.95pt;margin-top:430.95pt;width:508.85pt;height:210.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" filled="f" stroked="f" strokeweight="3.5pt">
                <v:textbox inset="0,0,0,0">
                  <w:txbxContent>
                    <w:p w14:paraId="41E3F162" w14:textId="0EC9E292" w:rsidR="00C957EE" w:rsidRPr="00C15EAD" w:rsidRDefault="00C957EE" w:rsidP="007A3CA0">
                      <w:pPr>
                        <w:widowControl w:val="0"/>
                        <w:autoSpaceDE w:val="0"/>
                        <w:autoSpaceDN w:val="0"/>
                        <w:adjustRightInd w:val="0"/>
                        <w:spacing w:after="0" w:line="240" w:lineRule="auto"/>
                        <w:ind w:right="66"/>
                        <w:jc w:val="right"/>
                        <w:rPr>
                          <w:rFonts w:ascii="微软雅黑" w:eastAsia="微软雅黑" w:hAnsi="微软雅黑"/>
                          <w:b/>
                          <w:bCs/>
                          <w:color w:val="0057B8"/>
                          <w:sz w:val="80"/>
                          <w:szCs w:val="80"/>
                          <w:lang w:eastAsia="zh-CN"/>
                        </w:rPr>
                      </w:pPr>
                      <w:r>
                        <w:rPr>
                          <w:rFonts w:ascii="微软雅黑" w:eastAsia="微软雅黑" w:hAnsi="微软雅黑" w:hint="eastAsia"/>
                          <w:b/>
                          <w:bCs/>
                          <w:color w:val="0057B8"/>
                          <w:sz w:val="80"/>
                          <w:szCs w:val="80"/>
                          <w:lang w:eastAsia="zh-CN"/>
                        </w:rPr>
                        <w:t>新加坡</w:t>
                      </w:r>
                      <w:r w:rsidRPr="00C15EAD">
                        <w:rPr>
                          <w:rFonts w:ascii="微软雅黑" w:eastAsia="微软雅黑" w:hAnsi="微软雅黑" w:hint="eastAsia"/>
                          <w:b/>
                          <w:bCs/>
                          <w:color w:val="0057B8"/>
                          <w:sz w:val="80"/>
                          <w:szCs w:val="80"/>
                          <w:lang w:eastAsia="zh-CN"/>
                        </w:rPr>
                        <w:t>南洋理工大学</w:t>
                      </w:r>
                    </w:p>
                    <w:p w14:paraId="3CB58910" w14:textId="0BD7F61A" w:rsidR="007E0103" w:rsidRPr="00CD0354" w:rsidRDefault="007E0103" w:rsidP="007A3CA0">
                      <w:pPr>
                        <w:widowControl w:val="0"/>
                        <w:autoSpaceDE w:val="0"/>
                        <w:autoSpaceDN w:val="0"/>
                        <w:adjustRightInd w:val="0"/>
                        <w:spacing w:after="0" w:line="240" w:lineRule="auto"/>
                        <w:ind w:right="66"/>
                        <w:jc w:val="right"/>
                        <w:rPr>
                          <w:rFonts w:ascii="微软雅黑" w:eastAsia="微软雅黑" w:hAnsi="微软雅黑"/>
                          <w:b/>
                          <w:bCs/>
                          <w:color w:val="005EB8"/>
                          <w:sz w:val="72"/>
                          <w:szCs w:val="72"/>
                          <w:lang w:eastAsia="zh-CN"/>
                        </w:rPr>
                      </w:pPr>
                      <w:r w:rsidRPr="00CD0354">
                        <w:rPr>
                          <w:rFonts w:ascii="微软雅黑" w:eastAsia="微软雅黑" w:hAnsi="微软雅黑" w:hint="eastAsia"/>
                          <w:b/>
                          <w:bCs/>
                          <w:color w:val="005EB8"/>
                          <w:sz w:val="72"/>
                          <w:szCs w:val="72"/>
                          <w:lang w:eastAsia="zh-CN"/>
                        </w:rPr>
                        <w:t>暑期访学项目简章</w:t>
                      </w:r>
                    </w:p>
                    <w:p w14:paraId="5621C27E" w14:textId="6DA5DADB" w:rsidR="0017404C" w:rsidRPr="00043980" w:rsidRDefault="0017404C" w:rsidP="007A3CA0">
                      <w:pPr>
                        <w:widowControl w:val="0"/>
                        <w:autoSpaceDE w:val="0"/>
                        <w:autoSpaceDN w:val="0"/>
                        <w:adjustRightInd w:val="0"/>
                        <w:spacing w:after="0" w:line="240" w:lineRule="auto"/>
                        <w:ind w:right="66"/>
                        <w:jc w:val="right"/>
                        <w:rPr>
                          <w:rFonts w:ascii="微软雅黑" w:eastAsia="微软雅黑" w:hAnsi="微软雅黑"/>
                          <w:color w:val="0057B8"/>
                          <w:sz w:val="32"/>
                          <w:szCs w:val="32"/>
                          <w:lang w:eastAsia="zh-CN"/>
                        </w:rPr>
                      </w:pPr>
                      <w:r w:rsidRPr="00043980">
                        <w:rPr>
                          <w:rFonts w:ascii="微软雅黑" w:eastAsia="微软雅黑" w:hAnsi="微软雅黑" w:hint="eastAsia"/>
                          <w:color w:val="0057B8"/>
                          <w:sz w:val="32"/>
                          <w:szCs w:val="32"/>
                          <w:lang w:eastAsia="zh-CN"/>
                        </w:rPr>
                        <w:t>2</w:t>
                      </w:r>
                      <w:r w:rsidRPr="00043980">
                        <w:rPr>
                          <w:rFonts w:ascii="微软雅黑" w:eastAsia="微软雅黑" w:hAnsi="微软雅黑"/>
                          <w:color w:val="0057B8"/>
                          <w:sz w:val="32"/>
                          <w:szCs w:val="32"/>
                          <w:lang w:eastAsia="zh-CN"/>
                        </w:rPr>
                        <w:t>02</w:t>
                      </w:r>
                      <w:r w:rsidR="00BD43FA">
                        <w:rPr>
                          <w:rFonts w:ascii="微软雅黑" w:eastAsia="微软雅黑" w:hAnsi="微软雅黑"/>
                          <w:color w:val="0057B8"/>
                          <w:sz w:val="32"/>
                          <w:szCs w:val="32"/>
                          <w:lang w:eastAsia="zh-CN"/>
                        </w:rPr>
                        <w:t>4</w:t>
                      </w:r>
                      <w:r w:rsidR="007A3CA0">
                        <w:rPr>
                          <w:rFonts w:ascii="微软雅黑" w:eastAsia="微软雅黑" w:hAnsi="微软雅黑" w:hint="eastAsia"/>
                          <w:color w:val="0057B8"/>
                          <w:sz w:val="32"/>
                          <w:szCs w:val="32"/>
                          <w:lang w:eastAsia="zh-CN"/>
                        </w:rPr>
                        <w:t>暑假</w:t>
                      </w:r>
                    </w:p>
                  </w:txbxContent>
                </v:textbox>
                <w10:wrap anchorx="margin"/>
              </v:shape>
            </w:pict>
          </mc:Fallback>
        </mc:AlternateContent>
      </w:r>
    </w:p>
    <w:tbl>
      <w:tblPr>
        <w:tblStyle w:val="ac"/>
        <w:tblpPr w:leftFromText="180" w:rightFromText="180" w:vertAnchor="text" w:horzAnchor="margin" w:tblpY="18"/>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0C72B9" w:rsidRPr="00AC6EEA" w14:paraId="08CE3DE0" w14:textId="77777777" w:rsidTr="000C72B9">
        <w:trPr>
          <w:trHeight w:val="127"/>
        </w:trPr>
        <w:tc>
          <w:tcPr>
            <w:tcW w:w="567" w:type="dxa"/>
            <w:vAlign w:val="center"/>
            <w:hideMark/>
          </w:tcPr>
          <w:p w14:paraId="2AB23CC1" w14:textId="77777777" w:rsidR="000C72B9" w:rsidRPr="00AC6EEA" w:rsidRDefault="000C72B9" w:rsidP="000C72B9">
            <w:pPr>
              <w:pStyle w:val="2"/>
              <w:spacing w:before="0" w:after="0" w:line="240" w:lineRule="auto"/>
              <w:rPr>
                <w:rFonts w:ascii="Calibri" w:eastAsiaTheme="minorEastAsia" w:hAnsi="Calibri" w:cs="Calibri"/>
                <w:color w:val="0057B8"/>
                <w:lang w:eastAsia="zh-CN"/>
              </w:rPr>
            </w:pPr>
            <w:bookmarkStart w:id="0" w:name="_Toc159952845"/>
            <w:bookmarkStart w:id="1" w:name="_Toc160015868"/>
            <w:bookmarkStart w:id="2" w:name="_Toc100568542"/>
            <w:bookmarkStart w:id="3" w:name="_Toc100585935"/>
            <w:bookmarkStart w:id="4" w:name="_Toc100914888"/>
            <w:bookmarkStart w:id="5" w:name="_Toc101190106"/>
            <w:bookmarkStart w:id="6" w:name="_Toc101261134"/>
            <w:bookmarkStart w:id="7" w:name="_Toc101531098"/>
            <w:bookmarkStart w:id="8" w:name="_Toc101877086"/>
            <w:bookmarkStart w:id="9" w:name="_Hlk101198664"/>
            <w:r w:rsidRPr="00AC6EEA">
              <w:rPr>
                <w:rFonts w:ascii="Calibri" w:eastAsiaTheme="minorEastAsia" w:hAnsi="Calibri" w:cs="Calibri"/>
                <w:noProof/>
                <w:color w:val="0057B8"/>
                <w:lang w:eastAsia="zh-CN"/>
              </w:rPr>
              <w:lastRenderedPageBreak/>
              <w:drawing>
                <wp:inline distT="0" distB="0" distL="0" distR="0" wp14:anchorId="6B2860D0" wp14:editId="0716EC60">
                  <wp:extent cx="252730" cy="25273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9" name="图形 9"/>
                          <pic:cNvPicPr>
                            <a:picLocks noChangeAspect="1"/>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51460" cy="251460"/>
                          </a:xfrm>
                          <a:prstGeom prst="rect">
                            <a:avLst/>
                          </a:prstGeom>
                        </pic:spPr>
                      </pic:pic>
                    </a:graphicData>
                  </a:graphic>
                </wp:inline>
              </w:drawing>
            </w:r>
            <w:bookmarkEnd w:id="0"/>
            <w:bookmarkEnd w:id="1"/>
          </w:p>
        </w:tc>
        <w:tc>
          <w:tcPr>
            <w:tcW w:w="9637" w:type="dxa"/>
            <w:vAlign w:val="center"/>
            <w:hideMark/>
          </w:tcPr>
          <w:p w14:paraId="12D176FB" w14:textId="77777777" w:rsidR="000C72B9" w:rsidRPr="004410F1" w:rsidRDefault="000C72B9" w:rsidP="000C72B9">
            <w:pPr>
              <w:pStyle w:val="2"/>
              <w:spacing w:before="0" w:after="0" w:line="240" w:lineRule="auto"/>
              <w:rPr>
                <w:rFonts w:ascii="微软雅黑" w:eastAsia="微软雅黑" w:hAnsi="微软雅黑" w:cs="Calibri"/>
                <w:color w:val="0057B8"/>
                <w:sz w:val="36"/>
                <w:szCs w:val="36"/>
                <w:lang w:eastAsia="zh-CN"/>
              </w:rPr>
            </w:pPr>
            <w:bookmarkStart w:id="10" w:name="_Toc100568543"/>
            <w:bookmarkStart w:id="11" w:name="_Toc100434846"/>
            <w:bookmarkStart w:id="12" w:name="_Toc101877087"/>
            <w:bookmarkStart w:id="13" w:name="_Toc160015869"/>
            <w:r w:rsidRPr="004410F1">
              <w:rPr>
                <w:rFonts w:ascii="微软雅黑" w:eastAsia="微软雅黑" w:hAnsi="微软雅黑" w:cs="Calibri" w:hint="eastAsia"/>
                <w:color w:val="0057B8"/>
                <w:sz w:val="36"/>
                <w:szCs w:val="36"/>
                <w:lang w:val="en-SG" w:eastAsia="zh-CN"/>
              </w:rPr>
              <w:t>主办方</w:t>
            </w:r>
            <w:r w:rsidRPr="004410F1">
              <w:rPr>
                <w:rFonts w:ascii="微软雅黑" w:eastAsia="微软雅黑" w:hAnsi="微软雅黑" w:cs="Calibri"/>
                <w:color w:val="0057B8"/>
                <w:sz w:val="36"/>
                <w:szCs w:val="36"/>
                <w:lang w:val="en-SG" w:eastAsia="zh-CN"/>
              </w:rPr>
              <w:t>简介</w:t>
            </w:r>
            <w:bookmarkEnd w:id="10"/>
            <w:bookmarkEnd w:id="11"/>
            <w:bookmarkEnd w:id="12"/>
            <w:bookmarkEnd w:id="13"/>
          </w:p>
        </w:tc>
      </w:tr>
      <w:bookmarkEnd w:id="2"/>
      <w:bookmarkEnd w:id="3"/>
      <w:bookmarkEnd w:id="4"/>
      <w:bookmarkEnd w:id="5"/>
      <w:bookmarkEnd w:id="6"/>
      <w:bookmarkEnd w:id="7"/>
      <w:bookmarkEnd w:id="8"/>
    </w:tbl>
    <w:p w14:paraId="3A99C643" w14:textId="69F6F1AB" w:rsidR="00267FAA" w:rsidRPr="00AC6EEA" w:rsidRDefault="00267FAA" w:rsidP="00D21D6E">
      <w:pPr>
        <w:spacing w:after="0" w:line="240" w:lineRule="auto"/>
        <w:rPr>
          <w:rFonts w:eastAsiaTheme="minorEastAsia" w:cs="Calibri"/>
          <w:b/>
          <w:bCs/>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596F4E" w:rsidRPr="00AC6EEA" w14:paraId="78935AD8" w14:textId="77777777" w:rsidTr="00C81F0C">
        <w:tc>
          <w:tcPr>
            <w:tcW w:w="10204" w:type="dxa"/>
          </w:tcPr>
          <w:p w14:paraId="505BD317" w14:textId="4BE70C37" w:rsidR="00042E34" w:rsidRDefault="00042E34" w:rsidP="00042E34">
            <w:pPr>
              <w:spacing w:after="120" w:line="240" w:lineRule="auto"/>
              <w:jc w:val="both"/>
              <w:rPr>
                <w:rFonts w:ascii="微软雅黑" w:eastAsia="微软雅黑" w:hAnsi="微软雅黑" w:cs="Calibri"/>
                <w:color w:val="0057B8"/>
                <w:sz w:val="24"/>
                <w:szCs w:val="24"/>
                <w:lang w:eastAsia="zh-CN"/>
              </w:rPr>
            </w:pPr>
            <w:r w:rsidRPr="007B0A5D">
              <w:rPr>
                <w:rFonts w:ascii="微软雅黑" w:eastAsia="微软雅黑" w:hAnsi="微软雅黑" w:cs="Calibri"/>
                <w:b/>
                <w:bCs/>
                <w:color w:val="0057B8"/>
                <w:sz w:val="28"/>
                <w:szCs w:val="28"/>
                <w:lang w:eastAsia="zh-CN"/>
              </w:rPr>
              <w:t xml:space="preserve">南洋理工大学 (Nanyang Technological University) </w:t>
            </w:r>
            <w:r w:rsidRPr="007B0A5D">
              <w:rPr>
                <w:rFonts w:ascii="微软雅黑" w:eastAsia="微软雅黑" w:hAnsi="微软雅黑" w:cs="Calibri"/>
                <w:color w:val="0057B8"/>
                <w:sz w:val="24"/>
                <w:szCs w:val="24"/>
                <w:lang w:eastAsia="zh-CN"/>
              </w:rPr>
              <w:t xml:space="preserve"> </w:t>
            </w:r>
          </w:p>
          <w:p w14:paraId="6DBE0134" w14:textId="6207CBD0" w:rsidR="00042E34" w:rsidRPr="001C7C18" w:rsidRDefault="00042E34" w:rsidP="00042E34">
            <w:pPr>
              <w:spacing w:after="120" w:line="240" w:lineRule="auto"/>
              <w:jc w:val="both"/>
              <w:rPr>
                <w:rFonts w:ascii="微软雅黑" w:eastAsia="微软雅黑" w:hAnsi="微软雅黑" w:cs="Calibri"/>
                <w:sz w:val="23"/>
                <w:szCs w:val="23"/>
                <w:lang w:eastAsia="zh-CN"/>
              </w:rPr>
            </w:pPr>
            <w:r w:rsidRPr="001C7C18">
              <w:rPr>
                <w:rFonts w:ascii="微软雅黑" w:eastAsia="微软雅黑" w:hAnsi="微软雅黑" w:cs="Calibri"/>
                <w:sz w:val="23"/>
                <w:szCs w:val="23"/>
                <w:lang w:eastAsia="zh-CN"/>
              </w:rPr>
              <w:t>简称NTU ，是新加坡首屈一指的世界顶级综合类研究型大学，拥有33000名本科生和研究生，分布于工学院、商学院、理学院、人文、艺术与社会科学学院以及研究生院。</w:t>
            </w:r>
            <w:proofErr w:type="gramStart"/>
            <w:r w:rsidRPr="001C7C18">
              <w:rPr>
                <w:rFonts w:ascii="微软雅黑" w:eastAsia="微软雅黑" w:hAnsi="微软雅黑" w:cs="Calibri"/>
                <w:sz w:val="23"/>
                <w:szCs w:val="23"/>
                <w:lang w:eastAsia="zh-CN"/>
              </w:rPr>
              <w:t>南大亦设有</w:t>
            </w:r>
            <w:proofErr w:type="gramEnd"/>
            <w:r w:rsidRPr="001C7C18">
              <w:rPr>
                <w:rFonts w:ascii="微软雅黑" w:eastAsia="微软雅黑" w:hAnsi="微软雅黑" w:cs="Calibri"/>
                <w:sz w:val="23"/>
                <w:szCs w:val="23"/>
                <w:lang w:eastAsia="zh-CN"/>
              </w:rPr>
              <w:t>与帝国理工学院联合创办的李光前医学院。</w:t>
            </w:r>
          </w:p>
          <w:p w14:paraId="2D411EA7" w14:textId="1A90CA37" w:rsidR="00042E34" w:rsidRDefault="00042E34" w:rsidP="00042E34">
            <w:pPr>
              <w:spacing w:after="120" w:line="240" w:lineRule="auto"/>
              <w:jc w:val="both"/>
              <w:rPr>
                <w:rFonts w:ascii="微软雅黑" w:eastAsia="微软雅黑" w:hAnsi="微软雅黑" w:cs="Calibri"/>
                <w:sz w:val="23"/>
                <w:szCs w:val="23"/>
                <w:lang w:eastAsia="zh-CN"/>
              </w:rPr>
            </w:pPr>
            <w:r w:rsidRPr="001C7C18">
              <w:rPr>
                <w:rFonts w:ascii="微软雅黑" w:eastAsia="微软雅黑" w:hAnsi="微软雅黑" w:cs="Calibri"/>
                <w:sz w:val="23"/>
                <w:szCs w:val="23"/>
                <w:lang w:eastAsia="zh-CN"/>
              </w:rPr>
              <w:t>南洋理工大学QS评为世界顶尖大学之一，同时七年蝉联全球年轻大学榜首。主校区经常被列入全球十大最美丽的校园之列。南大是环太平洋大学联盟、新工科教育国际联盟成员，全球高校人工智能学术联盟创始成员、AACSB认证成员、国际事务专业学院协会成员，也是国际科技大学联盟的发起成员。南大在许多领域的研究享有世界盛名，为工科和商科并重的综合性大学。</w:t>
            </w:r>
          </w:p>
          <w:p w14:paraId="53838BB4" w14:textId="0A2B8287" w:rsidR="00D41672" w:rsidRPr="00AC6EEA" w:rsidRDefault="00042E34" w:rsidP="00042E34">
            <w:pPr>
              <w:spacing w:after="0" w:line="264" w:lineRule="auto"/>
              <w:jc w:val="both"/>
              <w:rPr>
                <w:rFonts w:eastAsiaTheme="minorEastAsia" w:cs="Calibri"/>
                <w:sz w:val="23"/>
                <w:szCs w:val="23"/>
                <w:lang w:eastAsia="zh-CN"/>
              </w:rPr>
            </w:pPr>
            <w:r w:rsidRPr="001C7C18">
              <w:rPr>
                <w:rFonts w:ascii="微软雅黑" w:eastAsia="微软雅黑" w:hAnsi="微软雅黑" w:cs="Calibri"/>
                <w:b/>
                <w:bCs/>
                <w:color w:val="0057B8"/>
                <w:sz w:val="23"/>
                <w:szCs w:val="23"/>
                <w:lang w:eastAsia="zh-CN"/>
              </w:rPr>
              <w:t>202</w:t>
            </w:r>
            <w:r w:rsidR="00E27785">
              <w:rPr>
                <w:rFonts w:ascii="微软雅黑" w:eastAsia="微软雅黑" w:hAnsi="微软雅黑" w:cs="Calibri"/>
                <w:b/>
                <w:bCs/>
                <w:color w:val="0057B8"/>
                <w:sz w:val="23"/>
                <w:szCs w:val="23"/>
                <w:lang w:eastAsia="zh-CN"/>
              </w:rPr>
              <w:t>4</w:t>
            </w:r>
            <w:r w:rsidRPr="001C7C18">
              <w:rPr>
                <w:rFonts w:ascii="微软雅黑" w:eastAsia="微软雅黑" w:hAnsi="微软雅黑" w:cs="Calibri"/>
                <w:b/>
                <w:bCs/>
                <w:color w:val="0057B8"/>
                <w:sz w:val="23"/>
                <w:szCs w:val="23"/>
                <w:lang w:eastAsia="zh-CN"/>
              </w:rPr>
              <w:t>年QS世界大学排名：全球第</w:t>
            </w:r>
            <w:r w:rsidR="00E27785">
              <w:rPr>
                <w:rFonts w:ascii="微软雅黑" w:eastAsia="微软雅黑" w:hAnsi="微软雅黑" w:cs="Calibri"/>
                <w:b/>
                <w:bCs/>
                <w:color w:val="0057B8"/>
                <w:sz w:val="23"/>
                <w:szCs w:val="23"/>
                <w:lang w:eastAsia="zh-CN"/>
              </w:rPr>
              <w:t>26</w:t>
            </w:r>
            <w:r w:rsidRPr="001C7C18">
              <w:rPr>
                <w:rFonts w:ascii="微软雅黑" w:eastAsia="微软雅黑" w:hAnsi="微软雅黑" w:cs="Calibri"/>
                <w:b/>
                <w:bCs/>
                <w:color w:val="0057B8"/>
                <w:sz w:val="23"/>
                <w:szCs w:val="23"/>
                <w:lang w:eastAsia="zh-CN"/>
              </w:rPr>
              <w:t>名</w:t>
            </w:r>
            <w:r w:rsidR="00E27785">
              <w:rPr>
                <w:rFonts w:ascii="微软雅黑" w:eastAsia="微软雅黑" w:hAnsi="微软雅黑" w:cs="Calibri" w:hint="eastAsia"/>
                <w:b/>
                <w:bCs/>
                <w:color w:val="0057B8"/>
                <w:sz w:val="23"/>
                <w:szCs w:val="23"/>
                <w:lang w:eastAsia="zh-CN"/>
              </w:rPr>
              <w:t>，亚洲第4名。</w:t>
            </w:r>
          </w:p>
        </w:tc>
      </w:tr>
      <w:tr w:rsidR="00D258EF" w:rsidRPr="00AC6EEA" w14:paraId="0B414E4B" w14:textId="77777777" w:rsidTr="00C81F0C">
        <w:tc>
          <w:tcPr>
            <w:tcW w:w="10204" w:type="dxa"/>
          </w:tcPr>
          <w:tbl>
            <w:tblPr>
              <w:tblStyle w:val="ac"/>
              <w:tblpPr w:leftFromText="180" w:rightFromText="180" w:vertAnchor="text" w:horzAnchor="margin" w:tblpY="2692"/>
              <w:tblOverlap w:val="never"/>
              <w:tblW w:w="10204" w:type="dxa"/>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5577AA" w:rsidRPr="00AC6EEA" w14:paraId="58FBE8F2" w14:textId="77777777" w:rsidTr="005577AA">
              <w:trPr>
                <w:trHeight w:val="127"/>
              </w:trPr>
              <w:tc>
                <w:tcPr>
                  <w:tcW w:w="567" w:type="dxa"/>
                  <w:vAlign w:val="center"/>
                </w:tcPr>
                <w:p w14:paraId="0DF90C21" w14:textId="77777777" w:rsidR="005577AA" w:rsidRPr="00AC6EEA" w:rsidRDefault="005577AA" w:rsidP="005577AA">
                  <w:pPr>
                    <w:pStyle w:val="2"/>
                    <w:spacing w:before="0" w:after="0" w:line="240" w:lineRule="auto"/>
                    <w:rPr>
                      <w:rFonts w:ascii="Calibri" w:eastAsiaTheme="minorEastAsia" w:hAnsi="Calibri" w:cs="Calibri"/>
                      <w:color w:val="0071BC"/>
                      <w:lang w:eastAsia="zh-CN"/>
                    </w:rPr>
                  </w:pPr>
                  <w:bookmarkStart w:id="14" w:name="_Toc101184101"/>
                  <w:bookmarkStart w:id="15" w:name="_Toc101190108"/>
                  <w:bookmarkStart w:id="16" w:name="_Toc101261136"/>
                  <w:bookmarkStart w:id="17" w:name="_Toc101531100"/>
                  <w:bookmarkStart w:id="18" w:name="_Toc101877088"/>
                  <w:bookmarkStart w:id="19" w:name="_Toc159952847"/>
                  <w:bookmarkStart w:id="20" w:name="_Toc160015870"/>
                  <w:bookmarkEnd w:id="9"/>
                  <w:r w:rsidRPr="00AC6EEA">
                    <w:rPr>
                      <w:rFonts w:ascii="Calibri" w:eastAsiaTheme="minorEastAsia" w:hAnsi="Calibri" w:cs="Calibri"/>
                      <w:noProof/>
                      <w:color w:val="0071BC"/>
                      <w:lang w:eastAsia="zh-CN"/>
                    </w:rPr>
                    <w:drawing>
                      <wp:inline distT="0" distB="0" distL="0" distR="0" wp14:anchorId="53246C92" wp14:editId="6C53AA86">
                        <wp:extent cx="244125" cy="2520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形 224"/>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44125" cy="252000"/>
                                </a:xfrm>
                                <a:prstGeom prst="rect">
                                  <a:avLst/>
                                </a:prstGeom>
                              </pic:spPr>
                            </pic:pic>
                          </a:graphicData>
                        </a:graphic>
                      </wp:inline>
                    </w:drawing>
                  </w:r>
                  <w:bookmarkEnd w:id="14"/>
                  <w:bookmarkEnd w:id="15"/>
                  <w:bookmarkEnd w:id="16"/>
                  <w:bookmarkEnd w:id="17"/>
                  <w:bookmarkEnd w:id="18"/>
                  <w:bookmarkEnd w:id="19"/>
                  <w:bookmarkEnd w:id="20"/>
                </w:p>
              </w:tc>
              <w:tc>
                <w:tcPr>
                  <w:tcW w:w="9637" w:type="dxa"/>
                  <w:vAlign w:val="center"/>
                </w:tcPr>
                <w:p w14:paraId="2652FE8B" w14:textId="77777777" w:rsidR="005577AA" w:rsidRPr="00491562" w:rsidRDefault="005577AA" w:rsidP="005577AA">
                  <w:pPr>
                    <w:pStyle w:val="2"/>
                    <w:spacing w:before="0" w:after="0" w:line="240" w:lineRule="auto"/>
                    <w:rPr>
                      <w:rFonts w:ascii="微软雅黑" w:eastAsia="微软雅黑" w:hAnsi="微软雅黑" w:cs="Calibri"/>
                      <w:color w:val="0071BC"/>
                      <w:sz w:val="40"/>
                      <w:szCs w:val="40"/>
                      <w:lang w:eastAsia="zh-CN"/>
                    </w:rPr>
                  </w:pPr>
                  <w:bookmarkStart w:id="21" w:name="_Hlk159164323"/>
                  <w:bookmarkStart w:id="22" w:name="_Toc160015871"/>
                  <w:r w:rsidRPr="00491562">
                    <w:rPr>
                      <w:rFonts w:ascii="微软雅黑" w:eastAsia="微软雅黑" w:hAnsi="微软雅黑" w:cs="Calibri"/>
                      <w:color w:val="0057B8"/>
                      <w:sz w:val="36"/>
                      <w:szCs w:val="36"/>
                      <w:lang w:eastAsia="zh-CN"/>
                    </w:rPr>
                    <w:t>项目背景</w:t>
                  </w:r>
                  <w:bookmarkEnd w:id="21"/>
                  <w:bookmarkEnd w:id="22"/>
                </w:p>
              </w:tc>
            </w:tr>
          </w:tbl>
          <w:p w14:paraId="1197E538" w14:textId="7918775D" w:rsidR="00D258EF" w:rsidRPr="00AC6EEA" w:rsidRDefault="00D258EF" w:rsidP="00110745">
            <w:pPr>
              <w:spacing w:after="0" w:line="264" w:lineRule="auto"/>
              <w:jc w:val="both"/>
              <w:rPr>
                <w:rFonts w:eastAsiaTheme="minorEastAsia" w:cs="Calibri"/>
                <w:noProof/>
              </w:rPr>
            </w:pPr>
            <w:r w:rsidRPr="00AC6EEA">
              <w:rPr>
                <w:rFonts w:eastAsiaTheme="minorEastAsia" w:cs="Calibri"/>
                <w:b/>
                <w:bCs/>
                <w:noProof/>
                <w:sz w:val="24"/>
                <w:szCs w:val="24"/>
                <w:lang w:eastAsia="zh-CN"/>
              </w:rPr>
              <w:drawing>
                <wp:inline distT="0" distB="0" distL="0" distR="0" wp14:anchorId="2459D6C8" wp14:editId="60C1C4F9">
                  <wp:extent cx="6443121" cy="1546860"/>
                  <wp:effectExtent l="0" t="0" r="0" b="0"/>
                  <wp:docPr id="1" name="Picture 1" descr="街道上的风景&#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街道上的风景&#10;&#10;描述已自动生成"/>
                          <pic:cNvPicPr/>
                        </pic:nvPicPr>
                        <pic:blipFill>
                          <a:blip r:embed="rId18" cstate="email">
                            <a:extLst>
                              <a:ext uri="{28A0092B-C50C-407E-A947-70E740481C1C}">
                                <a14:useLocalDpi xmlns:a14="http://schemas.microsoft.com/office/drawing/2010/main"/>
                              </a:ext>
                            </a:extLst>
                          </a:blip>
                          <a:stretch>
                            <a:fillRect/>
                          </a:stretch>
                        </pic:blipFill>
                        <pic:spPr>
                          <a:xfrm>
                            <a:off x="0" y="0"/>
                            <a:ext cx="6466168" cy="1552393"/>
                          </a:xfrm>
                          <a:prstGeom prst="rect">
                            <a:avLst/>
                          </a:prstGeom>
                        </pic:spPr>
                      </pic:pic>
                    </a:graphicData>
                  </a:graphic>
                </wp:inline>
              </w:drawing>
            </w:r>
          </w:p>
        </w:tc>
      </w:tr>
    </w:tbl>
    <w:p w14:paraId="0E521D7C" w14:textId="77777777" w:rsidR="00506FB2" w:rsidRPr="00AC6EEA" w:rsidRDefault="00506FB2" w:rsidP="00F1214D">
      <w:pPr>
        <w:spacing w:after="0" w:line="240" w:lineRule="auto"/>
        <w:rPr>
          <w:rFonts w:eastAsiaTheme="minorEastAsia" w:cs="Calibri"/>
          <w:lang w:eastAsia="zh-CN"/>
        </w:rPr>
      </w:pPr>
      <w:bookmarkStart w:id="23" w:name="_Hlk101198976"/>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F1214D" w:rsidRPr="00AC6EEA" w14:paraId="5D5E842A" w14:textId="77777777" w:rsidTr="00081E60">
        <w:trPr>
          <w:trHeight w:val="4057"/>
        </w:trPr>
        <w:tc>
          <w:tcPr>
            <w:tcW w:w="10204" w:type="dxa"/>
          </w:tcPr>
          <w:tbl>
            <w:tblPr>
              <w:tblStyle w:val="ac"/>
              <w:tblpPr w:leftFromText="180" w:rightFromText="180" w:vertAnchor="text" w:horzAnchor="margin" w:tblpY="-439"/>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40"/>
              <w:gridCol w:w="8408"/>
            </w:tblGrid>
            <w:tr w:rsidR="005577AA" w:rsidRPr="005A4AED" w14:paraId="1890EA0A" w14:textId="77777777" w:rsidTr="005577AA">
              <w:tc>
                <w:tcPr>
                  <w:tcW w:w="1740" w:type="dxa"/>
                </w:tcPr>
                <w:p w14:paraId="000098A8" w14:textId="77777777" w:rsidR="005577AA" w:rsidRPr="005A4AED" w:rsidRDefault="005577AA" w:rsidP="005577AA">
                  <w:pPr>
                    <w:spacing w:after="0" w:line="240" w:lineRule="auto"/>
                    <w:rPr>
                      <w:rFonts w:ascii="微软雅黑" w:eastAsia="微软雅黑" w:hAnsi="微软雅黑" w:cs="Calibri"/>
                      <w:b/>
                      <w:bCs/>
                      <w:color w:val="0057B8"/>
                      <w:spacing w:val="1"/>
                      <w:sz w:val="23"/>
                      <w:szCs w:val="23"/>
                      <w:lang w:eastAsia="zh-CN"/>
                    </w:rPr>
                  </w:pPr>
                  <w:r w:rsidRPr="00D7282B">
                    <w:rPr>
                      <w:rFonts w:ascii="微软雅黑" w:eastAsia="微软雅黑" w:hAnsi="微软雅黑" w:cs="Calibri" w:hint="eastAsia"/>
                      <w:b/>
                      <w:bCs/>
                      <w:color w:val="0057B8"/>
                      <w:spacing w:val="1"/>
                      <w:sz w:val="23"/>
                      <w:szCs w:val="23"/>
                      <w:lang w:eastAsia="zh-CN"/>
                    </w:rPr>
                    <w:t>项目亮点</w:t>
                  </w:r>
                </w:p>
              </w:tc>
              <w:tc>
                <w:tcPr>
                  <w:tcW w:w="8408" w:type="dxa"/>
                </w:tcPr>
                <w:p w14:paraId="31ED0E05" w14:textId="77777777" w:rsidR="005577AA" w:rsidRPr="00387828" w:rsidRDefault="005577AA" w:rsidP="005577A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387828">
                    <w:rPr>
                      <w:rFonts w:ascii="微软雅黑" w:eastAsia="微软雅黑" w:hAnsi="微软雅黑" w:cs="Calibri" w:hint="eastAsia"/>
                      <w:sz w:val="23"/>
                      <w:szCs w:val="23"/>
                      <w:lang w:eastAsia="zh-CN"/>
                    </w:rPr>
                    <w:t>为了让大学生有机会在世界一流的名校学习、拓展国际视野、提高学术素养，南洋理工大学主办部门特举办不同主题访学项目。本次项目将为学生提供在世界知名学府——南洋理工大学学习交流的机会，课程由对应领域</w:t>
                  </w:r>
                  <w:proofErr w:type="gramStart"/>
                  <w:r w:rsidRPr="00387828">
                    <w:rPr>
                      <w:rFonts w:ascii="微软雅黑" w:eastAsia="微软雅黑" w:hAnsi="微软雅黑" w:cs="Calibri" w:hint="eastAsia"/>
                      <w:sz w:val="23"/>
                      <w:szCs w:val="23"/>
                      <w:lang w:eastAsia="zh-CN"/>
                    </w:rPr>
                    <w:t>内专业</w:t>
                  </w:r>
                  <w:proofErr w:type="gramEnd"/>
                  <w:r w:rsidRPr="00387828">
                    <w:rPr>
                      <w:rFonts w:ascii="微软雅黑" w:eastAsia="微软雅黑" w:hAnsi="微软雅黑" w:cs="Calibri" w:hint="eastAsia"/>
                      <w:sz w:val="23"/>
                      <w:szCs w:val="23"/>
                      <w:lang w:eastAsia="zh-CN"/>
                    </w:rPr>
                    <w:t>教师授课，课程结束后颁发结业证书。课堂学习之余，还会组织参访不同政企机构，让学生深度了解新加坡的政治、经济、文化等方面内容，丰富学生的海外阅历。</w:t>
                  </w:r>
                </w:p>
                <w:p w14:paraId="6E3F9701" w14:textId="0DAF787B" w:rsidR="005577AA" w:rsidRPr="005A4AED" w:rsidRDefault="005577AA" w:rsidP="005577A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387828">
                    <w:rPr>
                      <w:rFonts w:ascii="微软雅黑" w:eastAsia="微软雅黑" w:hAnsi="微软雅黑" w:cs="Calibri" w:hint="eastAsia"/>
                      <w:sz w:val="23"/>
                      <w:szCs w:val="23"/>
                      <w:lang w:eastAsia="zh-CN"/>
                    </w:rPr>
                    <w:t>报名成功的学员将收到南洋理工大学主办部门签发的</w:t>
                  </w:r>
                  <w:r>
                    <w:rPr>
                      <w:rFonts w:ascii="微软雅黑" w:eastAsia="微软雅黑" w:hAnsi="微软雅黑" w:cstheme="minorHAnsi" w:hint="eastAsia"/>
                      <w:b/>
                      <w:bCs/>
                      <w:color w:val="0057B8"/>
                      <w:sz w:val="23"/>
                      <w:szCs w:val="23"/>
                      <w:u w:val="single"/>
                      <w:lang w:eastAsia="zh-CN"/>
                    </w:rPr>
                    <w:t>邀请函</w:t>
                  </w:r>
                  <w:r w:rsidRPr="00387828">
                    <w:rPr>
                      <w:rFonts w:ascii="微软雅黑" w:eastAsia="微软雅黑" w:hAnsi="微软雅黑" w:cs="Calibri" w:hint="eastAsia"/>
                      <w:sz w:val="23"/>
                      <w:szCs w:val="23"/>
                      <w:lang w:eastAsia="zh-CN"/>
                    </w:rPr>
                    <w:t>。完成本课程并通过结业的学员，将获得由南洋理工大学主办部门官方颁发</w:t>
                  </w:r>
                  <w:r w:rsidR="00423A6F" w:rsidRPr="00387828">
                    <w:rPr>
                      <w:rFonts w:ascii="微软雅黑" w:eastAsia="微软雅黑" w:hAnsi="微软雅黑" w:cs="Calibri" w:hint="eastAsia"/>
                      <w:sz w:val="23"/>
                      <w:szCs w:val="23"/>
                      <w:lang w:eastAsia="zh-CN"/>
                    </w:rPr>
                    <w:t>的</w:t>
                  </w:r>
                  <w:r w:rsidR="00423A6F" w:rsidRPr="001A0C8D">
                    <w:rPr>
                      <w:rFonts w:ascii="微软雅黑" w:eastAsia="微软雅黑" w:hAnsi="微软雅黑" w:cstheme="minorHAnsi" w:hint="eastAsia"/>
                      <w:b/>
                      <w:bCs/>
                      <w:color w:val="0057B8"/>
                      <w:sz w:val="23"/>
                      <w:szCs w:val="23"/>
                      <w:u w:val="single"/>
                      <w:lang w:eastAsia="zh-CN"/>
                    </w:rPr>
                    <w:t>结业证书</w:t>
                  </w:r>
                  <w:r w:rsidR="00423A6F" w:rsidRPr="00DF107F">
                    <w:rPr>
                      <w:rFonts w:ascii="微软雅黑" w:eastAsia="微软雅黑" w:hAnsi="微软雅黑" w:cs="Calibri" w:hint="eastAsia"/>
                      <w:sz w:val="23"/>
                      <w:szCs w:val="23"/>
                      <w:lang w:eastAsia="zh-CN"/>
                    </w:rPr>
                    <w:t>、</w:t>
                  </w:r>
                  <w:r w:rsidR="00423A6F" w:rsidRPr="001A0C8D">
                    <w:rPr>
                      <w:rFonts w:ascii="微软雅黑" w:eastAsia="微软雅黑" w:hAnsi="微软雅黑" w:cstheme="minorHAnsi" w:hint="eastAsia"/>
                      <w:b/>
                      <w:bCs/>
                      <w:color w:val="0057B8"/>
                      <w:sz w:val="23"/>
                      <w:szCs w:val="23"/>
                      <w:u w:val="single"/>
                      <w:lang w:eastAsia="zh-CN"/>
                    </w:rPr>
                    <w:t>等级评定报告</w:t>
                  </w:r>
                  <w:r w:rsidR="00423A6F">
                    <w:rPr>
                      <w:rFonts w:ascii="微软雅黑" w:eastAsia="微软雅黑" w:hAnsi="微软雅黑" w:cs="Calibri" w:hint="eastAsia"/>
                      <w:sz w:val="23"/>
                      <w:szCs w:val="23"/>
                      <w:lang w:eastAsia="zh-CN"/>
                    </w:rPr>
                    <w:t>和</w:t>
                  </w:r>
                  <w:r w:rsidR="00423A6F" w:rsidRPr="001A0C8D">
                    <w:rPr>
                      <w:rFonts w:ascii="微软雅黑" w:eastAsia="微软雅黑" w:hAnsi="微软雅黑" w:cstheme="minorHAnsi" w:hint="eastAsia"/>
                      <w:b/>
                      <w:bCs/>
                      <w:color w:val="0057B8"/>
                      <w:sz w:val="23"/>
                      <w:szCs w:val="23"/>
                      <w:u w:val="single"/>
                      <w:lang w:eastAsia="zh-CN"/>
                    </w:rPr>
                    <w:t>推荐信</w:t>
                  </w:r>
                  <w:r w:rsidR="00423A6F" w:rsidRPr="00387828">
                    <w:rPr>
                      <w:rFonts w:ascii="微软雅黑" w:eastAsia="微软雅黑" w:hAnsi="微软雅黑" w:cs="Calibri" w:hint="eastAsia"/>
                      <w:sz w:val="23"/>
                      <w:szCs w:val="23"/>
                      <w:lang w:eastAsia="zh-CN"/>
                    </w:rPr>
                    <w:t>，优胜小组成员获得</w:t>
                  </w:r>
                  <w:r w:rsidR="00423A6F">
                    <w:rPr>
                      <w:rFonts w:ascii="微软雅黑" w:eastAsia="微软雅黑" w:hAnsi="微软雅黑" w:cstheme="minorHAnsi" w:hint="eastAsia"/>
                      <w:b/>
                      <w:bCs/>
                      <w:color w:val="0057B8"/>
                      <w:sz w:val="23"/>
                      <w:szCs w:val="23"/>
                      <w:u w:val="single"/>
                      <w:lang w:eastAsia="zh-CN"/>
                    </w:rPr>
                    <w:t>优胜小组</w:t>
                  </w:r>
                  <w:r w:rsidR="00423A6F" w:rsidRPr="001A0C8D">
                    <w:rPr>
                      <w:rFonts w:ascii="微软雅黑" w:eastAsia="微软雅黑" w:hAnsi="微软雅黑" w:cstheme="minorHAnsi" w:hint="eastAsia"/>
                      <w:b/>
                      <w:bCs/>
                      <w:color w:val="0057B8"/>
                      <w:sz w:val="23"/>
                      <w:szCs w:val="23"/>
                      <w:u w:val="single"/>
                      <w:lang w:eastAsia="zh-CN"/>
                    </w:rPr>
                    <w:t>证明</w:t>
                  </w:r>
                  <w:r w:rsidR="00840503">
                    <w:rPr>
                      <w:rFonts w:ascii="微软雅黑" w:eastAsia="微软雅黑" w:hAnsi="微软雅黑" w:cs="Calibri" w:hint="eastAsia"/>
                      <w:sz w:val="23"/>
                      <w:szCs w:val="23"/>
                      <w:lang w:eastAsia="zh-CN"/>
                    </w:rPr>
                    <w:t>。</w:t>
                  </w:r>
                </w:p>
              </w:tc>
            </w:tr>
            <w:tr w:rsidR="005577AA" w:rsidRPr="005A4AED" w14:paraId="136A95A8" w14:textId="77777777" w:rsidTr="005577AA">
              <w:tc>
                <w:tcPr>
                  <w:tcW w:w="1740" w:type="dxa"/>
                </w:tcPr>
                <w:p w14:paraId="0A6F5209" w14:textId="77777777" w:rsidR="005577AA" w:rsidRPr="005A4AED" w:rsidRDefault="005577AA" w:rsidP="005577AA">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408" w:type="dxa"/>
                </w:tcPr>
                <w:p w14:paraId="6BAAD2EC" w14:textId="77777777" w:rsidR="005577AA" w:rsidRPr="005A4AED" w:rsidRDefault="005577AA" w:rsidP="005577A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本项目自 2</w:t>
                  </w:r>
                  <w:r>
                    <w:rPr>
                      <w:rFonts w:ascii="微软雅黑" w:eastAsia="微软雅黑" w:hAnsi="微软雅黑" w:cs="Calibri"/>
                      <w:sz w:val="23"/>
                      <w:szCs w:val="23"/>
                      <w:lang w:eastAsia="zh-CN"/>
                    </w:rPr>
                    <w:t xml:space="preserve">010 </w:t>
                  </w:r>
                  <w:r>
                    <w:rPr>
                      <w:rFonts w:ascii="微软雅黑" w:eastAsia="微软雅黑" w:hAnsi="微软雅黑" w:cs="Calibri" w:hint="eastAsia"/>
                      <w:sz w:val="23"/>
                      <w:szCs w:val="23"/>
                      <w:lang w:eastAsia="zh-CN"/>
                    </w:rPr>
                    <w:t>年启动以来，已连续举办</w:t>
                  </w:r>
                  <w:r w:rsidRPr="00BA58CF">
                    <w:rPr>
                      <w:rFonts w:ascii="微软雅黑" w:eastAsia="微软雅黑" w:hAnsi="微软雅黑" w:cs="Calibri" w:hint="eastAsia"/>
                      <w:b/>
                      <w:bCs/>
                      <w:color w:val="0057B8"/>
                      <w:sz w:val="23"/>
                      <w:szCs w:val="23"/>
                      <w:u w:val="single"/>
                      <w:lang w:eastAsia="zh-CN"/>
                    </w:rPr>
                    <w:t>1</w:t>
                  </w:r>
                  <w:r>
                    <w:rPr>
                      <w:rFonts w:ascii="微软雅黑" w:eastAsia="微软雅黑" w:hAnsi="微软雅黑" w:cs="Calibri"/>
                      <w:b/>
                      <w:bCs/>
                      <w:color w:val="0057B8"/>
                      <w:sz w:val="23"/>
                      <w:szCs w:val="23"/>
                      <w:u w:val="single"/>
                      <w:lang w:eastAsia="zh-CN"/>
                    </w:rPr>
                    <w:t>4</w:t>
                  </w:r>
                  <w:r w:rsidRPr="00BA58CF">
                    <w:rPr>
                      <w:rFonts w:ascii="微软雅黑" w:eastAsia="微软雅黑" w:hAnsi="微软雅黑" w:cs="Calibri" w:hint="eastAsia"/>
                      <w:b/>
                      <w:bCs/>
                      <w:color w:val="0057B8"/>
                      <w:sz w:val="23"/>
                      <w:szCs w:val="23"/>
                      <w:u w:val="single"/>
                      <w:lang w:eastAsia="zh-CN"/>
                    </w:rPr>
                    <w:t>年</w:t>
                  </w:r>
                  <w:r>
                    <w:rPr>
                      <w:rFonts w:ascii="微软雅黑" w:eastAsia="微软雅黑" w:hAnsi="微软雅黑" w:cs="Calibri" w:hint="eastAsia"/>
                      <w:sz w:val="23"/>
                      <w:szCs w:val="23"/>
                      <w:lang w:eastAsia="zh-CN"/>
                    </w:rPr>
                    <w:t>，</w:t>
                  </w:r>
                  <w:proofErr w:type="gramStart"/>
                  <w:r>
                    <w:rPr>
                      <w:rFonts w:ascii="微软雅黑" w:eastAsia="微软雅黑" w:hAnsi="微软雅黑" w:cs="Calibri" w:hint="eastAsia"/>
                      <w:sz w:val="23"/>
                      <w:szCs w:val="23"/>
                      <w:lang w:eastAsia="zh-CN"/>
                    </w:rPr>
                    <w:t>往期新加坡</w:t>
                  </w:r>
                  <w:proofErr w:type="gramEnd"/>
                  <w:r>
                    <w:rPr>
                      <w:rFonts w:ascii="微软雅黑" w:eastAsia="微软雅黑" w:hAnsi="微软雅黑" w:cs="Calibri" w:hint="eastAsia"/>
                      <w:sz w:val="23"/>
                      <w:szCs w:val="23"/>
                      <w:lang w:eastAsia="zh-CN"/>
                    </w:rPr>
                    <w:t>地区学员人数已达13056人，</w:t>
                  </w:r>
                  <w:r w:rsidRPr="00EF45EA">
                    <w:rPr>
                      <w:rFonts w:ascii="微软雅黑" w:eastAsia="微软雅黑" w:hAnsi="微软雅黑" w:cs="Calibri" w:hint="eastAsia"/>
                      <w:sz w:val="23"/>
                      <w:szCs w:val="23"/>
                      <w:lang w:eastAsia="zh-CN"/>
                    </w:rPr>
                    <w:t>内地合作高校超过</w:t>
                  </w:r>
                  <w:r w:rsidRPr="00EF45EA">
                    <w:rPr>
                      <w:rFonts w:ascii="微软雅黑" w:eastAsia="微软雅黑" w:hAnsi="微软雅黑" w:cs="Calibri"/>
                      <w:sz w:val="23"/>
                      <w:szCs w:val="23"/>
                      <w:lang w:eastAsia="zh-CN"/>
                    </w:rPr>
                    <w:t xml:space="preserve">200 </w:t>
                  </w:r>
                  <w:r w:rsidRPr="00EF45EA">
                    <w:rPr>
                      <w:rFonts w:ascii="微软雅黑" w:eastAsia="微软雅黑" w:hAnsi="微软雅黑" w:cs="Calibri" w:hint="eastAsia"/>
                      <w:sz w:val="23"/>
                      <w:szCs w:val="23"/>
                      <w:lang w:eastAsia="zh-CN"/>
                    </w:rPr>
                    <w:t>所。</w:t>
                  </w:r>
                </w:p>
              </w:tc>
            </w:tr>
          </w:tbl>
          <w:p w14:paraId="5FE488BC" w14:textId="0E51D6F0" w:rsidR="00387828" w:rsidRPr="004B0A9C" w:rsidRDefault="00387828" w:rsidP="00EC56E1">
            <w:pPr>
              <w:widowControl w:val="0"/>
              <w:autoSpaceDE w:val="0"/>
              <w:autoSpaceDN w:val="0"/>
              <w:adjustRightInd w:val="0"/>
              <w:spacing w:after="0" w:line="240" w:lineRule="auto"/>
              <w:ind w:right="68"/>
              <w:jc w:val="both"/>
              <w:rPr>
                <w:rFonts w:ascii="微软雅黑" w:eastAsia="微软雅黑" w:hAnsi="微软雅黑" w:cstheme="minorHAnsi"/>
                <w:sz w:val="23"/>
                <w:szCs w:val="23"/>
                <w:lang w:eastAsia="zh-CN"/>
              </w:rPr>
            </w:pPr>
          </w:p>
        </w:tc>
      </w:tr>
    </w:tbl>
    <w:tbl>
      <w:tblPr>
        <w:tblStyle w:val="ac"/>
        <w:tblpPr w:leftFromText="180" w:rightFromText="180" w:vertAnchor="text" w:horzAnchor="margin" w:tblpY="38"/>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F070E9" w:rsidRPr="00AC6EEA" w14:paraId="532C868B" w14:textId="77777777" w:rsidTr="00F070E9">
        <w:trPr>
          <w:trHeight w:val="127"/>
        </w:trPr>
        <w:tc>
          <w:tcPr>
            <w:tcW w:w="567" w:type="dxa"/>
            <w:vAlign w:val="center"/>
          </w:tcPr>
          <w:p w14:paraId="7A3A2E4D" w14:textId="77777777" w:rsidR="00F070E9" w:rsidRPr="00AC6EEA" w:rsidRDefault="00F070E9" w:rsidP="00F070E9">
            <w:pPr>
              <w:pStyle w:val="2"/>
              <w:spacing w:before="0" w:after="0" w:line="240" w:lineRule="auto"/>
              <w:rPr>
                <w:rFonts w:ascii="Calibri" w:eastAsiaTheme="minorEastAsia" w:hAnsi="Calibri" w:cs="Calibri"/>
                <w:color w:val="0071BC"/>
                <w:lang w:eastAsia="zh-CN"/>
              </w:rPr>
            </w:pPr>
            <w:bookmarkStart w:id="24" w:name="_Toc101018447"/>
            <w:bookmarkStart w:id="25" w:name="_Toc101023067"/>
            <w:bookmarkStart w:id="26" w:name="_Toc101110747"/>
            <w:bookmarkStart w:id="27" w:name="_Toc101229484"/>
            <w:bookmarkStart w:id="28" w:name="_Toc101261138"/>
            <w:bookmarkStart w:id="29" w:name="_Toc101531102"/>
            <w:bookmarkStart w:id="30" w:name="_Toc101877090"/>
            <w:bookmarkStart w:id="31" w:name="_Toc159952849"/>
            <w:bookmarkStart w:id="32" w:name="_Toc160015872"/>
            <w:bookmarkEnd w:id="23"/>
            <w:r w:rsidRPr="00AC6EEA">
              <w:rPr>
                <w:rFonts w:ascii="Calibri" w:eastAsiaTheme="minorEastAsia" w:hAnsi="Calibri" w:cs="Calibri"/>
                <w:noProof/>
                <w:color w:val="0071BC"/>
                <w:lang w:eastAsia="zh-CN"/>
              </w:rPr>
              <w:lastRenderedPageBreak/>
              <w:drawing>
                <wp:inline distT="0" distB="0" distL="0" distR="0" wp14:anchorId="6E3259DC" wp14:editId="0A514F16">
                  <wp:extent cx="252000" cy="252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52000" cy="252000"/>
                          </a:xfrm>
                          <a:prstGeom prst="rect">
                            <a:avLst/>
                          </a:prstGeom>
                        </pic:spPr>
                      </pic:pic>
                    </a:graphicData>
                  </a:graphic>
                </wp:inline>
              </w:drawing>
            </w:r>
            <w:bookmarkEnd w:id="24"/>
            <w:bookmarkEnd w:id="25"/>
            <w:bookmarkEnd w:id="26"/>
            <w:bookmarkEnd w:id="27"/>
            <w:bookmarkEnd w:id="28"/>
            <w:bookmarkEnd w:id="29"/>
            <w:bookmarkEnd w:id="30"/>
            <w:bookmarkEnd w:id="31"/>
            <w:bookmarkEnd w:id="32"/>
          </w:p>
        </w:tc>
        <w:tc>
          <w:tcPr>
            <w:tcW w:w="9637" w:type="dxa"/>
            <w:vAlign w:val="center"/>
          </w:tcPr>
          <w:p w14:paraId="250F3337" w14:textId="77777777" w:rsidR="00F070E9" w:rsidRPr="00F50B52" w:rsidRDefault="00F070E9" w:rsidP="00F070E9">
            <w:pPr>
              <w:pStyle w:val="2"/>
              <w:spacing w:before="0" w:after="0" w:line="240" w:lineRule="auto"/>
              <w:rPr>
                <w:rFonts w:ascii="微软雅黑" w:eastAsia="微软雅黑" w:hAnsi="微软雅黑" w:cs="Calibri"/>
                <w:color w:val="0071BC"/>
                <w:sz w:val="40"/>
                <w:szCs w:val="40"/>
                <w:lang w:eastAsia="zh-CN"/>
              </w:rPr>
            </w:pPr>
            <w:bookmarkStart w:id="33" w:name="_Toc101110748"/>
            <w:bookmarkStart w:id="34" w:name="_Toc101229485"/>
            <w:bookmarkStart w:id="35" w:name="_Toc101877091"/>
            <w:bookmarkStart w:id="36" w:name="_Toc160015873"/>
            <w:r>
              <w:rPr>
                <w:rFonts w:ascii="微软雅黑" w:eastAsia="微软雅黑" w:hAnsi="微软雅黑" w:cs="Calibri" w:hint="eastAsia"/>
                <w:color w:val="0057B8"/>
                <w:sz w:val="36"/>
                <w:szCs w:val="36"/>
                <w:lang w:eastAsia="zh-CN"/>
              </w:rPr>
              <w:t>课程</w:t>
            </w:r>
            <w:r w:rsidRPr="00F50B52">
              <w:rPr>
                <w:rFonts w:ascii="微软雅黑" w:eastAsia="微软雅黑" w:hAnsi="微软雅黑" w:cs="Calibri"/>
                <w:color w:val="0057B8"/>
                <w:sz w:val="36"/>
                <w:szCs w:val="36"/>
                <w:lang w:eastAsia="zh-CN"/>
              </w:rPr>
              <w:t>主题</w:t>
            </w:r>
            <w:bookmarkEnd w:id="33"/>
            <w:bookmarkEnd w:id="34"/>
            <w:bookmarkEnd w:id="35"/>
            <w:bookmarkEnd w:id="36"/>
          </w:p>
        </w:tc>
      </w:tr>
    </w:tbl>
    <w:p w14:paraId="2A677B87" w14:textId="77777777" w:rsidR="00DB5416" w:rsidRPr="00AC6EEA" w:rsidRDefault="00DB5416" w:rsidP="00DB5416">
      <w:pPr>
        <w:spacing w:after="0" w:line="240" w:lineRule="auto"/>
        <w:rPr>
          <w:rFonts w:eastAsiaTheme="minorEastAsia" w:cs="Calibri"/>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3402"/>
        <w:gridCol w:w="3827"/>
        <w:gridCol w:w="957"/>
        <w:gridCol w:w="1063"/>
        <w:gridCol w:w="955"/>
      </w:tblGrid>
      <w:tr w:rsidR="000403CA" w:rsidRPr="00F50B52" w14:paraId="38EBCB56" w14:textId="77777777" w:rsidTr="00FB3F93">
        <w:trPr>
          <w:tblHeader/>
          <w:jc w:val="center"/>
        </w:trPr>
        <w:tc>
          <w:tcPr>
            <w:tcW w:w="1667" w:type="pct"/>
            <w:tcBorders>
              <w:top w:val="nil"/>
              <w:bottom w:val="single" w:sz="12" w:space="0" w:color="auto"/>
            </w:tcBorders>
            <w:shd w:val="clear" w:color="auto" w:fill="auto"/>
            <w:vAlign w:val="center"/>
          </w:tcPr>
          <w:p w14:paraId="6A455B5A" w14:textId="79BF1DF1" w:rsidR="000403CA" w:rsidRPr="00F50B52" w:rsidRDefault="000403CA" w:rsidP="005D264B">
            <w:pPr>
              <w:spacing w:after="0" w:line="240" w:lineRule="auto"/>
              <w:rPr>
                <w:rFonts w:ascii="微软雅黑" w:eastAsia="微软雅黑" w:hAnsi="微软雅黑" w:cs="Calibri"/>
                <w:b/>
                <w:bCs/>
                <w:sz w:val="23"/>
                <w:szCs w:val="23"/>
                <w:lang w:eastAsia="zh-CN"/>
              </w:rPr>
            </w:pPr>
            <w:r w:rsidRPr="00F50B52">
              <w:rPr>
                <w:rFonts w:ascii="微软雅黑" w:eastAsia="微软雅黑" w:hAnsi="微软雅黑" w:cs="Calibri"/>
                <w:b/>
                <w:bCs/>
                <w:sz w:val="23"/>
                <w:szCs w:val="23"/>
                <w:lang w:eastAsia="zh-CN"/>
              </w:rPr>
              <w:t>课程主题</w:t>
            </w:r>
          </w:p>
        </w:tc>
        <w:tc>
          <w:tcPr>
            <w:tcW w:w="1875" w:type="pct"/>
            <w:tcBorders>
              <w:top w:val="nil"/>
              <w:bottom w:val="single" w:sz="12" w:space="0" w:color="auto"/>
            </w:tcBorders>
            <w:shd w:val="clear" w:color="auto" w:fill="auto"/>
            <w:vAlign w:val="center"/>
          </w:tcPr>
          <w:p w14:paraId="01CE6EFB" w14:textId="77777777" w:rsidR="000403CA" w:rsidRPr="00F50B52" w:rsidRDefault="000403CA" w:rsidP="005D264B">
            <w:pPr>
              <w:spacing w:after="0" w:line="240" w:lineRule="auto"/>
              <w:jc w:val="center"/>
              <w:rPr>
                <w:rFonts w:ascii="微软雅黑" w:eastAsia="微软雅黑" w:hAnsi="微软雅黑" w:cs="Calibri"/>
                <w:b/>
                <w:bCs/>
                <w:sz w:val="23"/>
                <w:szCs w:val="23"/>
                <w:lang w:eastAsia="zh-CN"/>
              </w:rPr>
            </w:pPr>
            <w:r w:rsidRPr="00F50B52">
              <w:rPr>
                <w:rFonts w:ascii="微软雅黑" w:eastAsia="微软雅黑" w:hAnsi="微软雅黑" w:cs="Calibri"/>
                <w:b/>
                <w:bCs/>
                <w:sz w:val="23"/>
                <w:szCs w:val="23"/>
                <w:lang w:eastAsia="zh-CN"/>
              </w:rPr>
              <w:t>课程时间</w:t>
            </w:r>
          </w:p>
        </w:tc>
        <w:tc>
          <w:tcPr>
            <w:tcW w:w="469" w:type="pct"/>
            <w:tcBorders>
              <w:top w:val="nil"/>
              <w:bottom w:val="single" w:sz="12" w:space="0" w:color="auto"/>
            </w:tcBorders>
            <w:vAlign w:val="center"/>
          </w:tcPr>
          <w:p w14:paraId="67843A25" w14:textId="77777777" w:rsidR="000403CA" w:rsidRPr="00F50B52" w:rsidRDefault="000403CA" w:rsidP="005D264B">
            <w:pPr>
              <w:spacing w:after="0" w:line="240" w:lineRule="auto"/>
              <w:jc w:val="center"/>
              <w:rPr>
                <w:rFonts w:ascii="微软雅黑" w:eastAsia="微软雅黑" w:hAnsi="微软雅黑" w:cs="Calibri"/>
                <w:b/>
                <w:bCs/>
                <w:sz w:val="23"/>
                <w:szCs w:val="23"/>
                <w:lang w:eastAsia="zh-CN"/>
              </w:rPr>
            </w:pPr>
            <w:r w:rsidRPr="00F50B52">
              <w:rPr>
                <w:rFonts w:ascii="微软雅黑" w:eastAsia="微软雅黑" w:hAnsi="微软雅黑" w:cs="Calibri"/>
                <w:b/>
                <w:bCs/>
                <w:sz w:val="23"/>
                <w:szCs w:val="23"/>
                <w:lang w:eastAsia="zh-CN"/>
              </w:rPr>
              <w:t>天数</w:t>
            </w:r>
          </w:p>
        </w:tc>
        <w:tc>
          <w:tcPr>
            <w:tcW w:w="521" w:type="pct"/>
            <w:tcBorders>
              <w:top w:val="nil"/>
              <w:bottom w:val="single" w:sz="12" w:space="0" w:color="auto"/>
            </w:tcBorders>
            <w:shd w:val="clear" w:color="auto" w:fill="auto"/>
            <w:vAlign w:val="center"/>
          </w:tcPr>
          <w:p w14:paraId="56B788AA" w14:textId="77777777" w:rsidR="000403CA" w:rsidRPr="00F50B52" w:rsidRDefault="000403CA" w:rsidP="005D264B">
            <w:pPr>
              <w:spacing w:after="0" w:line="240" w:lineRule="auto"/>
              <w:jc w:val="center"/>
              <w:rPr>
                <w:rFonts w:ascii="微软雅黑" w:eastAsia="微软雅黑" w:hAnsi="微软雅黑" w:cs="Calibri"/>
                <w:b/>
                <w:bCs/>
                <w:sz w:val="23"/>
                <w:szCs w:val="23"/>
                <w:lang w:eastAsia="zh-CN"/>
              </w:rPr>
            </w:pPr>
            <w:r w:rsidRPr="00F50B52">
              <w:rPr>
                <w:rFonts w:ascii="微软雅黑" w:eastAsia="微软雅黑" w:hAnsi="微软雅黑" w:cs="Calibri"/>
                <w:b/>
                <w:bCs/>
                <w:sz w:val="23"/>
                <w:szCs w:val="23"/>
                <w:lang w:eastAsia="zh-CN"/>
              </w:rPr>
              <w:t>项目费</w:t>
            </w:r>
          </w:p>
        </w:tc>
        <w:tc>
          <w:tcPr>
            <w:tcW w:w="468" w:type="pct"/>
            <w:tcBorders>
              <w:top w:val="nil"/>
              <w:bottom w:val="single" w:sz="12" w:space="0" w:color="auto"/>
            </w:tcBorders>
            <w:shd w:val="clear" w:color="auto" w:fill="auto"/>
            <w:vAlign w:val="center"/>
          </w:tcPr>
          <w:p w14:paraId="5A02CFD4" w14:textId="77777777" w:rsidR="000403CA" w:rsidRPr="00F50B52" w:rsidRDefault="000403CA" w:rsidP="005D264B">
            <w:pPr>
              <w:spacing w:after="0" w:line="240" w:lineRule="auto"/>
              <w:jc w:val="center"/>
              <w:rPr>
                <w:rFonts w:ascii="微软雅黑" w:eastAsia="微软雅黑" w:hAnsi="微软雅黑" w:cs="Calibri"/>
                <w:b/>
                <w:bCs/>
                <w:sz w:val="23"/>
                <w:szCs w:val="23"/>
                <w:lang w:eastAsia="zh-CN"/>
              </w:rPr>
            </w:pPr>
            <w:r w:rsidRPr="00F50B52">
              <w:rPr>
                <w:rFonts w:ascii="微软雅黑" w:eastAsia="微软雅黑" w:hAnsi="微软雅黑" w:cs="Calibri"/>
                <w:b/>
                <w:bCs/>
                <w:sz w:val="23"/>
                <w:szCs w:val="23"/>
                <w:lang w:eastAsia="zh-CN"/>
              </w:rPr>
              <w:t>详情</w:t>
            </w:r>
          </w:p>
        </w:tc>
      </w:tr>
      <w:tr w:rsidR="000403CA" w:rsidRPr="00F50B52" w14:paraId="273BC3BB" w14:textId="77777777" w:rsidTr="00FB3F93">
        <w:trPr>
          <w:trHeight w:val="45"/>
          <w:jc w:val="center"/>
        </w:trPr>
        <w:tc>
          <w:tcPr>
            <w:tcW w:w="1667" w:type="pct"/>
            <w:tcBorders>
              <w:top w:val="single" w:sz="4" w:space="0" w:color="auto"/>
              <w:bottom w:val="single" w:sz="4" w:space="0" w:color="auto"/>
            </w:tcBorders>
            <w:vAlign w:val="center"/>
          </w:tcPr>
          <w:p w14:paraId="2CC78887" w14:textId="7FD7E4A4" w:rsidR="000403CA" w:rsidRPr="00F50B52" w:rsidRDefault="000403CA" w:rsidP="005D264B">
            <w:pPr>
              <w:widowControl w:val="0"/>
              <w:spacing w:after="0" w:line="240" w:lineRule="auto"/>
              <w:rPr>
                <w:rFonts w:ascii="微软雅黑" w:eastAsia="微软雅黑" w:hAnsi="微软雅黑" w:cs="Calibri"/>
                <w:b/>
                <w:bCs/>
                <w:color w:val="0057B8"/>
                <w:sz w:val="23"/>
                <w:szCs w:val="23"/>
                <w:lang w:eastAsia="zh-CN"/>
              </w:rPr>
            </w:pPr>
            <w:r w:rsidRPr="00595107">
              <w:rPr>
                <w:rFonts w:ascii="微软雅黑" w:eastAsia="微软雅黑" w:hAnsi="微软雅黑" w:hint="eastAsia"/>
                <w:b/>
                <w:color w:val="0057B8"/>
                <w:sz w:val="23"/>
                <w:szCs w:val="23"/>
                <w:lang w:eastAsia="zh-CN"/>
              </w:rPr>
              <w:t>生物医学与生命科学</w:t>
            </w:r>
          </w:p>
        </w:tc>
        <w:tc>
          <w:tcPr>
            <w:tcW w:w="1875" w:type="pct"/>
            <w:tcBorders>
              <w:top w:val="single" w:sz="4" w:space="0" w:color="auto"/>
              <w:bottom w:val="single" w:sz="4" w:space="0" w:color="auto"/>
            </w:tcBorders>
            <w:vAlign w:val="center"/>
          </w:tcPr>
          <w:p w14:paraId="7DCD7CCE" w14:textId="1B98C654" w:rsidR="000403CA" w:rsidRPr="00D32777" w:rsidRDefault="000403CA" w:rsidP="005D264B">
            <w:pPr>
              <w:pStyle w:val="af7"/>
              <w:widowControl/>
              <w:ind w:firstLineChars="0" w:firstLine="0"/>
              <w:jc w:val="center"/>
              <w:rPr>
                <w:rFonts w:ascii="微软雅黑" w:eastAsia="微软雅黑" w:hAnsi="微软雅黑" w:cs="Calibri"/>
                <w:sz w:val="23"/>
                <w:szCs w:val="23"/>
              </w:rPr>
            </w:pPr>
            <w:r>
              <w:rPr>
                <w:rFonts w:ascii="微软雅黑" w:eastAsia="微软雅黑" w:hAnsi="微软雅黑"/>
                <w:sz w:val="23"/>
                <w:szCs w:val="23"/>
              </w:rPr>
              <w:t>2024.</w:t>
            </w:r>
            <w:r w:rsidRPr="00F50B52">
              <w:rPr>
                <w:rFonts w:ascii="微软雅黑" w:eastAsia="微软雅黑" w:hAnsi="微软雅黑"/>
                <w:sz w:val="23"/>
                <w:szCs w:val="23"/>
              </w:rPr>
              <w:t>0</w:t>
            </w:r>
            <w:r>
              <w:rPr>
                <w:rFonts w:ascii="微软雅黑" w:eastAsia="微软雅黑" w:hAnsi="微软雅黑" w:hint="eastAsia"/>
                <w:sz w:val="23"/>
                <w:szCs w:val="23"/>
              </w:rPr>
              <w:t>8</w:t>
            </w:r>
            <w:r w:rsidRPr="00F50B52">
              <w:rPr>
                <w:rFonts w:ascii="微软雅黑" w:eastAsia="微软雅黑" w:hAnsi="微软雅黑"/>
                <w:sz w:val="23"/>
                <w:szCs w:val="23"/>
              </w:rPr>
              <w:t>.</w:t>
            </w:r>
            <w:r>
              <w:rPr>
                <w:rFonts w:ascii="微软雅黑" w:eastAsia="微软雅黑" w:hAnsi="微软雅黑" w:hint="eastAsia"/>
                <w:sz w:val="23"/>
                <w:szCs w:val="23"/>
              </w:rPr>
              <w:t>04</w:t>
            </w:r>
            <w:r w:rsidRPr="00F50B52">
              <w:rPr>
                <w:rFonts w:ascii="微软雅黑" w:eastAsia="微软雅黑" w:hAnsi="微软雅黑"/>
                <w:sz w:val="23"/>
                <w:szCs w:val="23"/>
              </w:rPr>
              <w:t xml:space="preserve"> – 0</w:t>
            </w:r>
            <w:r>
              <w:rPr>
                <w:rFonts w:ascii="微软雅黑" w:eastAsia="微软雅黑" w:hAnsi="微软雅黑" w:hint="eastAsia"/>
                <w:sz w:val="23"/>
                <w:szCs w:val="23"/>
              </w:rPr>
              <w:t>8</w:t>
            </w:r>
            <w:r w:rsidRPr="00F50B52">
              <w:rPr>
                <w:rFonts w:ascii="微软雅黑" w:eastAsia="微软雅黑" w:hAnsi="微软雅黑"/>
                <w:sz w:val="23"/>
                <w:szCs w:val="23"/>
              </w:rPr>
              <w:t>.</w:t>
            </w:r>
            <w:r>
              <w:rPr>
                <w:rFonts w:ascii="微软雅黑" w:eastAsia="微软雅黑" w:hAnsi="微软雅黑" w:hint="eastAsia"/>
                <w:sz w:val="23"/>
                <w:szCs w:val="23"/>
              </w:rPr>
              <w:t>11</w:t>
            </w:r>
          </w:p>
        </w:tc>
        <w:tc>
          <w:tcPr>
            <w:tcW w:w="469" w:type="pct"/>
            <w:tcBorders>
              <w:top w:val="single" w:sz="4" w:space="0" w:color="auto"/>
              <w:bottom w:val="single" w:sz="4" w:space="0" w:color="auto"/>
            </w:tcBorders>
            <w:vAlign w:val="center"/>
          </w:tcPr>
          <w:p w14:paraId="4F39DBE7" w14:textId="4EFD5750" w:rsidR="000403CA" w:rsidRPr="00F50B52" w:rsidRDefault="000403CA" w:rsidP="005D264B">
            <w:pPr>
              <w:spacing w:after="0" w:line="240" w:lineRule="auto"/>
              <w:jc w:val="center"/>
              <w:rPr>
                <w:rFonts w:ascii="微软雅黑" w:eastAsia="微软雅黑" w:hAnsi="微软雅黑"/>
                <w:sz w:val="23"/>
                <w:szCs w:val="23"/>
              </w:rPr>
            </w:pPr>
            <w:r w:rsidRPr="00F50B52">
              <w:rPr>
                <w:rFonts w:ascii="微软雅黑" w:eastAsia="微软雅黑" w:hAnsi="微软雅黑"/>
                <w:sz w:val="23"/>
                <w:szCs w:val="23"/>
              </w:rPr>
              <w:t>8</w:t>
            </w:r>
            <w:r w:rsidRPr="00F50B52">
              <w:rPr>
                <w:rFonts w:ascii="微软雅黑" w:eastAsia="微软雅黑" w:hAnsi="微软雅黑" w:cs="宋体" w:hint="eastAsia"/>
                <w:sz w:val="23"/>
                <w:szCs w:val="23"/>
              </w:rPr>
              <w:t>天</w:t>
            </w:r>
          </w:p>
        </w:tc>
        <w:tc>
          <w:tcPr>
            <w:tcW w:w="521" w:type="pct"/>
            <w:tcBorders>
              <w:top w:val="single" w:sz="4" w:space="0" w:color="auto"/>
              <w:bottom w:val="single" w:sz="4" w:space="0" w:color="auto"/>
            </w:tcBorders>
            <w:vAlign w:val="center"/>
          </w:tcPr>
          <w:p w14:paraId="79B60A80" w14:textId="680B66E3" w:rsidR="000403CA" w:rsidRPr="00F50B52" w:rsidRDefault="000403CA" w:rsidP="005D264B">
            <w:pPr>
              <w:spacing w:after="0" w:line="240" w:lineRule="auto"/>
              <w:jc w:val="center"/>
              <w:rPr>
                <w:rFonts w:ascii="微软雅黑" w:eastAsia="微软雅黑" w:hAnsi="微软雅黑"/>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57BDCBAE" w14:textId="204D7E82" w:rsidR="000403CA" w:rsidRDefault="00000000" w:rsidP="005D264B">
            <w:pPr>
              <w:spacing w:after="0" w:line="240" w:lineRule="auto"/>
              <w:jc w:val="center"/>
            </w:pPr>
            <w:hyperlink w:anchor="_附件11：生物医学和生命科学" w:history="1">
              <w:r w:rsidR="000403CA" w:rsidRPr="00A464DD">
                <w:rPr>
                  <w:rStyle w:val="a7"/>
                  <w:rFonts w:ascii="微软雅黑" w:eastAsia="微软雅黑" w:hAnsi="微软雅黑" w:cs="Calibri" w:hint="eastAsia"/>
                  <w:b/>
                  <w:bCs/>
                  <w:sz w:val="23"/>
                  <w:szCs w:val="23"/>
                  <w:lang w:eastAsia="zh-CN"/>
                </w:rPr>
                <w:t>附件</w:t>
              </w:r>
            </w:hyperlink>
            <w:r w:rsidR="000403CA">
              <w:rPr>
                <w:rStyle w:val="a7"/>
                <w:rFonts w:ascii="微软雅黑" w:eastAsia="微软雅黑" w:hAnsi="微软雅黑" w:cs="Calibri" w:hint="eastAsia"/>
                <w:b/>
                <w:bCs/>
                <w:sz w:val="23"/>
                <w:szCs w:val="23"/>
                <w:lang w:eastAsia="zh-CN"/>
              </w:rPr>
              <w:t>1</w:t>
            </w:r>
          </w:p>
        </w:tc>
      </w:tr>
      <w:tr w:rsidR="000403CA" w:rsidRPr="00F50B52" w14:paraId="4B1BE292" w14:textId="77777777" w:rsidTr="00FB3F93">
        <w:trPr>
          <w:trHeight w:val="45"/>
          <w:jc w:val="center"/>
        </w:trPr>
        <w:tc>
          <w:tcPr>
            <w:tcW w:w="1667" w:type="pct"/>
            <w:tcBorders>
              <w:top w:val="single" w:sz="4" w:space="0" w:color="auto"/>
              <w:bottom w:val="single" w:sz="4" w:space="0" w:color="auto"/>
            </w:tcBorders>
            <w:shd w:val="clear" w:color="auto" w:fill="auto"/>
            <w:vAlign w:val="center"/>
          </w:tcPr>
          <w:p w14:paraId="48A50ED7" w14:textId="77777777" w:rsidR="000403CA" w:rsidRPr="00F50B52" w:rsidRDefault="000403CA" w:rsidP="00387ABE">
            <w:pPr>
              <w:widowControl w:val="0"/>
              <w:spacing w:after="0" w:line="240" w:lineRule="auto"/>
              <w:rPr>
                <w:rFonts w:ascii="微软雅黑" w:eastAsia="微软雅黑" w:hAnsi="微软雅黑" w:cs="Calibri"/>
                <w:b/>
                <w:bCs/>
                <w:color w:val="0057B8"/>
                <w:sz w:val="23"/>
                <w:szCs w:val="23"/>
                <w:lang w:eastAsia="zh-CN"/>
              </w:rPr>
            </w:pPr>
            <w:r w:rsidRPr="00595107">
              <w:rPr>
                <w:rFonts w:ascii="微软雅黑" w:eastAsia="微软雅黑" w:hAnsi="微软雅黑" w:hint="eastAsia"/>
                <w:b/>
                <w:color w:val="0057B8"/>
                <w:sz w:val="23"/>
                <w:szCs w:val="23"/>
                <w:lang w:eastAsia="zh-CN"/>
              </w:rPr>
              <w:t>机器人，自动化与物联网</w:t>
            </w:r>
          </w:p>
        </w:tc>
        <w:tc>
          <w:tcPr>
            <w:tcW w:w="1875" w:type="pct"/>
            <w:tcBorders>
              <w:top w:val="single" w:sz="4" w:space="0" w:color="auto"/>
              <w:bottom w:val="single" w:sz="4" w:space="0" w:color="auto"/>
            </w:tcBorders>
            <w:vAlign w:val="center"/>
          </w:tcPr>
          <w:p w14:paraId="7F372099" w14:textId="77777777" w:rsidR="000403CA" w:rsidRDefault="000403CA" w:rsidP="00387ABE">
            <w:pPr>
              <w:pStyle w:val="af7"/>
              <w:widowControl/>
              <w:ind w:firstLineChars="0" w:firstLine="0"/>
              <w:jc w:val="center"/>
              <w:rPr>
                <w:rFonts w:ascii="微软雅黑" w:eastAsia="微软雅黑" w:hAnsi="微软雅黑"/>
                <w:sz w:val="23"/>
                <w:szCs w:val="23"/>
              </w:rPr>
            </w:pPr>
            <w:r w:rsidRPr="0082461F">
              <w:rPr>
                <w:rFonts w:ascii="微软雅黑" w:eastAsia="微软雅黑" w:hAnsi="微软雅黑"/>
                <w:sz w:val="23"/>
                <w:szCs w:val="23"/>
              </w:rPr>
              <w:t>2024.07.28 – 08.04</w:t>
            </w:r>
          </w:p>
        </w:tc>
        <w:tc>
          <w:tcPr>
            <w:tcW w:w="469" w:type="pct"/>
            <w:tcBorders>
              <w:top w:val="single" w:sz="4" w:space="0" w:color="auto"/>
              <w:bottom w:val="single" w:sz="4" w:space="0" w:color="auto"/>
            </w:tcBorders>
            <w:vAlign w:val="center"/>
          </w:tcPr>
          <w:p w14:paraId="00EA8D44" w14:textId="77777777" w:rsidR="000403CA" w:rsidRPr="00F50B52" w:rsidRDefault="000403CA" w:rsidP="00387ABE">
            <w:pPr>
              <w:spacing w:after="0" w:line="240" w:lineRule="auto"/>
              <w:jc w:val="center"/>
              <w:rPr>
                <w:rFonts w:ascii="微软雅黑" w:eastAsia="微软雅黑" w:hAnsi="微软雅黑"/>
                <w:sz w:val="23"/>
                <w:szCs w:val="23"/>
              </w:rPr>
            </w:pPr>
            <w:r w:rsidRPr="00F50B52">
              <w:rPr>
                <w:rFonts w:ascii="微软雅黑" w:eastAsia="微软雅黑" w:hAnsi="微软雅黑"/>
                <w:sz w:val="23"/>
                <w:szCs w:val="23"/>
              </w:rPr>
              <w:t>8</w:t>
            </w:r>
            <w:r w:rsidRPr="00F50B52">
              <w:rPr>
                <w:rFonts w:ascii="微软雅黑" w:eastAsia="微软雅黑" w:hAnsi="微软雅黑" w:cs="宋体" w:hint="eastAsia"/>
                <w:sz w:val="23"/>
                <w:szCs w:val="23"/>
              </w:rPr>
              <w:t>天</w:t>
            </w:r>
          </w:p>
        </w:tc>
        <w:tc>
          <w:tcPr>
            <w:tcW w:w="521" w:type="pct"/>
            <w:tcBorders>
              <w:top w:val="single" w:sz="4" w:space="0" w:color="auto"/>
              <w:bottom w:val="single" w:sz="4" w:space="0" w:color="auto"/>
            </w:tcBorders>
            <w:vAlign w:val="center"/>
          </w:tcPr>
          <w:p w14:paraId="413A0A99" w14:textId="77777777" w:rsidR="000403CA" w:rsidRPr="00AD73E8" w:rsidRDefault="000403CA" w:rsidP="00387ABE">
            <w:pPr>
              <w:spacing w:after="0" w:line="240" w:lineRule="auto"/>
              <w:jc w:val="center"/>
              <w:rPr>
                <w:rFonts w:ascii="微软雅黑" w:eastAsia="微软雅黑" w:hAnsi="微软雅黑" w:cs="Calibri"/>
                <w:color w:val="212529"/>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6AB55F74" w14:textId="57FAF287" w:rsidR="000403CA" w:rsidRDefault="00000000" w:rsidP="00387ABE">
            <w:pPr>
              <w:spacing w:after="0" w:line="240" w:lineRule="auto"/>
              <w:jc w:val="center"/>
            </w:pPr>
            <w:hyperlink w:anchor="_附件8：机器人、自动化与物联网" w:history="1">
              <w:r w:rsidR="000403CA" w:rsidRPr="00F50B52">
                <w:rPr>
                  <w:rStyle w:val="a7"/>
                  <w:rFonts w:ascii="微软雅黑" w:eastAsia="微软雅黑" w:hAnsi="微软雅黑" w:cs="Calibri"/>
                  <w:b/>
                  <w:bCs/>
                  <w:sz w:val="23"/>
                  <w:szCs w:val="23"/>
                  <w:lang w:eastAsia="zh-CN"/>
                </w:rPr>
                <w:t>附件</w:t>
              </w:r>
            </w:hyperlink>
            <w:r w:rsidR="000403CA">
              <w:rPr>
                <w:rStyle w:val="a7"/>
                <w:rFonts w:ascii="微软雅黑" w:eastAsia="微软雅黑" w:hAnsi="微软雅黑" w:cs="Calibri" w:hint="eastAsia"/>
                <w:b/>
                <w:bCs/>
                <w:sz w:val="23"/>
                <w:szCs w:val="23"/>
                <w:lang w:eastAsia="zh-CN"/>
              </w:rPr>
              <w:t>2</w:t>
            </w:r>
          </w:p>
        </w:tc>
      </w:tr>
      <w:tr w:rsidR="000403CA" w:rsidRPr="00F50B52" w14:paraId="640BAD9D" w14:textId="77777777" w:rsidTr="00FB3F93">
        <w:trPr>
          <w:trHeight w:val="45"/>
          <w:jc w:val="center"/>
        </w:trPr>
        <w:tc>
          <w:tcPr>
            <w:tcW w:w="1667" w:type="pct"/>
            <w:tcBorders>
              <w:top w:val="single" w:sz="4" w:space="0" w:color="auto"/>
              <w:bottom w:val="single" w:sz="4" w:space="0" w:color="auto"/>
            </w:tcBorders>
            <w:shd w:val="clear" w:color="auto" w:fill="auto"/>
            <w:vAlign w:val="center"/>
          </w:tcPr>
          <w:p w14:paraId="747E3685" w14:textId="77777777" w:rsidR="000403CA" w:rsidRPr="00F50B52" w:rsidRDefault="000403CA" w:rsidP="00387ABE">
            <w:pPr>
              <w:widowControl w:val="0"/>
              <w:spacing w:after="0" w:line="240" w:lineRule="auto"/>
              <w:rPr>
                <w:rFonts w:ascii="微软雅黑" w:eastAsia="微软雅黑" w:hAnsi="微软雅黑" w:cs="Calibri"/>
                <w:b/>
                <w:bCs/>
                <w:color w:val="0057B8"/>
                <w:sz w:val="23"/>
                <w:szCs w:val="23"/>
                <w:lang w:eastAsia="zh-CN"/>
              </w:rPr>
            </w:pPr>
            <w:r>
              <w:rPr>
                <w:rFonts w:ascii="微软雅黑" w:eastAsia="微软雅黑" w:hAnsi="微软雅黑" w:hint="eastAsia"/>
                <w:b/>
                <w:color w:val="0057B8"/>
                <w:sz w:val="23"/>
                <w:szCs w:val="23"/>
                <w:lang w:eastAsia="zh-CN"/>
              </w:rPr>
              <w:t>人工智能实验室科研项目</w:t>
            </w:r>
          </w:p>
        </w:tc>
        <w:tc>
          <w:tcPr>
            <w:tcW w:w="1875" w:type="pct"/>
            <w:tcBorders>
              <w:top w:val="single" w:sz="4" w:space="0" w:color="auto"/>
              <w:bottom w:val="single" w:sz="4" w:space="0" w:color="auto"/>
            </w:tcBorders>
            <w:vAlign w:val="center"/>
          </w:tcPr>
          <w:p w14:paraId="28FE6F99" w14:textId="77777777" w:rsidR="000403CA" w:rsidRPr="00AD73E8" w:rsidRDefault="000403CA" w:rsidP="00387ABE">
            <w:pPr>
              <w:pStyle w:val="af7"/>
              <w:widowControl/>
              <w:ind w:firstLineChars="0" w:firstLine="0"/>
              <w:jc w:val="center"/>
              <w:rPr>
                <w:rFonts w:ascii="微软雅黑" w:eastAsia="微软雅黑" w:hAnsi="微软雅黑" w:cs="Calibri"/>
                <w:sz w:val="23"/>
                <w:szCs w:val="23"/>
              </w:rPr>
            </w:pPr>
            <w:r>
              <w:rPr>
                <w:rFonts w:ascii="微软雅黑" w:eastAsia="微软雅黑" w:hAnsi="微软雅黑" w:cs="Calibri"/>
                <w:sz w:val="23"/>
                <w:szCs w:val="23"/>
              </w:rPr>
              <w:t>2024.</w:t>
            </w:r>
            <w:r w:rsidRPr="00AD73E8">
              <w:rPr>
                <w:rFonts w:ascii="微软雅黑" w:eastAsia="微软雅黑" w:hAnsi="微软雅黑" w:cs="Calibri"/>
                <w:sz w:val="23"/>
                <w:szCs w:val="23"/>
              </w:rPr>
              <w:t>0</w:t>
            </w:r>
            <w:r>
              <w:rPr>
                <w:rFonts w:ascii="微软雅黑" w:eastAsia="微软雅黑" w:hAnsi="微软雅黑" w:cs="Calibri" w:hint="eastAsia"/>
                <w:sz w:val="23"/>
                <w:szCs w:val="23"/>
              </w:rPr>
              <w:t>7</w:t>
            </w:r>
            <w:r w:rsidRPr="00AD73E8">
              <w:rPr>
                <w:rFonts w:ascii="微软雅黑" w:eastAsia="微软雅黑" w:hAnsi="微软雅黑" w:cs="Calibri"/>
                <w:sz w:val="23"/>
                <w:szCs w:val="23"/>
              </w:rPr>
              <w:t>.</w:t>
            </w:r>
            <w:r>
              <w:rPr>
                <w:rFonts w:ascii="微软雅黑" w:eastAsia="微软雅黑" w:hAnsi="微软雅黑" w:cs="Calibri"/>
                <w:sz w:val="23"/>
                <w:szCs w:val="23"/>
              </w:rPr>
              <w:t>14</w:t>
            </w:r>
            <w:r w:rsidRPr="00AD73E8">
              <w:rPr>
                <w:rFonts w:ascii="微软雅黑" w:eastAsia="微软雅黑" w:hAnsi="微软雅黑" w:cs="Calibri"/>
                <w:sz w:val="23"/>
                <w:szCs w:val="23"/>
              </w:rPr>
              <w:t xml:space="preserve"> – 0</w:t>
            </w:r>
            <w:r>
              <w:rPr>
                <w:rFonts w:ascii="微软雅黑" w:eastAsia="微软雅黑" w:hAnsi="微软雅黑" w:cs="Calibri" w:hint="eastAsia"/>
                <w:sz w:val="23"/>
                <w:szCs w:val="23"/>
              </w:rPr>
              <w:t>7</w:t>
            </w:r>
            <w:r w:rsidRPr="00AD73E8">
              <w:rPr>
                <w:rFonts w:ascii="微软雅黑" w:eastAsia="微软雅黑" w:hAnsi="微软雅黑" w:cs="Calibri"/>
                <w:sz w:val="23"/>
                <w:szCs w:val="23"/>
              </w:rPr>
              <w:t>.</w:t>
            </w:r>
            <w:r>
              <w:rPr>
                <w:rFonts w:ascii="微软雅黑" w:eastAsia="微软雅黑" w:hAnsi="微软雅黑" w:cs="Calibri"/>
                <w:sz w:val="23"/>
                <w:szCs w:val="23"/>
              </w:rPr>
              <w:t>21</w:t>
            </w:r>
          </w:p>
          <w:p w14:paraId="440C0DFC" w14:textId="77777777" w:rsidR="000403CA" w:rsidRPr="00F50B52" w:rsidRDefault="000403CA" w:rsidP="00387ABE">
            <w:pPr>
              <w:spacing w:after="0" w:line="240" w:lineRule="auto"/>
              <w:jc w:val="center"/>
              <w:rPr>
                <w:rFonts w:ascii="微软雅黑" w:eastAsia="微软雅黑" w:hAnsi="微软雅黑"/>
                <w:sz w:val="23"/>
                <w:szCs w:val="23"/>
              </w:rPr>
            </w:pPr>
            <w:r>
              <w:rPr>
                <w:rFonts w:ascii="微软雅黑" w:eastAsia="微软雅黑" w:hAnsi="微软雅黑" w:cs="Calibri"/>
                <w:sz w:val="23"/>
                <w:szCs w:val="23"/>
              </w:rPr>
              <w:t>2024.</w:t>
            </w:r>
            <w:r w:rsidRPr="00AD73E8">
              <w:rPr>
                <w:rFonts w:ascii="微软雅黑" w:eastAsia="微软雅黑" w:hAnsi="微软雅黑" w:cs="Calibri"/>
                <w:sz w:val="23"/>
                <w:szCs w:val="23"/>
              </w:rPr>
              <w:t>0</w:t>
            </w:r>
            <w:r>
              <w:rPr>
                <w:rFonts w:ascii="微软雅黑" w:eastAsia="微软雅黑" w:hAnsi="微软雅黑" w:cs="Calibri" w:hint="eastAsia"/>
                <w:sz w:val="23"/>
                <w:szCs w:val="23"/>
                <w:lang w:eastAsia="zh-CN"/>
              </w:rPr>
              <w:t>8</w:t>
            </w:r>
            <w:r w:rsidRPr="00AD73E8">
              <w:rPr>
                <w:rFonts w:ascii="微软雅黑" w:eastAsia="微软雅黑" w:hAnsi="微软雅黑" w:cs="Calibri"/>
                <w:sz w:val="23"/>
                <w:szCs w:val="23"/>
              </w:rPr>
              <w:t>.1</w:t>
            </w:r>
            <w:r>
              <w:rPr>
                <w:rFonts w:ascii="微软雅黑" w:eastAsia="微软雅黑" w:hAnsi="微软雅黑" w:cs="Calibri" w:hint="eastAsia"/>
                <w:sz w:val="23"/>
                <w:szCs w:val="23"/>
                <w:lang w:eastAsia="zh-CN"/>
              </w:rPr>
              <w:t>1</w:t>
            </w:r>
            <w:r w:rsidRPr="00AD73E8">
              <w:rPr>
                <w:rFonts w:ascii="微软雅黑" w:eastAsia="微软雅黑" w:hAnsi="微软雅黑" w:cs="Calibri"/>
                <w:sz w:val="23"/>
                <w:szCs w:val="23"/>
              </w:rPr>
              <w:t xml:space="preserve"> – 0</w:t>
            </w:r>
            <w:r>
              <w:rPr>
                <w:rFonts w:ascii="微软雅黑" w:eastAsia="微软雅黑" w:hAnsi="微软雅黑" w:cs="Calibri" w:hint="eastAsia"/>
                <w:sz w:val="23"/>
                <w:szCs w:val="23"/>
                <w:lang w:eastAsia="zh-CN"/>
              </w:rPr>
              <w:t>8</w:t>
            </w:r>
            <w:r w:rsidRPr="00AD73E8">
              <w:rPr>
                <w:rFonts w:ascii="微软雅黑" w:eastAsia="微软雅黑" w:hAnsi="微软雅黑" w:cs="Calibri"/>
                <w:sz w:val="23"/>
                <w:szCs w:val="23"/>
              </w:rPr>
              <w:t>.</w:t>
            </w:r>
            <w:r>
              <w:rPr>
                <w:rFonts w:ascii="微软雅黑" w:eastAsia="微软雅黑" w:hAnsi="微软雅黑" w:cs="Calibri" w:hint="eastAsia"/>
                <w:sz w:val="23"/>
                <w:szCs w:val="23"/>
                <w:lang w:eastAsia="zh-CN"/>
              </w:rPr>
              <w:t>18</w:t>
            </w:r>
          </w:p>
        </w:tc>
        <w:tc>
          <w:tcPr>
            <w:tcW w:w="469" w:type="pct"/>
            <w:tcBorders>
              <w:top w:val="single" w:sz="4" w:space="0" w:color="auto"/>
              <w:bottom w:val="single" w:sz="4" w:space="0" w:color="auto"/>
            </w:tcBorders>
            <w:vAlign w:val="center"/>
          </w:tcPr>
          <w:p w14:paraId="1D814860" w14:textId="77777777" w:rsidR="000403CA" w:rsidRPr="00F50B52" w:rsidRDefault="000403CA" w:rsidP="00387ABE">
            <w:pPr>
              <w:spacing w:after="0" w:line="240" w:lineRule="auto"/>
              <w:jc w:val="center"/>
              <w:rPr>
                <w:rFonts w:ascii="微软雅黑" w:eastAsia="微软雅黑" w:hAnsi="微软雅黑"/>
                <w:sz w:val="23"/>
                <w:szCs w:val="23"/>
              </w:rPr>
            </w:pPr>
            <w:r>
              <w:rPr>
                <w:rFonts w:ascii="微软雅黑" w:eastAsia="微软雅黑" w:hAnsi="微软雅黑" w:cs="Calibri" w:hint="eastAsia"/>
                <w:color w:val="212529"/>
                <w:sz w:val="23"/>
                <w:szCs w:val="23"/>
                <w:lang w:eastAsia="zh-CN"/>
              </w:rPr>
              <w:t>8</w:t>
            </w:r>
            <w:r w:rsidRPr="00AD73E8">
              <w:rPr>
                <w:rFonts w:ascii="微软雅黑" w:eastAsia="微软雅黑" w:hAnsi="微软雅黑" w:cs="Calibri"/>
                <w:color w:val="212529"/>
                <w:sz w:val="23"/>
                <w:szCs w:val="23"/>
              </w:rPr>
              <w:t>天</w:t>
            </w:r>
          </w:p>
        </w:tc>
        <w:tc>
          <w:tcPr>
            <w:tcW w:w="521" w:type="pct"/>
            <w:tcBorders>
              <w:top w:val="single" w:sz="4" w:space="0" w:color="auto"/>
              <w:bottom w:val="single" w:sz="4" w:space="0" w:color="auto"/>
            </w:tcBorders>
            <w:vAlign w:val="center"/>
          </w:tcPr>
          <w:p w14:paraId="03C25DD3" w14:textId="77777777" w:rsidR="000403CA" w:rsidRPr="00F50B52" w:rsidRDefault="000403CA" w:rsidP="00387ABE">
            <w:pPr>
              <w:spacing w:after="0" w:line="240" w:lineRule="auto"/>
              <w:jc w:val="center"/>
              <w:rPr>
                <w:rFonts w:ascii="微软雅黑" w:eastAsia="微软雅黑" w:hAnsi="微软雅黑"/>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52961E0D" w14:textId="569CF773" w:rsidR="000403CA" w:rsidRDefault="00000000" w:rsidP="00387ABE">
            <w:pPr>
              <w:spacing w:after="0" w:line="240" w:lineRule="auto"/>
              <w:jc w:val="center"/>
              <w:rPr>
                <w:lang w:eastAsia="zh-CN"/>
              </w:rPr>
            </w:pPr>
            <w:hyperlink w:anchor="_附件3：人工智能实验室科研项目" w:history="1">
              <w:r w:rsidR="000403CA" w:rsidRPr="00AD73E8">
                <w:rPr>
                  <w:rStyle w:val="a7"/>
                  <w:rFonts w:ascii="微软雅黑" w:eastAsia="微软雅黑" w:hAnsi="微软雅黑" w:cs="Calibri"/>
                  <w:b/>
                  <w:sz w:val="23"/>
                  <w:szCs w:val="23"/>
                </w:rPr>
                <w:t>附件</w:t>
              </w:r>
            </w:hyperlink>
            <w:r w:rsidR="000403CA">
              <w:rPr>
                <w:rStyle w:val="a7"/>
                <w:rFonts w:ascii="微软雅黑" w:eastAsia="微软雅黑" w:hAnsi="微软雅黑" w:cs="Calibri" w:hint="eastAsia"/>
                <w:b/>
                <w:sz w:val="23"/>
                <w:szCs w:val="23"/>
                <w:lang w:eastAsia="zh-CN"/>
              </w:rPr>
              <w:t>3</w:t>
            </w:r>
          </w:p>
        </w:tc>
      </w:tr>
      <w:tr w:rsidR="000403CA" w:rsidRPr="00F50B52" w14:paraId="5FF63582" w14:textId="77777777" w:rsidTr="00FB3F93">
        <w:trPr>
          <w:trHeight w:val="45"/>
          <w:jc w:val="center"/>
        </w:trPr>
        <w:tc>
          <w:tcPr>
            <w:tcW w:w="1667" w:type="pct"/>
            <w:tcBorders>
              <w:top w:val="single" w:sz="4" w:space="0" w:color="auto"/>
              <w:bottom w:val="single" w:sz="4" w:space="0" w:color="auto"/>
            </w:tcBorders>
            <w:shd w:val="clear" w:color="auto" w:fill="auto"/>
            <w:vAlign w:val="center"/>
          </w:tcPr>
          <w:p w14:paraId="0904DCB0" w14:textId="77777777" w:rsidR="000403CA" w:rsidRDefault="000403CA" w:rsidP="00387ABE">
            <w:pPr>
              <w:widowControl w:val="0"/>
              <w:spacing w:after="0" w:line="240" w:lineRule="auto"/>
              <w:rPr>
                <w:rFonts w:ascii="微软雅黑" w:eastAsia="微软雅黑" w:hAnsi="微软雅黑"/>
                <w:b/>
                <w:color w:val="0057B8"/>
                <w:sz w:val="23"/>
                <w:szCs w:val="23"/>
                <w:lang w:eastAsia="zh-CN"/>
              </w:rPr>
            </w:pPr>
            <w:r w:rsidRPr="00F50B52">
              <w:rPr>
                <w:rFonts w:ascii="微软雅黑" w:eastAsia="微软雅黑" w:hAnsi="微软雅黑" w:cs="Calibri" w:hint="eastAsia"/>
                <w:b/>
                <w:bCs/>
                <w:color w:val="0057B8"/>
                <w:sz w:val="23"/>
                <w:szCs w:val="23"/>
                <w:lang w:eastAsia="zh-CN"/>
              </w:rPr>
              <w:t>商业分析</w:t>
            </w:r>
          </w:p>
        </w:tc>
        <w:tc>
          <w:tcPr>
            <w:tcW w:w="1875" w:type="pct"/>
            <w:tcBorders>
              <w:top w:val="single" w:sz="4" w:space="0" w:color="auto"/>
              <w:bottom w:val="single" w:sz="4" w:space="0" w:color="auto"/>
            </w:tcBorders>
            <w:vAlign w:val="center"/>
          </w:tcPr>
          <w:p w14:paraId="1A9304BC" w14:textId="77777777" w:rsidR="000403CA" w:rsidRDefault="000403CA" w:rsidP="00387ABE">
            <w:pPr>
              <w:pStyle w:val="af7"/>
              <w:widowControl/>
              <w:ind w:firstLineChars="0" w:firstLine="0"/>
              <w:jc w:val="center"/>
              <w:rPr>
                <w:rFonts w:ascii="微软雅黑" w:eastAsia="微软雅黑" w:hAnsi="微软雅黑"/>
                <w:sz w:val="23"/>
                <w:szCs w:val="23"/>
              </w:rPr>
            </w:pPr>
            <w:r>
              <w:rPr>
                <w:rFonts w:ascii="微软雅黑" w:eastAsia="微软雅黑" w:hAnsi="微软雅黑"/>
                <w:sz w:val="23"/>
                <w:szCs w:val="23"/>
              </w:rPr>
              <w:t>2024.</w:t>
            </w:r>
            <w:r w:rsidRPr="00F50B52">
              <w:rPr>
                <w:rFonts w:ascii="微软雅黑" w:eastAsia="微软雅黑" w:hAnsi="微软雅黑"/>
                <w:sz w:val="23"/>
                <w:szCs w:val="23"/>
              </w:rPr>
              <w:t>0</w:t>
            </w:r>
            <w:r>
              <w:rPr>
                <w:rFonts w:ascii="微软雅黑" w:eastAsia="微软雅黑" w:hAnsi="微软雅黑" w:hint="eastAsia"/>
                <w:sz w:val="23"/>
                <w:szCs w:val="23"/>
              </w:rPr>
              <w:t>8</w:t>
            </w:r>
            <w:r w:rsidRPr="00F50B52">
              <w:rPr>
                <w:rFonts w:ascii="微软雅黑" w:eastAsia="微软雅黑" w:hAnsi="微软雅黑"/>
                <w:sz w:val="23"/>
                <w:szCs w:val="23"/>
              </w:rPr>
              <w:t>.1</w:t>
            </w:r>
            <w:r>
              <w:rPr>
                <w:rFonts w:ascii="微软雅黑" w:eastAsia="微软雅黑" w:hAnsi="微软雅黑" w:hint="eastAsia"/>
                <w:sz w:val="23"/>
                <w:szCs w:val="23"/>
              </w:rPr>
              <w:t>1</w:t>
            </w:r>
            <w:r w:rsidRPr="00F50B52">
              <w:rPr>
                <w:rFonts w:ascii="微软雅黑" w:eastAsia="微软雅黑" w:hAnsi="微软雅黑"/>
                <w:sz w:val="23"/>
                <w:szCs w:val="23"/>
              </w:rPr>
              <w:t xml:space="preserve"> – 0</w:t>
            </w:r>
            <w:r>
              <w:rPr>
                <w:rFonts w:ascii="微软雅黑" w:eastAsia="微软雅黑" w:hAnsi="微软雅黑" w:hint="eastAsia"/>
                <w:sz w:val="23"/>
                <w:szCs w:val="23"/>
              </w:rPr>
              <w:t>8</w:t>
            </w:r>
            <w:r w:rsidRPr="00F50B52">
              <w:rPr>
                <w:rFonts w:ascii="微软雅黑" w:eastAsia="微软雅黑" w:hAnsi="微软雅黑"/>
                <w:sz w:val="23"/>
                <w:szCs w:val="23"/>
              </w:rPr>
              <w:t>.</w:t>
            </w:r>
            <w:r>
              <w:rPr>
                <w:rFonts w:ascii="微软雅黑" w:eastAsia="微软雅黑" w:hAnsi="微软雅黑" w:hint="eastAsia"/>
                <w:sz w:val="23"/>
                <w:szCs w:val="23"/>
              </w:rPr>
              <w:t>18</w:t>
            </w:r>
          </w:p>
        </w:tc>
        <w:tc>
          <w:tcPr>
            <w:tcW w:w="469" w:type="pct"/>
            <w:tcBorders>
              <w:top w:val="single" w:sz="4" w:space="0" w:color="auto"/>
              <w:bottom w:val="single" w:sz="4" w:space="0" w:color="auto"/>
            </w:tcBorders>
            <w:vAlign w:val="center"/>
          </w:tcPr>
          <w:p w14:paraId="15296E00" w14:textId="77777777" w:rsidR="000403CA" w:rsidRPr="00F50B52" w:rsidRDefault="000403CA" w:rsidP="00387ABE">
            <w:pPr>
              <w:spacing w:after="0" w:line="240" w:lineRule="auto"/>
              <w:jc w:val="center"/>
              <w:rPr>
                <w:rFonts w:ascii="微软雅黑" w:eastAsia="微软雅黑" w:hAnsi="微软雅黑"/>
                <w:sz w:val="23"/>
                <w:szCs w:val="23"/>
              </w:rPr>
            </w:pPr>
            <w:r w:rsidRPr="00F50B52">
              <w:rPr>
                <w:rFonts w:ascii="微软雅黑" w:eastAsia="微软雅黑" w:hAnsi="微软雅黑"/>
                <w:sz w:val="23"/>
                <w:szCs w:val="23"/>
              </w:rPr>
              <w:t>8</w:t>
            </w:r>
            <w:r w:rsidRPr="00F50B52">
              <w:rPr>
                <w:rFonts w:ascii="微软雅黑" w:eastAsia="微软雅黑" w:hAnsi="微软雅黑" w:cs="宋体" w:hint="eastAsia"/>
                <w:sz w:val="23"/>
                <w:szCs w:val="23"/>
              </w:rPr>
              <w:t>天</w:t>
            </w:r>
          </w:p>
        </w:tc>
        <w:tc>
          <w:tcPr>
            <w:tcW w:w="521" w:type="pct"/>
            <w:tcBorders>
              <w:top w:val="single" w:sz="4" w:space="0" w:color="auto"/>
              <w:bottom w:val="single" w:sz="4" w:space="0" w:color="auto"/>
            </w:tcBorders>
            <w:vAlign w:val="center"/>
          </w:tcPr>
          <w:p w14:paraId="716DB756" w14:textId="77777777" w:rsidR="000403CA" w:rsidRPr="00AD73E8" w:rsidRDefault="000403CA" w:rsidP="00387ABE">
            <w:pPr>
              <w:spacing w:after="0" w:line="240" w:lineRule="auto"/>
              <w:jc w:val="center"/>
              <w:rPr>
                <w:rFonts w:ascii="微软雅黑" w:eastAsia="微软雅黑" w:hAnsi="微软雅黑" w:cs="Calibri"/>
                <w:color w:val="212529"/>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191F4712" w14:textId="5ECDD303" w:rsidR="000403CA" w:rsidRDefault="00000000" w:rsidP="00387ABE">
            <w:pPr>
              <w:spacing w:after="0" w:line="240" w:lineRule="auto"/>
              <w:jc w:val="center"/>
            </w:pPr>
            <w:hyperlink w:anchor="_附件6：商业分析与商业管理" w:history="1">
              <w:r w:rsidR="000403CA" w:rsidRPr="00F50B52">
                <w:rPr>
                  <w:rStyle w:val="a7"/>
                  <w:rFonts w:ascii="微软雅黑" w:eastAsia="微软雅黑" w:hAnsi="微软雅黑" w:cs="Calibri"/>
                  <w:b/>
                  <w:bCs/>
                  <w:sz w:val="23"/>
                  <w:szCs w:val="23"/>
                  <w:lang w:eastAsia="zh-CN"/>
                </w:rPr>
                <w:t>附件</w:t>
              </w:r>
            </w:hyperlink>
            <w:r w:rsidR="000403CA">
              <w:rPr>
                <w:rStyle w:val="a7"/>
                <w:rFonts w:ascii="微软雅黑" w:eastAsia="微软雅黑" w:hAnsi="微软雅黑" w:cs="Calibri" w:hint="eastAsia"/>
                <w:b/>
                <w:bCs/>
                <w:sz w:val="23"/>
                <w:szCs w:val="23"/>
                <w:lang w:eastAsia="zh-CN"/>
              </w:rPr>
              <w:t>4</w:t>
            </w:r>
          </w:p>
        </w:tc>
      </w:tr>
      <w:tr w:rsidR="000403CA" w:rsidRPr="00F50B52" w14:paraId="30C4D008" w14:textId="77777777" w:rsidTr="00FB3F93">
        <w:trPr>
          <w:trHeight w:val="45"/>
          <w:jc w:val="center"/>
        </w:trPr>
        <w:tc>
          <w:tcPr>
            <w:tcW w:w="1667" w:type="pct"/>
            <w:tcBorders>
              <w:top w:val="single" w:sz="4" w:space="0" w:color="auto"/>
              <w:bottom w:val="single" w:sz="4" w:space="0" w:color="auto"/>
            </w:tcBorders>
            <w:vAlign w:val="center"/>
          </w:tcPr>
          <w:p w14:paraId="5562DC7C" w14:textId="77777777" w:rsidR="000403CA" w:rsidRPr="00595107" w:rsidRDefault="000403CA" w:rsidP="00387ABE">
            <w:pPr>
              <w:widowControl w:val="0"/>
              <w:spacing w:after="0" w:line="240" w:lineRule="auto"/>
              <w:rPr>
                <w:rFonts w:ascii="微软雅黑" w:eastAsia="微软雅黑" w:hAnsi="微软雅黑"/>
                <w:b/>
                <w:color w:val="0057B8"/>
                <w:sz w:val="23"/>
                <w:szCs w:val="23"/>
                <w:lang w:eastAsia="zh-CN"/>
              </w:rPr>
            </w:pPr>
            <w:r w:rsidRPr="00595107">
              <w:rPr>
                <w:rFonts w:ascii="微软雅黑" w:eastAsia="微软雅黑" w:hAnsi="微软雅黑" w:hint="eastAsia"/>
                <w:b/>
                <w:color w:val="0057B8"/>
                <w:sz w:val="23"/>
                <w:szCs w:val="23"/>
                <w:lang w:eastAsia="zh-CN"/>
              </w:rPr>
              <w:t>化学与材料科学</w:t>
            </w:r>
          </w:p>
        </w:tc>
        <w:tc>
          <w:tcPr>
            <w:tcW w:w="1875" w:type="pct"/>
            <w:tcBorders>
              <w:top w:val="single" w:sz="4" w:space="0" w:color="auto"/>
              <w:bottom w:val="single" w:sz="4" w:space="0" w:color="auto"/>
            </w:tcBorders>
            <w:vAlign w:val="center"/>
          </w:tcPr>
          <w:p w14:paraId="4CB1709D" w14:textId="77777777" w:rsidR="000403CA" w:rsidRDefault="000403CA" w:rsidP="00387ABE">
            <w:pPr>
              <w:spacing w:after="0" w:line="240" w:lineRule="auto"/>
              <w:jc w:val="center"/>
              <w:rPr>
                <w:rFonts w:ascii="微软雅黑" w:eastAsia="微软雅黑" w:hAnsi="微软雅黑"/>
                <w:sz w:val="23"/>
                <w:szCs w:val="23"/>
              </w:rPr>
            </w:pPr>
            <w:r>
              <w:rPr>
                <w:rFonts w:ascii="微软雅黑" w:eastAsia="微软雅黑" w:hAnsi="微软雅黑"/>
                <w:sz w:val="23"/>
                <w:szCs w:val="23"/>
              </w:rPr>
              <w:t>2024.</w:t>
            </w:r>
            <w:r w:rsidRPr="00BA1C57">
              <w:rPr>
                <w:rFonts w:ascii="微软雅黑" w:eastAsia="微软雅黑" w:hAnsi="微软雅黑"/>
                <w:sz w:val="23"/>
                <w:szCs w:val="23"/>
              </w:rPr>
              <w:t>0</w:t>
            </w:r>
            <w:r>
              <w:rPr>
                <w:rFonts w:ascii="微软雅黑" w:eastAsia="微软雅黑" w:hAnsi="微软雅黑" w:hint="eastAsia"/>
                <w:sz w:val="23"/>
                <w:szCs w:val="23"/>
                <w:lang w:eastAsia="zh-CN"/>
              </w:rPr>
              <w:t>7</w:t>
            </w:r>
            <w:r w:rsidRPr="00BA1C57">
              <w:rPr>
                <w:rFonts w:ascii="微软雅黑" w:eastAsia="微软雅黑" w:hAnsi="微软雅黑"/>
                <w:sz w:val="23"/>
                <w:szCs w:val="23"/>
              </w:rPr>
              <w:t>.</w:t>
            </w:r>
            <w:r>
              <w:rPr>
                <w:rFonts w:ascii="微软雅黑" w:eastAsia="微软雅黑" w:hAnsi="微软雅黑" w:hint="eastAsia"/>
                <w:sz w:val="23"/>
                <w:szCs w:val="23"/>
                <w:lang w:eastAsia="zh-CN"/>
              </w:rPr>
              <w:t>21</w:t>
            </w:r>
            <w:r w:rsidRPr="00BA1C57">
              <w:rPr>
                <w:rFonts w:ascii="微软雅黑" w:eastAsia="微软雅黑" w:hAnsi="微软雅黑"/>
                <w:sz w:val="23"/>
                <w:szCs w:val="23"/>
              </w:rPr>
              <w:t xml:space="preserve"> – 0</w:t>
            </w:r>
            <w:r>
              <w:rPr>
                <w:rFonts w:ascii="微软雅黑" w:eastAsia="微软雅黑" w:hAnsi="微软雅黑" w:hint="eastAsia"/>
                <w:sz w:val="23"/>
                <w:szCs w:val="23"/>
                <w:lang w:eastAsia="zh-CN"/>
              </w:rPr>
              <w:t>7</w:t>
            </w:r>
            <w:r w:rsidRPr="00BA1C57">
              <w:rPr>
                <w:rFonts w:ascii="微软雅黑" w:eastAsia="微软雅黑" w:hAnsi="微软雅黑"/>
                <w:sz w:val="23"/>
                <w:szCs w:val="23"/>
              </w:rPr>
              <w:t>.2</w:t>
            </w:r>
            <w:r>
              <w:rPr>
                <w:rFonts w:ascii="微软雅黑" w:eastAsia="微软雅黑" w:hAnsi="微软雅黑" w:hint="eastAsia"/>
                <w:sz w:val="23"/>
                <w:szCs w:val="23"/>
                <w:lang w:eastAsia="zh-CN"/>
              </w:rPr>
              <w:t>8</w:t>
            </w:r>
          </w:p>
        </w:tc>
        <w:tc>
          <w:tcPr>
            <w:tcW w:w="469" w:type="pct"/>
            <w:tcBorders>
              <w:top w:val="single" w:sz="4" w:space="0" w:color="auto"/>
              <w:bottom w:val="single" w:sz="4" w:space="0" w:color="auto"/>
            </w:tcBorders>
            <w:vAlign w:val="center"/>
          </w:tcPr>
          <w:p w14:paraId="4E3A22A2" w14:textId="77777777" w:rsidR="000403CA" w:rsidRPr="00F50B52" w:rsidRDefault="000403CA" w:rsidP="00387ABE">
            <w:pPr>
              <w:spacing w:after="0" w:line="240" w:lineRule="auto"/>
              <w:jc w:val="center"/>
              <w:rPr>
                <w:rFonts w:ascii="微软雅黑" w:eastAsia="微软雅黑" w:hAnsi="微软雅黑"/>
                <w:sz w:val="23"/>
                <w:szCs w:val="23"/>
              </w:rPr>
            </w:pPr>
            <w:r w:rsidRPr="00F50B52">
              <w:rPr>
                <w:rFonts w:ascii="微软雅黑" w:eastAsia="微软雅黑" w:hAnsi="微软雅黑"/>
                <w:sz w:val="23"/>
                <w:szCs w:val="23"/>
              </w:rPr>
              <w:t>8</w:t>
            </w:r>
            <w:r w:rsidRPr="00F50B52">
              <w:rPr>
                <w:rFonts w:ascii="微软雅黑" w:eastAsia="微软雅黑" w:hAnsi="微软雅黑" w:cs="宋体" w:hint="eastAsia"/>
                <w:sz w:val="23"/>
                <w:szCs w:val="23"/>
              </w:rPr>
              <w:t>天</w:t>
            </w:r>
          </w:p>
        </w:tc>
        <w:tc>
          <w:tcPr>
            <w:tcW w:w="521" w:type="pct"/>
            <w:tcBorders>
              <w:top w:val="single" w:sz="4" w:space="0" w:color="auto"/>
              <w:bottom w:val="single" w:sz="4" w:space="0" w:color="auto"/>
            </w:tcBorders>
            <w:vAlign w:val="center"/>
          </w:tcPr>
          <w:p w14:paraId="274F7466" w14:textId="77777777" w:rsidR="000403CA" w:rsidRPr="00AD73E8" w:rsidRDefault="000403CA" w:rsidP="00387ABE">
            <w:pPr>
              <w:spacing w:after="0" w:line="240" w:lineRule="auto"/>
              <w:jc w:val="center"/>
              <w:rPr>
                <w:rFonts w:ascii="微软雅黑" w:eastAsia="微软雅黑" w:hAnsi="微软雅黑" w:cs="Calibri"/>
                <w:color w:val="212529"/>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2E3134D6" w14:textId="07BE24D8" w:rsidR="000403CA" w:rsidRDefault="00000000" w:rsidP="00387ABE">
            <w:pPr>
              <w:spacing w:after="0" w:line="240" w:lineRule="auto"/>
              <w:jc w:val="center"/>
            </w:pPr>
            <w:hyperlink w:anchor="_附件13：化学与材料科学" w:history="1">
              <w:r w:rsidR="000403CA" w:rsidRPr="00A464DD">
                <w:rPr>
                  <w:rStyle w:val="a7"/>
                  <w:rFonts w:ascii="微软雅黑" w:eastAsia="微软雅黑" w:hAnsi="微软雅黑" w:cs="Calibri" w:hint="eastAsia"/>
                  <w:b/>
                  <w:bCs/>
                  <w:sz w:val="23"/>
                  <w:szCs w:val="23"/>
                  <w:lang w:eastAsia="zh-CN"/>
                </w:rPr>
                <w:t>附件</w:t>
              </w:r>
            </w:hyperlink>
            <w:r w:rsidR="000403CA">
              <w:rPr>
                <w:rStyle w:val="a7"/>
                <w:rFonts w:ascii="微软雅黑" w:eastAsia="微软雅黑" w:hAnsi="微软雅黑" w:cs="Calibri" w:hint="eastAsia"/>
                <w:b/>
                <w:bCs/>
                <w:sz w:val="23"/>
                <w:szCs w:val="23"/>
                <w:lang w:eastAsia="zh-CN"/>
              </w:rPr>
              <w:t>5</w:t>
            </w:r>
          </w:p>
        </w:tc>
      </w:tr>
      <w:tr w:rsidR="000403CA" w:rsidRPr="00F50B52" w14:paraId="18723AB5" w14:textId="77777777" w:rsidTr="00FB3F93">
        <w:trPr>
          <w:trHeight w:val="45"/>
          <w:jc w:val="center"/>
        </w:trPr>
        <w:tc>
          <w:tcPr>
            <w:tcW w:w="1667" w:type="pct"/>
            <w:tcBorders>
              <w:top w:val="single" w:sz="4" w:space="0" w:color="auto"/>
              <w:bottom w:val="single" w:sz="4" w:space="0" w:color="auto"/>
            </w:tcBorders>
            <w:vAlign w:val="center"/>
          </w:tcPr>
          <w:p w14:paraId="7184EE58" w14:textId="77777777" w:rsidR="000403CA" w:rsidRPr="00F50B52" w:rsidRDefault="000403CA" w:rsidP="00387ABE">
            <w:pPr>
              <w:widowControl w:val="0"/>
              <w:spacing w:after="0" w:line="240" w:lineRule="auto"/>
              <w:rPr>
                <w:rFonts w:ascii="微软雅黑" w:eastAsia="微软雅黑" w:hAnsi="微软雅黑"/>
                <w:b/>
                <w:color w:val="0057B8"/>
                <w:sz w:val="23"/>
                <w:szCs w:val="23"/>
                <w:lang w:eastAsia="zh-CN"/>
              </w:rPr>
            </w:pPr>
            <w:r w:rsidRPr="000631F8">
              <w:rPr>
                <w:rFonts w:ascii="微软雅黑" w:eastAsia="微软雅黑" w:hAnsi="微软雅黑" w:cs="Calibri" w:hint="eastAsia"/>
                <w:b/>
                <w:bCs/>
                <w:color w:val="0057B8"/>
                <w:sz w:val="23"/>
                <w:szCs w:val="23"/>
                <w:lang w:eastAsia="zh-CN"/>
              </w:rPr>
              <w:t>艺术设计与创作</w:t>
            </w:r>
          </w:p>
        </w:tc>
        <w:tc>
          <w:tcPr>
            <w:tcW w:w="1875" w:type="pct"/>
            <w:tcBorders>
              <w:top w:val="single" w:sz="4" w:space="0" w:color="auto"/>
              <w:bottom w:val="single" w:sz="4" w:space="0" w:color="auto"/>
            </w:tcBorders>
            <w:vAlign w:val="center"/>
          </w:tcPr>
          <w:p w14:paraId="13B8A38D" w14:textId="77777777" w:rsidR="000403CA" w:rsidRPr="00F50B52" w:rsidRDefault="000403CA" w:rsidP="00387ABE">
            <w:pPr>
              <w:spacing w:after="0" w:line="240" w:lineRule="auto"/>
              <w:jc w:val="center"/>
              <w:rPr>
                <w:rFonts w:ascii="微软雅黑" w:eastAsia="微软雅黑" w:hAnsi="微软雅黑" w:cs="Calibri"/>
                <w:color w:val="212529"/>
                <w:sz w:val="23"/>
                <w:szCs w:val="23"/>
                <w:lang w:eastAsia="zh-CN"/>
              </w:rPr>
            </w:pPr>
            <w:r>
              <w:rPr>
                <w:rFonts w:ascii="微软雅黑" w:eastAsia="微软雅黑" w:hAnsi="微软雅黑"/>
                <w:sz w:val="23"/>
                <w:szCs w:val="23"/>
              </w:rPr>
              <w:t>2024.</w:t>
            </w:r>
            <w:r w:rsidRPr="00F50B52">
              <w:rPr>
                <w:rFonts w:ascii="微软雅黑" w:eastAsia="微软雅黑" w:hAnsi="微软雅黑"/>
                <w:sz w:val="23"/>
                <w:szCs w:val="23"/>
              </w:rPr>
              <w:t>0</w:t>
            </w:r>
            <w:r>
              <w:rPr>
                <w:rFonts w:ascii="微软雅黑" w:eastAsia="微软雅黑" w:hAnsi="微软雅黑" w:hint="eastAsia"/>
                <w:sz w:val="23"/>
                <w:szCs w:val="23"/>
                <w:lang w:eastAsia="zh-CN"/>
              </w:rPr>
              <w:t>7</w:t>
            </w:r>
            <w:r w:rsidRPr="00F50B52">
              <w:rPr>
                <w:rFonts w:ascii="微软雅黑" w:eastAsia="微软雅黑" w:hAnsi="微软雅黑"/>
                <w:sz w:val="23"/>
                <w:szCs w:val="23"/>
              </w:rPr>
              <w:t>.14 – 0</w:t>
            </w:r>
            <w:r>
              <w:rPr>
                <w:rFonts w:ascii="微软雅黑" w:eastAsia="微软雅黑" w:hAnsi="微软雅黑" w:hint="eastAsia"/>
                <w:sz w:val="23"/>
                <w:szCs w:val="23"/>
                <w:lang w:eastAsia="zh-CN"/>
              </w:rPr>
              <w:t>7</w:t>
            </w:r>
            <w:r w:rsidRPr="00F50B52">
              <w:rPr>
                <w:rFonts w:ascii="微软雅黑" w:eastAsia="微软雅黑" w:hAnsi="微软雅黑"/>
                <w:sz w:val="23"/>
                <w:szCs w:val="23"/>
              </w:rPr>
              <w:t>.21</w:t>
            </w:r>
          </w:p>
        </w:tc>
        <w:tc>
          <w:tcPr>
            <w:tcW w:w="469" w:type="pct"/>
            <w:tcBorders>
              <w:top w:val="single" w:sz="4" w:space="0" w:color="auto"/>
              <w:bottom w:val="single" w:sz="4" w:space="0" w:color="auto"/>
            </w:tcBorders>
            <w:vAlign w:val="center"/>
          </w:tcPr>
          <w:p w14:paraId="2D671C2F" w14:textId="77777777" w:rsidR="000403CA" w:rsidRPr="00F50B52" w:rsidRDefault="000403CA" w:rsidP="00387ABE">
            <w:pPr>
              <w:spacing w:after="0" w:line="240" w:lineRule="auto"/>
              <w:jc w:val="center"/>
              <w:rPr>
                <w:rFonts w:ascii="微软雅黑" w:eastAsia="微软雅黑" w:hAnsi="微软雅黑" w:cs="Calibri"/>
                <w:color w:val="212529"/>
                <w:sz w:val="23"/>
                <w:szCs w:val="23"/>
                <w:lang w:eastAsia="zh-CN"/>
              </w:rPr>
            </w:pPr>
            <w:r w:rsidRPr="00F50B52">
              <w:rPr>
                <w:rFonts w:ascii="微软雅黑" w:eastAsia="微软雅黑" w:hAnsi="微软雅黑"/>
                <w:sz w:val="23"/>
                <w:szCs w:val="23"/>
              </w:rPr>
              <w:t>8</w:t>
            </w:r>
            <w:r w:rsidRPr="00F50B52">
              <w:rPr>
                <w:rFonts w:ascii="微软雅黑" w:eastAsia="微软雅黑" w:hAnsi="微软雅黑" w:cs="宋体" w:hint="eastAsia"/>
                <w:sz w:val="23"/>
                <w:szCs w:val="23"/>
              </w:rPr>
              <w:t>天</w:t>
            </w:r>
          </w:p>
        </w:tc>
        <w:tc>
          <w:tcPr>
            <w:tcW w:w="521" w:type="pct"/>
            <w:tcBorders>
              <w:top w:val="single" w:sz="4" w:space="0" w:color="auto"/>
              <w:bottom w:val="single" w:sz="4" w:space="0" w:color="auto"/>
            </w:tcBorders>
            <w:vAlign w:val="center"/>
          </w:tcPr>
          <w:p w14:paraId="67B1073F" w14:textId="77777777" w:rsidR="000403CA" w:rsidRPr="00F50B52" w:rsidRDefault="000403CA" w:rsidP="00387ABE">
            <w:pPr>
              <w:spacing w:after="0" w:line="240" w:lineRule="auto"/>
              <w:jc w:val="center"/>
              <w:rPr>
                <w:rFonts w:ascii="微软雅黑" w:eastAsia="微软雅黑" w:hAnsi="微软雅黑" w:cs="Calibri"/>
                <w:sz w:val="23"/>
                <w:szCs w:val="23"/>
              </w:rPr>
            </w:pPr>
            <w:r w:rsidRPr="00AD73E8">
              <w:rPr>
                <w:rFonts w:ascii="微软雅黑" w:eastAsia="微软雅黑" w:hAnsi="微软雅黑" w:cs="Calibri"/>
                <w:color w:val="212529"/>
                <w:sz w:val="23"/>
                <w:szCs w:val="23"/>
              </w:rPr>
              <w:t>1</w:t>
            </w:r>
            <w:r>
              <w:rPr>
                <w:rFonts w:ascii="微软雅黑" w:eastAsia="微软雅黑" w:hAnsi="微软雅黑" w:cs="Calibri"/>
                <w:color w:val="212529"/>
                <w:sz w:val="23"/>
                <w:szCs w:val="23"/>
              </w:rPr>
              <w:t>6</w:t>
            </w:r>
            <w:r w:rsidRPr="00AD73E8">
              <w:rPr>
                <w:rFonts w:ascii="微软雅黑" w:eastAsia="微软雅黑" w:hAnsi="微软雅黑" w:cs="Calibri"/>
                <w:color w:val="212529"/>
                <w:sz w:val="23"/>
                <w:szCs w:val="23"/>
              </w:rPr>
              <w:t>800</w:t>
            </w:r>
          </w:p>
        </w:tc>
        <w:tc>
          <w:tcPr>
            <w:tcW w:w="468" w:type="pct"/>
            <w:tcBorders>
              <w:top w:val="single" w:sz="4" w:space="0" w:color="auto"/>
              <w:bottom w:val="single" w:sz="4" w:space="0" w:color="auto"/>
            </w:tcBorders>
            <w:vAlign w:val="center"/>
          </w:tcPr>
          <w:p w14:paraId="0D6FE35E" w14:textId="63732F77" w:rsidR="000403CA" w:rsidRPr="00F50B52" w:rsidRDefault="00000000" w:rsidP="00387ABE">
            <w:pPr>
              <w:spacing w:after="0" w:line="240" w:lineRule="auto"/>
              <w:jc w:val="center"/>
              <w:rPr>
                <w:rFonts w:ascii="微软雅黑" w:eastAsia="微软雅黑" w:hAnsi="微软雅黑" w:cs="Calibri"/>
                <w:b/>
                <w:bCs/>
                <w:sz w:val="23"/>
                <w:szCs w:val="23"/>
              </w:rPr>
            </w:pPr>
            <w:hyperlink w:anchor="_附件20：艺术设计与创作" w:history="1">
              <w:r w:rsidR="000403CA" w:rsidRPr="00F50B52">
                <w:rPr>
                  <w:rStyle w:val="a7"/>
                  <w:rFonts w:ascii="微软雅黑" w:eastAsia="微软雅黑" w:hAnsi="微软雅黑" w:cs="Calibri"/>
                  <w:b/>
                  <w:bCs/>
                  <w:sz w:val="23"/>
                  <w:szCs w:val="23"/>
                  <w:lang w:eastAsia="zh-CN"/>
                </w:rPr>
                <w:t>附件</w:t>
              </w:r>
            </w:hyperlink>
            <w:r w:rsidR="000403CA">
              <w:rPr>
                <w:rStyle w:val="a7"/>
                <w:rFonts w:ascii="微软雅黑" w:eastAsia="微软雅黑" w:hAnsi="微软雅黑" w:cs="Calibri" w:hint="eastAsia"/>
                <w:b/>
                <w:bCs/>
                <w:sz w:val="23"/>
                <w:szCs w:val="23"/>
                <w:lang w:eastAsia="zh-CN"/>
              </w:rPr>
              <w:t>6</w:t>
            </w:r>
          </w:p>
        </w:tc>
      </w:tr>
    </w:tbl>
    <w:p w14:paraId="5558474A" w14:textId="77777777" w:rsidR="00621E55" w:rsidRDefault="00621E55">
      <w:pPr>
        <w:spacing w:after="160" w:line="259" w:lineRule="auto"/>
        <w:rPr>
          <w:rFonts w:eastAsiaTheme="minorEastAsia" w:cs="Calibri"/>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67FAA" w:rsidRPr="00AC6EEA" w14:paraId="3D89D5BA" w14:textId="77777777" w:rsidTr="00C81F0C">
        <w:trPr>
          <w:trHeight w:val="127"/>
        </w:trPr>
        <w:tc>
          <w:tcPr>
            <w:tcW w:w="567" w:type="dxa"/>
            <w:tcBorders>
              <w:top w:val="nil"/>
              <w:left w:val="nil"/>
              <w:bottom w:val="single" w:sz="18" w:space="0" w:color="005EB8"/>
              <w:right w:val="nil"/>
            </w:tcBorders>
            <w:vAlign w:val="center"/>
            <w:hideMark/>
          </w:tcPr>
          <w:p w14:paraId="0E42BB83" w14:textId="77777777" w:rsidR="00267FAA" w:rsidRPr="00AC6EEA" w:rsidRDefault="00267FAA" w:rsidP="00D21D6E">
            <w:pPr>
              <w:pStyle w:val="2"/>
              <w:spacing w:before="0" w:after="0" w:line="240" w:lineRule="auto"/>
              <w:rPr>
                <w:rFonts w:ascii="Calibri" w:eastAsiaTheme="minorEastAsia" w:hAnsi="Calibri" w:cs="Calibri"/>
                <w:color w:val="0071BC"/>
                <w:lang w:eastAsia="zh-CN"/>
              </w:rPr>
            </w:pPr>
            <w:bookmarkStart w:id="37" w:name="_Toc100568538"/>
            <w:bookmarkStart w:id="38" w:name="_Toc100585933"/>
            <w:bookmarkStart w:id="39" w:name="_Toc100914884"/>
            <w:bookmarkStart w:id="40" w:name="_Toc101190110"/>
            <w:bookmarkStart w:id="41" w:name="_Toc101261140"/>
            <w:bookmarkStart w:id="42" w:name="_Toc101531104"/>
            <w:bookmarkStart w:id="43" w:name="_Toc101877092"/>
            <w:bookmarkStart w:id="44" w:name="_Toc159952851"/>
            <w:bookmarkStart w:id="45" w:name="_Toc160015874"/>
            <w:r w:rsidRPr="00AC6EEA">
              <w:rPr>
                <w:rFonts w:ascii="Calibri" w:eastAsiaTheme="minorEastAsia" w:hAnsi="Calibri" w:cs="Calibri"/>
                <w:noProof/>
                <w:color w:val="0071BC"/>
                <w:lang w:eastAsia="zh-CN"/>
              </w:rPr>
              <w:drawing>
                <wp:inline distT="0" distB="0" distL="0" distR="0" wp14:anchorId="6BD92280" wp14:editId="040D71DA">
                  <wp:extent cx="252730" cy="25273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6" name="图形 6"/>
                          <pic:cNvPicPr>
                            <a:picLocks noChangeAspect="1"/>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1460" cy="251460"/>
                          </a:xfrm>
                          <a:prstGeom prst="rect">
                            <a:avLst/>
                          </a:prstGeom>
                        </pic:spPr>
                      </pic:pic>
                    </a:graphicData>
                  </a:graphic>
                </wp:inline>
              </w:drawing>
            </w:r>
            <w:bookmarkEnd w:id="37"/>
            <w:bookmarkEnd w:id="38"/>
            <w:bookmarkEnd w:id="39"/>
            <w:bookmarkEnd w:id="40"/>
            <w:bookmarkEnd w:id="41"/>
            <w:bookmarkEnd w:id="42"/>
            <w:bookmarkEnd w:id="43"/>
            <w:bookmarkEnd w:id="44"/>
            <w:bookmarkEnd w:id="45"/>
          </w:p>
        </w:tc>
        <w:tc>
          <w:tcPr>
            <w:tcW w:w="9637" w:type="dxa"/>
            <w:tcBorders>
              <w:top w:val="nil"/>
              <w:left w:val="nil"/>
              <w:bottom w:val="single" w:sz="18" w:space="0" w:color="005EB8"/>
              <w:right w:val="nil"/>
            </w:tcBorders>
            <w:vAlign w:val="center"/>
            <w:hideMark/>
          </w:tcPr>
          <w:p w14:paraId="312041D2" w14:textId="39C60C05" w:rsidR="00267FAA" w:rsidRPr="00C561BD" w:rsidRDefault="00781A01" w:rsidP="00D21D6E">
            <w:pPr>
              <w:pStyle w:val="2"/>
              <w:spacing w:before="0" w:after="0" w:line="240" w:lineRule="auto"/>
              <w:rPr>
                <w:rFonts w:ascii="微软雅黑" w:eastAsia="微软雅黑" w:hAnsi="微软雅黑" w:cs="Calibri"/>
                <w:color w:val="0071BC"/>
                <w:sz w:val="40"/>
                <w:szCs w:val="40"/>
                <w:lang w:eastAsia="zh-CN"/>
              </w:rPr>
            </w:pPr>
            <w:bookmarkStart w:id="46" w:name="_Toc100568539"/>
            <w:bookmarkStart w:id="47" w:name="_Toc101877093"/>
            <w:bookmarkStart w:id="48" w:name="_Toc160015875"/>
            <w:r>
              <w:rPr>
                <w:rFonts w:ascii="微软雅黑" w:eastAsia="微软雅黑" w:hAnsi="微软雅黑" w:cs="Calibri" w:hint="eastAsia"/>
                <w:color w:val="0057B8"/>
                <w:sz w:val="36"/>
                <w:szCs w:val="36"/>
                <w:lang w:val="en-SG" w:eastAsia="zh-CN"/>
              </w:rPr>
              <w:t>课程</w:t>
            </w:r>
            <w:r w:rsidRPr="00C561BD">
              <w:rPr>
                <w:rFonts w:ascii="微软雅黑" w:eastAsia="微软雅黑" w:hAnsi="微软雅黑" w:cs="Calibri"/>
                <w:color w:val="0057B8"/>
                <w:sz w:val="36"/>
                <w:szCs w:val="36"/>
                <w:lang w:val="en-SG" w:eastAsia="zh-CN"/>
              </w:rPr>
              <w:t>概况</w:t>
            </w:r>
            <w:bookmarkEnd w:id="46"/>
            <w:bookmarkEnd w:id="47"/>
            <w:bookmarkEnd w:id="48"/>
          </w:p>
        </w:tc>
      </w:tr>
    </w:tbl>
    <w:p w14:paraId="7D06FC6B" w14:textId="77777777" w:rsidR="00B45A5D" w:rsidRPr="00AC6EEA" w:rsidRDefault="00B45A5D" w:rsidP="00D21D6E">
      <w:pPr>
        <w:spacing w:after="0" w:line="240" w:lineRule="auto"/>
        <w:rPr>
          <w:rFonts w:eastAsiaTheme="minorEastAsia" w:cs="Calibri"/>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418"/>
        <w:gridCol w:w="8786"/>
      </w:tblGrid>
      <w:tr w:rsidR="00F45CF6" w:rsidRPr="00AC6EEA" w14:paraId="0A33E83C" w14:textId="77777777" w:rsidTr="001F6890">
        <w:tc>
          <w:tcPr>
            <w:tcW w:w="1418" w:type="dxa"/>
          </w:tcPr>
          <w:p w14:paraId="18A3353B" w14:textId="77777777" w:rsidR="00F45CF6" w:rsidRPr="00FB1779" w:rsidRDefault="00F45CF6" w:rsidP="00C81F0C">
            <w:pPr>
              <w:spacing w:after="0" w:line="240" w:lineRule="auto"/>
              <w:rPr>
                <w:rFonts w:ascii="微软雅黑" w:eastAsia="微软雅黑" w:hAnsi="微软雅黑" w:cs="Calibri"/>
                <w:b/>
                <w:bCs/>
                <w:color w:val="0057B8"/>
                <w:sz w:val="24"/>
                <w:szCs w:val="24"/>
              </w:rPr>
            </w:pPr>
            <w:bookmarkStart w:id="49" w:name="_证书及成绩单"/>
            <w:bookmarkEnd w:id="49"/>
            <w:r w:rsidRPr="00FB1779">
              <w:rPr>
                <w:rFonts w:ascii="微软雅黑" w:eastAsia="微软雅黑" w:hAnsi="微软雅黑" w:cs="Calibri"/>
                <w:b/>
                <w:bCs/>
                <w:color w:val="0057B8"/>
                <w:spacing w:val="1"/>
                <w:sz w:val="24"/>
                <w:szCs w:val="24"/>
                <w:lang w:eastAsia="zh-CN"/>
              </w:rPr>
              <w:t>授课语言</w:t>
            </w:r>
          </w:p>
        </w:tc>
        <w:tc>
          <w:tcPr>
            <w:tcW w:w="8786" w:type="dxa"/>
          </w:tcPr>
          <w:p w14:paraId="483DE981" w14:textId="199B5739" w:rsidR="00B45A5D" w:rsidRPr="00C561BD" w:rsidRDefault="00966D61" w:rsidP="00A9216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sz w:val="23"/>
                <w:szCs w:val="23"/>
                <w:lang w:eastAsia="zh-CN"/>
              </w:rPr>
              <w:t>英文授课</w:t>
            </w:r>
          </w:p>
        </w:tc>
      </w:tr>
      <w:tr w:rsidR="000F0851" w:rsidRPr="00AC6EEA" w14:paraId="7B2AD3E9" w14:textId="77777777" w:rsidTr="001F6890">
        <w:tc>
          <w:tcPr>
            <w:tcW w:w="1418" w:type="dxa"/>
          </w:tcPr>
          <w:p w14:paraId="7A2CDB35" w14:textId="109098B9" w:rsidR="000F0851" w:rsidRPr="00FB1779" w:rsidRDefault="000F0851" w:rsidP="000F0851">
            <w:pPr>
              <w:spacing w:after="0" w:line="240" w:lineRule="auto"/>
              <w:rPr>
                <w:rFonts w:ascii="微软雅黑" w:eastAsia="微软雅黑" w:hAnsi="微软雅黑" w:cs="Calibri"/>
                <w:b/>
                <w:bCs/>
                <w:color w:val="0057B8"/>
                <w:spacing w:val="1"/>
                <w:sz w:val="24"/>
                <w:szCs w:val="24"/>
                <w:lang w:eastAsia="zh-CN"/>
              </w:rPr>
            </w:pPr>
            <w:r w:rsidRPr="00FB1779">
              <w:rPr>
                <w:rFonts w:ascii="微软雅黑" w:eastAsia="微软雅黑" w:hAnsi="微软雅黑" w:cs="Calibri"/>
                <w:b/>
                <w:bCs/>
                <w:color w:val="0057B8"/>
                <w:spacing w:val="1"/>
                <w:sz w:val="24"/>
                <w:szCs w:val="24"/>
                <w:lang w:eastAsia="zh-CN"/>
              </w:rPr>
              <w:t>项目概览</w:t>
            </w:r>
          </w:p>
        </w:tc>
        <w:tc>
          <w:tcPr>
            <w:tcW w:w="8786" w:type="dxa"/>
          </w:tcPr>
          <w:p w14:paraId="25E2718C" w14:textId="4E9DFA14" w:rsidR="000F0851" w:rsidRPr="00C561BD" w:rsidRDefault="000F0851" w:rsidP="000F085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C561BD">
              <w:rPr>
                <w:rFonts w:ascii="微软雅黑" w:eastAsia="微软雅黑" w:hAnsi="微软雅黑" w:cs="Calibri" w:hint="eastAsia"/>
                <w:sz w:val="23"/>
                <w:szCs w:val="23"/>
                <w:lang w:eastAsia="zh-CN"/>
              </w:rPr>
              <w:t>项目涵盖</w:t>
            </w:r>
            <w:r w:rsidR="007A73C1" w:rsidRPr="00C561BD">
              <w:rPr>
                <w:rFonts w:ascii="微软雅黑" w:eastAsia="微软雅黑" w:hAnsi="微软雅黑" w:cs="Calibri" w:hint="eastAsia"/>
                <w:sz w:val="23"/>
                <w:szCs w:val="23"/>
                <w:lang w:eastAsia="zh-CN"/>
              </w:rPr>
              <w:t>南洋理工大学</w:t>
            </w:r>
            <w:r w:rsidR="00434021" w:rsidRPr="00C561BD">
              <w:rPr>
                <w:rFonts w:ascii="微软雅黑" w:eastAsia="微软雅黑" w:hAnsi="微软雅黑" w:cs="Calibri" w:hint="eastAsia"/>
                <w:b/>
                <w:bCs/>
                <w:sz w:val="23"/>
                <w:szCs w:val="23"/>
                <w:lang w:eastAsia="zh-CN"/>
              </w:rPr>
              <w:t>精选</w:t>
            </w:r>
            <w:r w:rsidRPr="00C561BD">
              <w:rPr>
                <w:rFonts w:ascii="微软雅黑" w:eastAsia="微软雅黑" w:hAnsi="微软雅黑" w:cs="Calibri" w:hint="eastAsia"/>
                <w:b/>
                <w:bCs/>
                <w:sz w:val="23"/>
                <w:szCs w:val="23"/>
                <w:lang w:eastAsia="zh-CN"/>
              </w:rPr>
              <w:t>课程、</w:t>
            </w:r>
            <w:r w:rsidR="00434021" w:rsidRPr="00C561BD">
              <w:rPr>
                <w:rFonts w:ascii="微软雅黑" w:eastAsia="微软雅黑" w:hAnsi="微软雅黑" w:cs="Calibri" w:hint="eastAsia"/>
                <w:b/>
                <w:bCs/>
                <w:sz w:val="23"/>
                <w:szCs w:val="23"/>
                <w:lang w:eastAsia="zh-CN"/>
              </w:rPr>
              <w:t>名校</w:t>
            </w:r>
            <w:r w:rsidRPr="00C561BD">
              <w:rPr>
                <w:rFonts w:ascii="微软雅黑" w:eastAsia="微软雅黑" w:hAnsi="微软雅黑" w:cs="Calibri" w:hint="eastAsia"/>
                <w:b/>
                <w:bCs/>
                <w:sz w:val="23"/>
                <w:szCs w:val="23"/>
                <w:lang w:eastAsia="zh-CN"/>
              </w:rPr>
              <w:t>交流、政企参访、人文考察、结业比赛</w:t>
            </w:r>
            <w:r w:rsidRPr="00C561BD">
              <w:rPr>
                <w:rFonts w:ascii="微软雅黑" w:eastAsia="微软雅黑" w:hAnsi="微软雅黑" w:cs="Calibri" w:hint="eastAsia"/>
                <w:sz w:val="23"/>
                <w:szCs w:val="23"/>
                <w:lang w:eastAsia="zh-CN"/>
              </w:rPr>
              <w:t>等内容，最大程度的让学员在短时间体验南洋理工大学的学术特色、品味新加坡本土文化。</w:t>
            </w:r>
          </w:p>
        </w:tc>
      </w:tr>
      <w:tr w:rsidR="00F45CF6" w:rsidRPr="00AC6EEA" w14:paraId="4AC02511" w14:textId="77777777" w:rsidTr="001F6890">
        <w:tc>
          <w:tcPr>
            <w:tcW w:w="1418" w:type="dxa"/>
          </w:tcPr>
          <w:p w14:paraId="219295FF" w14:textId="77777777" w:rsidR="00F45CF6" w:rsidRPr="00FB1779" w:rsidRDefault="00F45CF6" w:rsidP="00C81F0C">
            <w:pPr>
              <w:spacing w:after="0" w:line="240" w:lineRule="auto"/>
              <w:rPr>
                <w:rFonts w:ascii="微软雅黑" w:eastAsia="微软雅黑" w:hAnsi="微软雅黑" w:cs="Calibri"/>
                <w:b/>
                <w:bCs/>
                <w:color w:val="0057B8"/>
                <w:spacing w:val="1"/>
                <w:sz w:val="24"/>
                <w:szCs w:val="24"/>
                <w:lang w:eastAsia="zh-CN"/>
              </w:rPr>
            </w:pPr>
            <w:r w:rsidRPr="00FB1779">
              <w:rPr>
                <w:rFonts w:ascii="微软雅黑" w:eastAsia="微软雅黑" w:hAnsi="微软雅黑" w:cs="Calibri"/>
                <w:b/>
                <w:bCs/>
                <w:color w:val="0057B8"/>
                <w:spacing w:val="1"/>
                <w:sz w:val="24"/>
                <w:szCs w:val="24"/>
                <w:lang w:eastAsia="zh-CN"/>
              </w:rPr>
              <w:t>申请对象</w:t>
            </w:r>
          </w:p>
        </w:tc>
        <w:tc>
          <w:tcPr>
            <w:tcW w:w="8786" w:type="dxa"/>
          </w:tcPr>
          <w:p w14:paraId="0F910D83" w14:textId="5CEC440D" w:rsidR="005A610E" w:rsidRPr="00AA2ABC" w:rsidRDefault="00F45CF6" w:rsidP="00A9216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AA2ABC">
              <w:rPr>
                <w:rFonts w:ascii="微软雅黑" w:eastAsia="微软雅黑" w:hAnsi="微软雅黑" w:cs="Calibri"/>
                <w:sz w:val="23"/>
                <w:szCs w:val="23"/>
                <w:lang w:eastAsia="zh-CN"/>
              </w:rPr>
              <w:t>在读本科生、研究生</w:t>
            </w:r>
          </w:p>
        </w:tc>
      </w:tr>
      <w:tr w:rsidR="00B302EE" w:rsidRPr="00AC6EEA" w14:paraId="5A4EFA89" w14:textId="77777777" w:rsidTr="001F6890">
        <w:tc>
          <w:tcPr>
            <w:tcW w:w="1418" w:type="dxa"/>
          </w:tcPr>
          <w:p w14:paraId="078193C0" w14:textId="2E6E104B" w:rsidR="00417876" w:rsidRPr="005246BC" w:rsidRDefault="00417876" w:rsidP="00C81F0C">
            <w:pPr>
              <w:spacing w:after="0" w:line="240" w:lineRule="auto"/>
              <w:rPr>
                <w:rFonts w:ascii="微软雅黑" w:eastAsia="微软雅黑" w:hAnsi="微软雅黑" w:cs="Calibri"/>
                <w:b/>
                <w:bCs/>
                <w:color w:val="0057B8"/>
                <w:spacing w:val="1"/>
                <w:sz w:val="23"/>
                <w:szCs w:val="23"/>
                <w:lang w:eastAsia="zh-CN"/>
              </w:rPr>
            </w:pPr>
            <w:r w:rsidRPr="005A4AED">
              <w:rPr>
                <w:rFonts w:ascii="微软雅黑" w:eastAsia="微软雅黑" w:hAnsi="微软雅黑" w:cs="Calibri"/>
                <w:b/>
                <w:bCs/>
                <w:color w:val="0057B8"/>
                <w:spacing w:val="1"/>
                <w:sz w:val="23"/>
                <w:szCs w:val="23"/>
                <w:lang w:eastAsia="zh-CN"/>
              </w:rPr>
              <w:t>录取人数</w:t>
            </w:r>
          </w:p>
        </w:tc>
        <w:tc>
          <w:tcPr>
            <w:tcW w:w="8786" w:type="dxa"/>
          </w:tcPr>
          <w:p w14:paraId="110DD271" w14:textId="1FFB5C20" w:rsidR="00B302EE" w:rsidRPr="00AA2ABC" w:rsidRDefault="007D570D" w:rsidP="00A9216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sz w:val="23"/>
                <w:szCs w:val="23"/>
                <w:lang w:eastAsia="zh-CN"/>
              </w:rPr>
              <w:t>通常每班不超过40人</w:t>
            </w:r>
          </w:p>
        </w:tc>
      </w:tr>
      <w:tr w:rsidR="00F45CF6" w:rsidRPr="00AC6EEA" w14:paraId="78B9A752" w14:textId="77777777" w:rsidTr="003926BC">
        <w:trPr>
          <w:trHeight w:val="48"/>
        </w:trPr>
        <w:tc>
          <w:tcPr>
            <w:tcW w:w="1418" w:type="dxa"/>
          </w:tcPr>
          <w:p w14:paraId="424AE7DC" w14:textId="77777777" w:rsidR="00F45CF6" w:rsidRPr="00FB1779" w:rsidRDefault="00F45CF6" w:rsidP="00C81F0C">
            <w:pPr>
              <w:spacing w:after="0" w:line="240" w:lineRule="auto"/>
              <w:rPr>
                <w:rFonts w:ascii="微软雅黑" w:eastAsia="微软雅黑" w:hAnsi="微软雅黑" w:cs="Calibri"/>
                <w:b/>
                <w:bCs/>
                <w:color w:val="0057B8"/>
                <w:spacing w:val="1"/>
                <w:sz w:val="24"/>
                <w:szCs w:val="24"/>
                <w:lang w:eastAsia="zh-CN"/>
              </w:rPr>
            </w:pPr>
            <w:r w:rsidRPr="00FB1779">
              <w:rPr>
                <w:rFonts w:ascii="微软雅黑" w:eastAsia="微软雅黑" w:hAnsi="微软雅黑" w:cs="Calibri"/>
                <w:b/>
                <w:bCs/>
                <w:color w:val="0057B8"/>
                <w:spacing w:val="1"/>
                <w:sz w:val="24"/>
                <w:szCs w:val="24"/>
                <w:lang w:eastAsia="zh-CN"/>
              </w:rPr>
              <w:t>专业课程</w:t>
            </w:r>
          </w:p>
        </w:tc>
        <w:tc>
          <w:tcPr>
            <w:tcW w:w="8786" w:type="dxa"/>
          </w:tcPr>
          <w:p w14:paraId="4EADB305" w14:textId="3DB050B5" w:rsidR="003D376E" w:rsidRPr="00AA2ABC" w:rsidRDefault="005B2F95" w:rsidP="007010D4">
            <w:pPr>
              <w:widowControl w:val="0"/>
              <w:autoSpaceDE w:val="0"/>
              <w:autoSpaceDN w:val="0"/>
              <w:adjustRightInd w:val="0"/>
              <w:spacing w:afterLines="50" w:after="120" w:line="240" w:lineRule="auto"/>
              <w:ind w:right="68"/>
              <w:jc w:val="both"/>
              <w:rPr>
                <w:rFonts w:ascii="微软雅黑" w:eastAsia="微软雅黑" w:hAnsi="微软雅黑" w:cs="Calibri"/>
                <w:b/>
                <w:sz w:val="23"/>
                <w:szCs w:val="23"/>
                <w:lang w:eastAsia="zh-CN"/>
              </w:rPr>
            </w:pPr>
            <w:r w:rsidRPr="00AA2ABC">
              <w:rPr>
                <w:rFonts w:ascii="微软雅黑" w:eastAsia="微软雅黑" w:hAnsi="微软雅黑" w:cs="Calibri" w:hint="eastAsia"/>
                <w:sz w:val="23"/>
                <w:szCs w:val="23"/>
                <w:lang w:eastAsia="zh-CN"/>
              </w:rPr>
              <w:t>课题由该领域的资深教授、高级讲师或者专业人士执教</w:t>
            </w:r>
            <w:r w:rsidR="00DF0BDB">
              <w:rPr>
                <w:rFonts w:ascii="微软雅黑" w:eastAsia="微软雅黑" w:hAnsi="微软雅黑" w:cs="Calibri" w:hint="eastAsia"/>
                <w:sz w:val="23"/>
                <w:szCs w:val="23"/>
                <w:lang w:eastAsia="zh-CN"/>
              </w:rPr>
              <w:t>，</w:t>
            </w:r>
            <w:proofErr w:type="gramStart"/>
            <w:r w:rsidRPr="00AA2ABC">
              <w:rPr>
                <w:rFonts w:ascii="微软雅黑" w:eastAsia="微软雅黑" w:hAnsi="微软雅黑" w:cs="Calibri" w:hint="eastAsia"/>
                <w:sz w:val="23"/>
                <w:szCs w:val="23"/>
                <w:lang w:eastAsia="zh-CN"/>
              </w:rPr>
              <w:t>往期师资</w:t>
            </w:r>
            <w:proofErr w:type="gramEnd"/>
            <w:r w:rsidR="00DF0BDB">
              <w:rPr>
                <w:rFonts w:ascii="微软雅黑" w:eastAsia="微软雅黑" w:hAnsi="微软雅黑" w:cs="Calibri" w:hint="eastAsia"/>
                <w:sz w:val="23"/>
                <w:szCs w:val="23"/>
                <w:lang w:eastAsia="zh-CN"/>
              </w:rPr>
              <w:t>请见附件内容。</w:t>
            </w:r>
          </w:p>
        </w:tc>
      </w:tr>
      <w:tr w:rsidR="00DA0B62" w:rsidRPr="00B73A8D" w14:paraId="715EE64A" w14:textId="77777777" w:rsidTr="001F6890">
        <w:tc>
          <w:tcPr>
            <w:tcW w:w="1418" w:type="dxa"/>
          </w:tcPr>
          <w:p w14:paraId="0BF61E1D" w14:textId="0E4B822D" w:rsidR="00DA0B62" w:rsidRPr="00FB1779" w:rsidRDefault="00DA0B62" w:rsidP="00DA0B62">
            <w:pPr>
              <w:spacing w:after="0" w:line="240" w:lineRule="auto"/>
              <w:rPr>
                <w:rFonts w:ascii="微软雅黑" w:eastAsia="微软雅黑" w:hAnsi="微软雅黑" w:cs="Calibri"/>
                <w:b/>
                <w:bCs/>
                <w:color w:val="0057B8"/>
                <w:spacing w:val="1"/>
                <w:sz w:val="24"/>
                <w:szCs w:val="24"/>
                <w:lang w:eastAsia="zh-CN"/>
              </w:rPr>
            </w:pPr>
            <w:r w:rsidRPr="00FB1779">
              <w:rPr>
                <w:rFonts w:ascii="微软雅黑" w:eastAsia="微软雅黑" w:hAnsi="微软雅黑" w:cs="Calibri"/>
                <w:b/>
                <w:bCs/>
                <w:color w:val="0057B8"/>
                <w:spacing w:val="1"/>
                <w:sz w:val="24"/>
                <w:szCs w:val="24"/>
                <w:lang w:eastAsia="zh-CN"/>
              </w:rPr>
              <w:t>结业比赛</w:t>
            </w:r>
          </w:p>
        </w:tc>
        <w:tc>
          <w:tcPr>
            <w:tcW w:w="8786" w:type="dxa"/>
            <w:tcBorders>
              <w:top w:val="nil"/>
              <w:bottom w:val="nil"/>
            </w:tcBorders>
            <w:shd w:val="clear" w:color="auto" w:fill="auto"/>
          </w:tcPr>
          <w:p w14:paraId="1448A46F" w14:textId="1C94899E" w:rsidR="00B45A5D" w:rsidRPr="00B73A8D" w:rsidRDefault="00DA0B62" w:rsidP="00DA0B62">
            <w:pPr>
              <w:spacing w:line="240" w:lineRule="auto"/>
              <w:rPr>
                <w:rFonts w:ascii="微软雅黑" w:eastAsia="微软雅黑" w:hAnsi="微软雅黑" w:cs="Calibri"/>
                <w:color w:val="000000" w:themeColor="text1"/>
                <w:sz w:val="23"/>
                <w:szCs w:val="23"/>
                <w:lang w:eastAsia="zh-CN"/>
              </w:rPr>
            </w:pPr>
            <w:r w:rsidRPr="00B73A8D">
              <w:rPr>
                <w:rFonts w:ascii="微软雅黑" w:eastAsia="微软雅黑" w:hAnsi="微软雅黑" w:cs="Calibri"/>
                <w:b/>
                <w:bCs/>
                <w:color w:val="0057B8"/>
                <w:sz w:val="23"/>
                <w:szCs w:val="23"/>
                <w:lang w:eastAsia="zh-CN"/>
              </w:rPr>
              <w:t>课题准备</w:t>
            </w:r>
            <w:r w:rsidRPr="00B73A8D">
              <w:rPr>
                <w:rFonts w:ascii="微软雅黑" w:eastAsia="微软雅黑" w:hAnsi="微软雅黑" w:cs="Calibri"/>
                <w:sz w:val="23"/>
                <w:szCs w:val="23"/>
                <w:lang w:eastAsia="zh-CN"/>
              </w:rPr>
              <w:t>：</w:t>
            </w:r>
            <w:r w:rsidR="009B308E">
              <w:rPr>
                <w:rFonts w:ascii="微软雅黑" w:eastAsia="微软雅黑" w:hAnsi="微软雅黑" w:cs="Calibri" w:hint="eastAsia"/>
                <w:color w:val="000000" w:themeColor="text1"/>
                <w:sz w:val="23"/>
                <w:szCs w:val="23"/>
                <w:lang w:eastAsia="zh-CN"/>
              </w:rPr>
              <w:t>主办方</w:t>
            </w:r>
            <w:r w:rsidRPr="00B73A8D">
              <w:rPr>
                <w:rFonts w:ascii="微软雅黑" w:eastAsia="微软雅黑" w:hAnsi="微软雅黑" w:cs="Calibri"/>
                <w:color w:val="000000" w:themeColor="text1"/>
                <w:sz w:val="23"/>
                <w:szCs w:val="23"/>
                <w:lang w:eastAsia="zh-CN"/>
              </w:rPr>
              <w:t>将安排</w:t>
            </w:r>
            <w:r w:rsidR="00C40159">
              <w:rPr>
                <w:rFonts w:ascii="微软雅黑" w:eastAsia="微软雅黑" w:hAnsi="微软雅黑" w:cs="Calibri" w:hint="eastAsia"/>
                <w:color w:val="000000" w:themeColor="text1"/>
                <w:sz w:val="23"/>
                <w:szCs w:val="23"/>
                <w:lang w:eastAsia="zh-CN"/>
              </w:rPr>
              <w:t>与</w:t>
            </w:r>
            <w:r w:rsidRPr="00B73A8D">
              <w:rPr>
                <w:rFonts w:ascii="微软雅黑" w:eastAsia="微软雅黑" w:hAnsi="微软雅黑" w:cs="Calibri"/>
                <w:color w:val="000000" w:themeColor="text1"/>
                <w:sz w:val="23"/>
                <w:szCs w:val="23"/>
                <w:lang w:eastAsia="zh-CN"/>
              </w:rPr>
              <w:t>主题相关的项目研究和结业比赛。项目开始，主办学院会发布相关结业题目，学员在学习专业课程的同时，需要以小组为单位，收集资料并头脑风暴完成本组课题内容</w:t>
            </w:r>
            <w:r w:rsidRPr="00B73A8D">
              <w:rPr>
                <w:rFonts w:ascii="微软雅黑" w:eastAsia="微软雅黑" w:hAnsi="微软雅黑" w:cs="Calibri" w:hint="eastAsia"/>
                <w:color w:val="000000" w:themeColor="text1"/>
                <w:sz w:val="23"/>
                <w:szCs w:val="23"/>
                <w:lang w:eastAsia="zh-CN"/>
              </w:rPr>
              <w:t>。</w:t>
            </w:r>
          </w:p>
          <w:p w14:paraId="7BEDEB0A" w14:textId="48B7EE23" w:rsidR="00DA0B62" w:rsidRPr="00B73A8D" w:rsidRDefault="00DA0B62" w:rsidP="00DA0B62">
            <w:pPr>
              <w:widowControl w:val="0"/>
              <w:autoSpaceDE w:val="0"/>
              <w:autoSpaceDN w:val="0"/>
              <w:adjustRightInd w:val="0"/>
              <w:spacing w:after="0" w:line="240" w:lineRule="auto"/>
              <w:ind w:right="68"/>
              <w:contextualSpacing/>
              <w:jc w:val="both"/>
              <w:rPr>
                <w:rFonts w:ascii="微软雅黑" w:eastAsia="微软雅黑" w:hAnsi="微软雅黑" w:cs="Calibri"/>
                <w:noProof/>
                <w:sz w:val="23"/>
                <w:szCs w:val="23"/>
                <w:lang w:eastAsia="zh-CN"/>
              </w:rPr>
            </w:pPr>
            <w:r w:rsidRPr="00B73A8D">
              <w:rPr>
                <w:rFonts w:ascii="微软雅黑" w:eastAsia="微软雅黑" w:hAnsi="微软雅黑" w:cs="Calibri"/>
                <w:b/>
                <w:bCs/>
                <w:color w:val="0057B8"/>
                <w:sz w:val="23"/>
                <w:szCs w:val="23"/>
                <w:lang w:eastAsia="zh-CN"/>
              </w:rPr>
              <w:t>成果展示</w:t>
            </w:r>
            <w:r w:rsidRPr="00B73A8D">
              <w:rPr>
                <w:rFonts w:ascii="微软雅黑" w:eastAsia="微软雅黑" w:hAnsi="微软雅黑" w:cs="Calibri"/>
                <w:sz w:val="23"/>
                <w:szCs w:val="23"/>
                <w:lang w:eastAsia="zh-CN"/>
              </w:rPr>
              <w:t>：</w:t>
            </w:r>
            <w:r w:rsidRPr="00B73A8D">
              <w:rPr>
                <w:rFonts w:ascii="微软雅黑" w:eastAsia="微软雅黑" w:hAnsi="微软雅黑" w:cs="Calibri"/>
                <w:color w:val="000000" w:themeColor="text1"/>
                <w:sz w:val="23"/>
                <w:szCs w:val="23"/>
                <w:lang w:eastAsia="zh-CN"/>
              </w:rPr>
              <w:t>结业比赛当天，将以小组为单位，通过PPT展示和全英文演讲向评委进行成果及方案展示并进行答辩。授课教授担任</w:t>
            </w:r>
            <w:r w:rsidR="0060338E">
              <w:rPr>
                <w:rFonts w:ascii="微软雅黑" w:eastAsia="微软雅黑" w:hAnsi="微软雅黑" w:cs="Calibri" w:hint="eastAsia"/>
                <w:color w:val="000000" w:themeColor="text1"/>
                <w:sz w:val="23"/>
                <w:szCs w:val="23"/>
                <w:lang w:eastAsia="zh-CN"/>
              </w:rPr>
              <w:t>结业</w:t>
            </w:r>
            <w:r w:rsidRPr="00B73A8D">
              <w:rPr>
                <w:rFonts w:ascii="微软雅黑" w:eastAsia="微软雅黑" w:hAnsi="微软雅黑" w:cs="Calibri"/>
                <w:color w:val="000000" w:themeColor="text1"/>
                <w:sz w:val="23"/>
                <w:szCs w:val="23"/>
                <w:lang w:eastAsia="zh-CN"/>
              </w:rPr>
              <w:t>评委，进行提问、点评并选拔优胜小组。</w:t>
            </w:r>
          </w:p>
        </w:tc>
      </w:tr>
      <w:tr w:rsidR="00DA0B62" w:rsidRPr="00B73A8D" w14:paraId="7A45FD91" w14:textId="77777777" w:rsidTr="001F6890">
        <w:tc>
          <w:tcPr>
            <w:tcW w:w="1418" w:type="dxa"/>
          </w:tcPr>
          <w:p w14:paraId="0B1670AA" w14:textId="77777777" w:rsidR="00DA0B62" w:rsidRPr="00FB1779" w:rsidRDefault="00DA0B62" w:rsidP="00DA0B62">
            <w:pPr>
              <w:spacing w:after="0" w:line="240" w:lineRule="auto"/>
              <w:rPr>
                <w:rFonts w:ascii="微软雅黑" w:eastAsia="微软雅黑" w:hAnsi="微软雅黑" w:cs="Calibri"/>
                <w:b/>
                <w:bCs/>
                <w:color w:val="0057B8"/>
                <w:spacing w:val="1"/>
                <w:sz w:val="24"/>
                <w:szCs w:val="24"/>
                <w:lang w:eastAsia="zh-CN"/>
              </w:rPr>
            </w:pPr>
          </w:p>
        </w:tc>
        <w:tc>
          <w:tcPr>
            <w:tcW w:w="8786" w:type="dxa"/>
            <w:tcBorders>
              <w:top w:val="nil"/>
              <w:bottom w:val="nil"/>
            </w:tcBorders>
            <w:shd w:val="clear" w:color="auto" w:fill="auto"/>
          </w:tcPr>
          <w:p w14:paraId="76ECECD1" w14:textId="618037DC" w:rsidR="00DA0B62" w:rsidRPr="00B73A8D" w:rsidRDefault="00DA0B62" w:rsidP="00DA0B62">
            <w:pPr>
              <w:widowControl w:val="0"/>
              <w:autoSpaceDE w:val="0"/>
              <w:autoSpaceDN w:val="0"/>
              <w:adjustRightInd w:val="0"/>
              <w:spacing w:after="0" w:line="240" w:lineRule="auto"/>
              <w:ind w:right="68"/>
              <w:contextualSpacing/>
              <w:jc w:val="both"/>
              <w:rPr>
                <w:rFonts w:ascii="微软雅黑" w:eastAsia="微软雅黑" w:hAnsi="微软雅黑" w:cs="Calibri"/>
                <w:noProof/>
                <w:sz w:val="23"/>
                <w:szCs w:val="23"/>
              </w:rPr>
            </w:pPr>
            <w:r w:rsidRPr="00B73A8D">
              <w:rPr>
                <w:rFonts w:ascii="微软雅黑" w:eastAsia="微软雅黑" w:hAnsi="微软雅黑" w:cs="Calibri"/>
                <w:noProof/>
                <w:color w:val="000000" w:themeColor="text1"/>
                <w:sz w:val="23"/>
                <w:szCs w:val="23"/>
              </w:rPr>
              <w:drawing>
                <wp:inline distT="0" distB="0" distL="0" distR="0" wp14:anchorId="0EEBDD40" wp14:editId="24B68D23">
                  <wp:extent cx="5629385" cy="13716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7.png"/>
                          <pic:cNvPicPr/>
                        </pic:nvPicPr>
                        <pic:blipFill>
                          <a:blip r:embed="rId23" cstate="email">
                            <a:extLst>
                              <a:ext uri="{28A0092B-C50C-407E-A947-70E740481C1C}">
                                <a14:useLocalDpi xmlns:a14="http://schemas.microsoft.com/office/drawing/2010/main"/>
                              </a:ext>
                            </a:extLst>
                          </a:blip>
                          <a:stretch>
                            <a:fillRect/>
                          </a:stretch>
                        </pic:blipFill>
                        <pic:spPr>
                          <a:xfrm>
                            <a:off x="0" y="0"/>
                            <a:ext cx="5640424" cy="1374290"/>
                          </a:xfrm>
                          <a:prstGeom prst="rect">
                            <a:avLst/>
                          </a:prstGeom>
                        </pic:spPr>
                      </pic:pic>
                    </a:graphicData>
                  </a:graphic>
                </wp:inline>
              </w:drawing>
            </w:r>
          </w:p>
        </w:tc>
      </w:tr>
    </w:tbl>
    <w:p w14:paraId="7F1BE5A5" w14:textId="77777777" w:rsidR="00CD0B40" w:rsidRDefault="00CD0B40">
      <w: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4C1A34" w:rsidRPr="00B73A8D" w14:paraId="77CCF1AF" w14:textId="77777777" w:rsidTr="00382022">
        <w:trPr>
          <w:trHeight w:val="127"/>
        </w:trPr>
        <w:tc>
          <w:tcPr>
            <w:tcW w:w="567" w:type="dxa"/>
            <w:tcBorders>
              <w:top w:val="nil"/>
              <w:left w:val="nil"/>
              <w:bottom w:val="single" w:sz="18" w:space="0" w:color="005EB8"/>
              <w:right w:val="nil"/>
            </w:tcBorders>
            <w:vAlign w:val="center"/>
            <w:hideMark/>
          </w:tcPr>
          <w:p w14:paraId="2A9356D4" w14:textId="77777777" w:rsidR="004C1A34" w:rsidRPr="00B73A8D" w:rsidRDefault="004C1A34" w:rsidP="00382022">
            <w:pPr>
              <w:pStyle w:val="2"/>
              <w:spacing w:before="0" w:after="0" w:line="240" w:lineRule="auto"/>
              <w:rPr>
                <w:rFonts w:ascii="微软雅黑" w:eastAsia="微软雅黑" w:hAnsi="微软雅黑" w:cs="Calibri"/>
                <w:sz w:val="23"/>
                <w:szCs w:val="23"/>
                <w:lang w:eastAsia="zh-CN"/>
              </w:rPr>
            </w:pPr>
            <w:bookmarkStart w:id="50" w:name="_Toc159952853"/>
            <w:bookmarkStart w:id="51" w:name="_Toc160015876"/>
            <w:r w:rsidRPr="00B73A8D">
              <w:rPr>
                <w:rFonts w:ascii="微软雅黑" w:eastAsia="微软雅黑" w:hAnsi="微软雅黑" w:cs="Calibri"/>
                <w:noProof/>
                <w:sz w:val="23"/>
                <w:szCs w:val="23"/>
                <w:lang w:eastAsia="zh-CN"/>
              </w:rPr>
              <w:lastRenderedPageBreak/>
              <w:drawing>
                <wp:inline distT="0" distB="0" distL="0" distR="0" wp14:anchorId="3D2F62A3" wp14:editId="5DE7E3AD">
                  <wp:extent cx="190500" cy="252730"/>
                  <wp:effectExtent l="0" t="0" r="0" b="0"/>
                  <wp:docPr id="26" name="Picture 19"/>
                  <wp:cNvGraphicFramePr/>
                  <a:graphic xmlns:a="http://schemas.openxmlformats.org/drawingml/2006/main">
                    <a:graphicData uri="http://schemas.openxmlformats.org/drawingml/2006/picture">
                      <pic:pic xmlns:pic="http://schemas.openxmlformats.org/drawingml/2006/picture">
                        <pic:nvPicPr>
                          <pic:cNvPr id="7" name="图形 7"/>
                          <pic:cNvPicPr>
                            <a:picLocks noChangeAspect="1"/>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188595" cy="251460"/>
                          </a:xfrm>
                          <a:prstGeom prst="rect">
                            <a:avLst/>
                          </a:prstGeom>
                        </pic:spPr>
                      </pic:pic>
                    </a:graphicData>
                  </a:graphic>
                </wp:inline>
              </w:drawing>
            </w:r>
            <w:bookmarkEnd w:id="50"/>
            <w:bookmarkEnd w:id="51"/>
          </w:p>
        </w:tc>
        <w:tc>
          <w:tcPr>
            <w:tcW w:w="9637" w:type="dxa"/>
            <w:tcBorders>
              <w:top w:val="nil"/>
              <w:left w:val="nil"/>
              <w:bottom w:val="single" w:sz="18" w:space="0" w:color="005EB8"/>
              <w:right w:val="nil"/>
            </w:tcBorders>
            <w:vAlign w:val="center"/>
            <w:hideMark/>
          </w:tcPr>
          <w:p w14:paraId="7176DB6E" w14:textId="77777777" w:rsidR="004C1A34" w:rsidRPr="00781A01" w:rsidRDefault="004C1A34" w:rsidP="00382022">
            <w:pPr>
              <w:pStyle w:val="2"/>
              <w:spacing w:before="0" w:after="0" w:line="240" w:lineRule="auto"/>
              <w:rPr>
                <w:rFonts w:ascii="微软雅黑" w:eastAsia="微软雅黑" w:hAnsi="微软雅黑" w:cs="Calibri"/>
                <w:sz w:val="36"/>
                <w:szCs w:val="36"/>
                <w:lang w:eastAsia="zh-CN"/>
              </w:rPr>
            </w:pPr>
            <w:bookmarkStart w:id="52" w:name="_Toc160015877"/>
            <w:r>
              <w:rPr>
                <w:rFonts w:ascii="微软雅黑" w:eastAsia="微软雅黑" w:hAnsi="微软雅黑" w:cs="Calibri" w:hint="eastAsia"/>
                <w:color w:val="0057B8"/>
                <w:sz w:val="36"/>
                <w:szCs w:val="36"/>
                <w:lang w:val="en-SG" w:eastAsia="zh-CN"/>
              </w:rPr>
              <w:t>课程</w:t>
            </w:r>
            <w:r w:rsidRPr="00781A01">
              <w:rPr>
                <w:rFonts w:ascii="微软雅黑" w:eastAsia="微软雅黑" w:hAnsi="微软雅黑" w:cs="Calibri"/>
                <w:color w:val="0057B8"/>
                <w:sz w:val="36"/>
                <w:szCs w:val="36"/>
                <w:lang w:val="en-SG" w:eastAsia="zh-CN"/>
              </w:rPr>
              <w:t>收获</w:t>
            </w:r>
            <w:bookmarkEnd w:id="52"/>
          </w:p>
        </w:tc>
      </w:tr>
    </w:tbl>
    <w:p w14:paraId="0C60C7FB" w14:textId="77777777" w:rsidR="004C1A34" w:rsidRDefault="004C1A34" w:rsidP="004C1A34">
      <w:pPr>
        <w:spacing w:after="0"/>
        <w:rPr>
          <w:rFonts w:ascii="微软雅黑" w:eastAsia="微软雅黑" w:hAnsi="微软雅黑"/>
          <w:sz w:val="23"/>
          <w:szCs w:val="23"/>
          <w:lang w:eastAsia="zh-CN"/>
        </w:rPr>
      </w:pPr>
    </w:p>
    <w:p w14:paraId="17946B30" w14:textId="77777777" w:rsidR="00F1381F" w:rsidRPr="00F1381F" w:rsidRDefault="00F1381F" w:rsidP="00F1381F">
      <w:pPr>
        <w:spacing w:after="0"/>
        <w:rPr>
          <w:rFonts w:ascii="微软雅黑" w:eastAsia="微软雅黑" w:hAnsi="微软雅黑"/>
          <w:sz w:val="23"/>
          <w:szCs w:val="23"/>
          <w:lang w:eastAsia="zh-CN"/>
        </w:rPr>
      </w:pPr>
      <w:r w:rsidRPr="00F1381F">
        <w:rPr>
          <w:rFonts w:ascii="微软雅黑" w:eastAsia="微软雅黑" w:hAnsi="微软雅黑" w:hint="eastAsia"/>
          <w:sz w:val="23"/>
          <w:szCs w:val="23"/>
          <w:lang w:eastAsia="zh-CN"/>
        </w:rPr>
        <w:t>顺利完成课程可以获得由主办方颁发的结业证书等，具体项目收获如下：</w:t>
      </w:r>
    </w:p>
    <w:p w14:paraId="24F7F6A2" w14:textId="48A9782D" w:rsidR="00010369" w:rsidRPr="006C2F4A" w:rsidRDefault="00010369" w:rsidP="00010369">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27"/>
        <w:gridCol w:w="8077"/>
      </w:tblGrid>
      <w:tr w:rsidR="00010369" w:rsidRPr="00AD73E8" w14:paraId="135AE861" w14:textId="77777777" w:rsidTr="00382022">
        <w:tc>
          <w:tcPr>
            <w:tcW w:w="2127" w:type="dxa"/>
          </w:tcPr>
          <w:p w14:paraId="57BD7DA4" w14:textId="77777777" w:rsidR="00010369" w:rsidRPr="00E338F6" w:rsidRDefault="00010369" w:rsidP="00382022">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E338F6">
              <w:rPr>
                <w:rFonts w:ascii="微软雅黑" w:eastAsia="微软雅黑" w:hAnsi="微软雅黑" w:cs="Calibri"/>
                <w:b/>
                <w:bCs/>
                <w:color w:val="0057B8"/>
                <w:spacing w:val="1"/>
                <w:sz w:val="23"/>
                <w:szCs w:val="23"/>
                <w:lang w:eastAsia="zh-CN"/>
              </w:rPr>
              <w:t>结业证书</w:t>
            </w:r>
          </w:p>
        </w:tc>
        <w:tc>
          <w:tcPr>
            <w:tcW w:w="8077" w:type="dxa"/>
          </w:tcPr>
          <w:p w14:paraId="1B89DFC9" w14:textId="77777777" w:rsidR="00010369" w:rsidRPr="00AD73E8" w:rsidRDefault="00010369"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AD73E8">
              <w:rPr>
                <w:rFonts w:ascii="微软雅黑" w:eastAsia="微软雅黑" w:hAnsi="微软雅黑" w:cs="Calibri" w:hint="eastAsia"/>
                <w:bCs/>
                <w:sz w:val="23"/>
                <w:szCs w:val="23"/>
                <w:lang w:eastAsia="zh-CN"/>
              </w:rPr>
              <w:t>主课教授将在结业仪式上为每位学员颁发结业证书，既是对学员项目顺利结业的认可，也是作为对此次境外访学经历的证明。</w:t>
            </w:r>
          </w:p>
        </w:tc>
      </w:tr>
      <w:tr w:rsidR="00010369" w:rsidRPr="00AD73E8" w14:paraId="588A922D" w14:textId="77777777" w:rsidTr="00382022">
        <w:tc>
          <w:tcPr>
            <w:tcW w:w="2127" w:type="dxa"/>
          </w:tcPr>
          <w:p w14:paraId="21919A38" w14:textId="39949E04" w:rsidR="00010369" w:rsidRPr="00E338F6" w:rsidRDefault="0013218C" w:rsidP="00382022">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E338F6">
              <w:rPr>
                <w:rFonts w:ascii="微软雅黑" w:eastAsia="微软雅黑" w:hAnsi="微软雅黑" w:cs="Calibri" w:hint="eastAsia"/>
                <w:b/>
                <w:bCs/>
                <w:color w:val="0057B8"/>
                <w:spacing w:val="1"/>
                <w:sz w:val="23"/>
                <w:szCs w:val="23"/>
                <w:lang w:eastAsia="zh-CN"/>
              </w:rPr>
              <w:t>推荐</w:t>
            </w:r>
            <w:r w:rsidR="00010369" w:rsidRPr="00E338F6">
              <w:rPr>
                <w:rFonts w:ascii="微软雅黑" w:eastAsia="微软雅黑" w:hAnsi="微软雅黑" w:cs="Calibri" w:hint="eastAsia"/>
                <w:b/>
                <w:bCs/>
                <w:color w:val="0057B8"/>
                <w:spacing w:val="1"/>
                <w:sz w:val="23"/>
                <w:szCs w:val="23"/>
                <w:lang w:eastAsia="zh-CN"/>
              </w:rPr>
              <w:t>信</w:t>
            </w:r>
          </w:p>
        </w:tc>
        <w:tc>
          <w:tcPr>
            <w:tcW w:w="8077" w:type="dxa"/>
          </w:tcPr>
          <w:p w14:paraId="69D62D09" w14:textId="1D1B1E8C" w:rsidR="00010369" w:rsidRPr="00AD73E8" w:rsidRDefault="00010369"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每位学员可获得</w:t>
            </w:r>
            <w:r w:rsidRPr="00AD73E8">
              <w:rPr>
                <w:rFonts w:ascii="微软雅黑" w:eastAsia="微软雅黑" w:hAnsi="微软雅黑" w:cs="Calibri" w:hint="eastAsia"/>
                <w:lang w:eastAsia="zh-CN"/>
              </w:rPr>
              <w:t>由项目主办方颁发的</w:t>
            </w:r>
            <w:r w:rsidR="00EB6D13">
              <w:rPr>
                <w:rFonts w:ascii="微软雅黑" w:eastAsia="微软雅黑" w:hAnsi="微软雅黑" w:cs="Calibri" w:hint="eastAsia"/>
                <w:bCs/>
                <w:sz w:val="23"/>
                <w:szCs w:val="23"/>
                <w:lang w:eastAsia="zh-CN"/>
              </w:rPr>
              <w:t>推荐</w:t>
            </w:r>
            <w:r w:rsidRPr="005A4AED">
              <w:rPr>
                <w:rFonts w:ascii="微软雅黑" w:eastAsia="微软雅黑" w:hAnsi="微软雅黑" w:cs="Calibri" w:hint="eastAsia"/>
                <w:bCs/>
                <w:sz w:val="23"/>
                <w:szCs w:val="23"/>
                <w:lang w:eastAsia="zh-CN"/>
              </w:rPr>
              <w:t>信。</w:t>
            </w:r>
          </w:p>
        </w:tc>
      </w:tr>
      <w:tr w:rsidR="00010369" w:rsidRPr="00AD73E8" w14:paraId="24913893" w14:textId="77777777" w:rsidTr="00382022">
        <w:tc>
          <w:tcPr>
            <w:tcW w:w="2127" w:type="dxa"/>
          </w:tcPr>
          <w:p w14:paraId="5716B55E" w14:textId="77777777" w:rsidR="00010369" w:rsidRPr="00E338F6" w:rsidRDefault="00010369" w:rsidP="00382022">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sidRPr="00E338F6">
              <w:rPr>
                <w:rFonts w:ascii="微软雅黑" w:eastAsia="微软雅黑" w:hAnsi="微软雅黑" w:cs="Calibri" w:hint="eastAsia"/>
                <w:b/>
                <w:bCs/>
                <w:color w:val="0057B8"/>
                <w:spacing w:val="1"/>
                <w:sz w:val="23"/>
                <w:szCs w:val="23"/>
                <w:lang w:eastAsia="zh-CN"/>
              </w:rPr>
              <w:t>等级评定报告</w:t>
            </w:r>
          </w:p>
        </w:tc>
        <w:tc>
          <w:tcPr>
            <w:tcW w:w="8077" w:type="dxa"/>
          </w:tcPr>
          <w:p w14:paraId="1D38BC01" w14:textId="77777777" w:rsidR="00010369" w:rsidRPr="00AD73E8" w:rsidRDefault="00010369"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每位学员可获得</w:t>
            </w:r>
            <w:r w:rsidRPr="00AD73E8">
              <w:rPr>
                <w:rFonts w:ascii="微软雅黑" w:eastAsia="微软雅黑" w:hAnsi="微软雅黑" w:cs="Calibri" w:hint="eastAsia"/>
                <w:lang w:eastAsia="zh-CN"/>
              </w:rPr>
              <w:t>由项目主办方颁发的</w:t>
            </w:r>
            <w:r w:rsidRPr="005A4AED">
              <w:rPr>
                <w:rFonts w:ascii="微软雅黑" w:eastAsia="微软雅黑" w:hAnsi="微软雅黑" w:cs="Calibri" w:hint="eastAsia"/>
                <w:bCs/>
                <w:sz w:val="23"/>
                <w:szCs w:val="23"/>
                <w:lang w:eastAsia="zh-CN"/>
              </w:rPr>
              <w:t>等级评定报告。</w:t>
            </w:r>
          </w:p>
        </w:tc>
      </w:tr>
      <w:tr w:rsidR="00010369" w:rsidRPr="00AD73E8" w14:paraId="6F4E4390" w14:textId="77777777" w:rsidTr="00382022">
        <w:tc>
          <w:tcPr>
            <w:tcW w:w="2127" w:type="dxa"/>
          </w:tcPr>
          <w:p w14:paraId="72341A71" w14:textId="05B28372" w:rsidR="00010369" w:rsidRPr="00E338F6" w:rsidRDefault="00EA27F1" w:rsidP="00382022">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sidRPr="00E338F6">
              <w:rPr>
                <w:rFonts w:ascii="微软雅黑" w:eastAsia="微软雅黑" w:hAnsi="微软雅黑" w:cs="Calibri"/>
                <w:b/>
                <w:bCs/>
                <w:color w:val="0057B8"/>
                <w:spacing w:val="1"/>
                <w:sz w:val="23"/>
                <w:szCs w:val="23"/>
                <w:lang w:eastAsia="zh-CN"/>
              </w:rPr>
              <w:t>*</w:t>
            </w:r>
            <w:r w:rsidR="00010369" w:rsidRPr="00E338F6">
              <w:rPr>
                <w:rFonts w:ascii="微软雅黑" w:eastAsia="微软雅黑" w:hAnsi="微软雅黑" w:cs="Calibri" w:hint="eastAsia"/>
                <w:b/>
                <w:bCs/>
                <w:color w:val="0057B8"/>
                <w:spacing w:val="1"/>
                <w:sz w:val="23"/>
                <w:szCs w:val="23"/>
                <w:lang w:eastAsia="zh-CN"/>
              </w:rPr>
              <w:t>优胜学员证明</w:t>
            </w:r>
          </w:p>
        </w:tc>
        <w:tc>
          <w:tcPr>
            <w:tcW w:w="8077" w:type="dxa"/>
          </w:tcPr>
          <w:p w14:paraId="53E76659" w14:textId="77777777" w:rsidR="00010369" w:rsidRPr="00AD73E8" w:rsidRDefault="00010369"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AD73E8">
              <w:rPr>
                <w:rFonts w:ascii="微软雅黑" w:eastAsia="微软雅黑" w:hAnsi="微软雅黑" w:cs="Calibri" w:hint="eastAsia"/>
                <w:bCs/>
                <w:sz w:val="23"/>
                <w:szCs w:val="23"/>
                <w:lang w:eastAsia="zh-CN"/>
              </w:rPr>
              <w:t>主课教授将根据结业比赛的表现，评出优胜小组，并在结业仪式上为最佳小组的成员签发</w:t>
            </w:r>
            <w:r>
              <w:rPr>
                <w:rFonts w:ascii="微软雅黑" w:eastAsia="微软雅黑" w:hAnsi="微软雅黑" w:cs="Calibri" w:hint="eastAsia"/>
                <w:bCs/>
                <w:sz w:val="23"/>
                <w:szCs w:val="23"/>
                <w:lang w:eastAsia="zh-CN"/>
              </w:rPr>
              <w:t>证明</w:t>
            </w:r>
            <w:r w:rsidRPr="00AD73E8">
              <w:rPr>
                <w:rFonts w:ascii="微软雅黑" w:eastAsia="微软雅黑" w:hAnsi="微软雅黑" w:cs="Calibri" w:hint="eastAsia"/>
                <w:bCs/>
                <w:sz w:val="23"/>
                <w:szCs w:val="23"/>
                <w:lang w:eastAsia="zh-CN"/>
              </w:rPr>
              <w:t>。</w:t>
            </w:r>
          </w:p>
        </w:tc>
      </w:tr>
    </w:tbl>
    <w:p w14:paraId="694A2263" w14:textId="77777777" w:rsidR="004C1A34" w:rsidRPr="001C5867" w:rsidRDefault="004C1A34" w:rsidP="004C1A34">
      <w:pPr>
        <w:widowControl w:val="0"/>
        <w:autoSpaceDE w:val="0"/>
        <w:autoSpaceDN w:val="0"/>
        <w:adjustRightInd w:val="0"/>
        <w:spacing w:afterLines="50" w:after="120" w:line="240" w:lineRule="auto"/>
        <w:ind w:right="68"/>
        <w:rPr>
          <w:rFonts w:asciiTheme="minorHAnsi" w:eastAsiaTheme="minorEastAsia" w:hAnsiTheme="minorHAnsi" w:cstheme="minorHAnsi"/>
          <w:bCs/>
          <w:sz w:val="24"/>
          <w:szCs w:val="24"/>
          <w:lang w:eastAsia="zh-CN"/>
        </w:rPr>
      </w:pPr>
    </w:p>
    <w:tbl>
      <w:tblPr>
        <w:tblStyle w:val="4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5670"/>
        <w:gridCol w:w="4534"/>
      </w:tblGrid>
      <w:tr w:rsidR="004F29CC" w:rsidRPr="001C5867" w14:paraId="17835BDF" w14:textId="77777777" w:rsidTr="00EB6D13">
        <w:tc>
          <w:tcPr>
            <w:tcW w:w="5670" w:type="dxa"/>
            <w:vAlign w:val="center"/>
          </w:tcPr>
          <w:p w14:paraId="5720B760" w14:textId="77777777" w:rsidR="004F29CC" w:rsidRPr="001C5867" w:rsidRDefault="004F29CC" w:rsidP="00EB6D13">
            <w:pPr>
              <w:widowControl w:val="0"/>
              <w:autoSpaceDE w:val="0"/>
              <w:autoSpaceDN w:val="0"/>
              <w:adjustRightInd w:val="0"/>
              <w:spacing w:after="0" w:line="240" w:lineRule="auto"/>
              <w:ind w:right="68"/>
              <w:jc w:val="center"/>
              <w:rPr>
                <w:rFonts w:asciiTheme="minorHAnsi" w:eastAsiaTheme="minorEastAsia" w:hAnsiTheme="minorHAnsi" w:cstheme="minorHAnsi"/>
                <w:b/>
                <w:sz w:val="24"/>
                <w:szCs w:val="24"/>
                <w:lang w:eastAsia="zh-CN"/>
              </w:rPr>
            </w:pPr>
            <w:r w:rsidRPr="001C5867">
              <w:rPr>
                <w:rFonts w:asciiTheme="minorHAnsi" w:eastAsiaTheme="minorEastAsia" w:hAnsiTheme="minorHAnsi" w:cstheme="minorHAnsi"/>
                <w:noProof/>
              </w:rPr>
              <w:drawing>
                <wp:inline distT="0" distB="0" distL="0" distR="0" wp14:anchorId="2416433C" wp14:editId="6970BAAE">
                  <wp:extent cx="2941320" cy="2110740"/>
                  <wp:effectExtent l="19050" t="19050" r="11430" b="22860"/>
                  <wp:docPr id="28" name="Picture 1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文本&#10;&#10;描述已自动生成"/>
                          <pic:cNvPicPr/>
                        </pic:nvPicPr>
                        <pic:blipFill>
                          <a:blip r:embed="rId26" cstate="email">
                            <a:extLst>
                              <a:ext uri="{28A0092B-C50C-407E-A947-70E740481C1C}">
                                <a14:useLocalDpi xmlns:a14="http://schemas.microsoft.com/office/drawing/2010/main"/>
                              </a:ext>
                            </a:extLst>
                          </a:blip>
                          <a:stretch>
                            <a:fillRect/>
                          </a:stretch>
                        </pic:blipFill>
                        <pic:spPr>
                          <a:xfrm>
                            <a:off x="0" y="0"/>
                            <a:ext cx="2941320" cy="2110740"/>
                          </a:xfrm>
                          <a:prstGeom prst="rect">
                            <a:avLst/>
                          </a:prstGeom>
                          <a:ln w="9525">
                            <a:solidFill>
                              <a:sysClr val="windowText" lastClr="000000"/>
                            </a:solidFill>
                          </a:ln>
                        </pic:spPr>
                      </pic:pic>
                    </a:graphicData>
                  </a:graphic>
                </wp:inline>
              </w:drawing>
            </w:r>
          </w:p>
        </w:tc>
        <w:tc>
          <w:tcPr>
            <w:tcW w:w="4534" w:type="dxa"/>
          </w:tcPr>
          <w:p w14:paraId="1D27B625" w14:textId="77777777" w:rsidR="004F29CC" w:rsidRPr="001C5867" w:rsidRDefault="004F29CC" w:rsidP="00382022">
            <w:pPr>
              <w:widowControl w:val="0"/>
              <w:autoSpaceDE w:val="0"/>
              <w:autoSpaceDN w:val="0"/>
              <w:adjustRightInd w:val="0"/>
              <w:spacing w:after="0" w:line="240" w:lineRule="auto"/>
              <w:ind w:right="68"/>
              <w:jc w:val="center"/>
              <w:rPr>
                <w:rFonts w:asciiTheme="minorHAnsi" w:eastAsiaTheme="minorEastAsia" w:hAnsiTheme="minorHAnsi" w:cstheme="minorHAnsi"/>
                <w:b/>
                <w:sz w:val="24"/>
                <w:szCs w:val="24"/>
                <w:lang w:eastAsia="zh-CN"/>
              </w:rPr>
            </w:pPr>
            <w:r w:rsidRPr="001C5867">
              <w:rPr>
                <w:rFonts w:asciiTheme="minorHAnsi" w:eastAsiaTheme="minorEastAsia" w:hAnsiTheme="minorHAnsi" w:cstheme="minorHAnsi"/>
                <w:noProof/>
              </w:rPr>
              <w:drawing>
                <wp:inline distT="0" distB="0" distL="0" distR="0" wp14:anchorId="6D8087F8" wp14:editId="5C4F4E03">
                  <wp:extent cx="2120900" cy="2940050"/>
                  <wp:effectExtent l="19050" t="19050" r="12700" b="12700"/>
                  <wp:docPr id="29" name="Picture 7"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图形用户界面, 文本, 应用程序&#10;&#10;描述已自动生成"/>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127249" cy="2948851"/>
                          </a:xfrm>
                          <a:prstGeom prst="rect">
                            <a:avLst/>
                          </a:prstGeom>
                          <a:noFill/>
                          <a:ln>
                            <a:solidFill>
                              <a:sysClr val="windowText" lastClr="000000"/>
                            </a:solidFill>
                          </a:ln>
                        </pic:spPr>
                      </pic:pic>
                    </a:graphicData>
                  </a:graphic>
                </wp:inline>
              </w:drawing>
            </w:r>
          </w:p>
        </w:tc>
      </w:tr>
      <w:tr w:rsidR="004F29CC" w:rsidRPr="001C5867" w14:paraId="6B09F063" w14:textId="77777777" w:rsidTr="00EB6D13">
        <w:tc>
          <w:tcPr>
            <w:tcW w:w="5670" w:type="dxa"/>
          </w:tcPr>
          <w:p w14:paraId="2A0D35EB" w14:textId="77777777" w:rsidR="004F29CC" w:rsidRPr="001C5867" w:rsidRDefault="004F29CC" w:rsidP="004F29CC">
            <w:pPr>
              <w:widowControl w:val="0"/>
              <w:autoSpaceDE w:val="0"/>
              <w:autoSpaceDN w:val="0"/>
              <w:adjustRightInd w:val="0"/>
              <w:spacing w:after="0" w:line="240" w:lineRule="auto"/>
              <w:ind w:right="68"/>
              <w:jc w:val="center"/>
              <w:rPr>
                <w:rFonts w:ascii="微软雅黑" w:eastAsia="微软雅黑" w:hAnsi="微软雅黑" w:cstheme="minorHAnsi"/>
                <w:sz w:val="23"/>
                <w:szCs w:val="23"/>
              </w:rPr>
            </w:pPr>
            <w:proofErr w:type="spellStart"/>
            <w:r w:rsidRPr="001C5867">
              <w:rPr>
                <w:rFonts w:ascii="微软雅黑" w:eastAsia="微软雅黑" w:hAnsi="微软雅黑" w:cstheme="minorHAnsi"/>
                <w:sz w:val="23"/>
                <w:szCs w:val="23"/>
              </w:rPr>
              <w:t>结业证书</w:t>
            </w:r>
            <w:proofErr w:type="spellEnd"/>
            <w:r w:rsidRPr="001C5867">
              <w:rPr>
                <w:rFonts w:ascii="微软雅黑" w:eastAsia="微软雅黑" w:hAnsi="微软雅黑" w:cstheme="minorHAnsi"/>
                <w:sz w:val="23"/>
                <w:szCs w:val="23"/>
                <w:lang w:eastAsia="zh-CN"/>
              </w:rPr>
              <w:t xml:space="preserve"> (样例)</w:t>
            </w:r>
          </w:p>
        </w:tc>
        <w:tc>
          <w:tcPr>
            <w:tcW w:w="4534" w:type="dxa"/>
          </w:tcPr>
          <w:p w14:paraId="57DA415A" w14:textId="77777777" w:rsidR="004F29CC" w:rsidRPr="001C5867" w:rsidRDefault="004F29CC" w:rsidP="00382022">
            <w:pPr>
              <w:widowControl w:val="0"/>
              <w:autoSpaceDE w:val="0"/>
              <w:autoSpaceDN w:val="0"/>
              <w:adjustRightInd w:val="0"/>
              <w:spacing w:after="0" w:line="240" w:lineRule="auto"/>
              <w:ind w:right="68"/>
              <w:jc w:val="center"/>
              <w:rPr>
                <w:rFonts w:asciiTheme="minorHAnsi" w:eastAsiaTheme="minorEastAsia" w:hAnsiTheme="minorHAnsi" w:cstheme="minorHAnsi"/>
                <w:sz w:val="24"/>
                <w:szCs w:val="24"/>
                <w:lang w:eastAsia="zh-CN"/>
              </w:rPr>
            </w:pPr>
            <w:proofErr w:type="spellStart"/>
            <w:r w:rsidRPr="001C5867">
              <w:rPr>
                <w:rFonts w:ascii="微软雅黑" w:eastAsia="微软雅黑" w:hAnsi="微软雅黑" w:cstheme="minorHAnsi"/>
                <w:sz w:val="23"/>
                <w:szCs w:val="23"/>
              </w:rPr>
              <w:t>推荐信</w:t>
            </w:r>
            <w:proofErr w:type="spellEnd"/>
            <w:r w:rsidRPr="001C5867">
              <w:rPr>
                <w:rFonts w:ascii="微软雅黑" w:eastAsia="微软雅黑" w:hAnsi="微软雅黑" w:cstheme="minorHAnsi"/>
                <w:sz w:val="23"/>
                <w:szCs w:val="23"/>
              </w:rPr>
              <w:t xml:space="preserve"> (</w:t>
            </w:r>
            <w:proofErr w:type="spellStart"/>
            <w:r w:rsidRPr="001C5867">
              <w:rPr>
                <w:rFonts w:ascii="微软雅黑" w:eastAsia="微软雅黑" w:hAnsi="微软雅黑" w:cstheme="minorHAnsi"/>
                <w:sz w:val="23"/>
                <w:szCs w:val="23"/>
              </w:rPr>
              <w:t>样例</w:t>
            </w:r>
            <w:proofErr w:type="spellEnd"/>
            <w:r w:rsidRPr="001C5867">
              <w:rPr>
                <w:rFonts w:ascii="微软雅黑" w:eastAsia="微软雅黑" w:hAnsi="微软雅黑" w:cstheme="minorHAnsi"/>
                <w:sz w:val="23"/>
                <w:szCs w:val="23"/>
              </w:rPr>
              <w:t>)</w:t>
            </w:r>
          </w:p>
        </w:tc>
      </w:tr>
    </w:tbl>
    <w:p w14:paraId="0C0C23E8" w14:textId="1259411E" w:rsidR="004F29CC" w:rsidRDefault="004C1A34" w:rsidP="004F29CC">
      <w:pPr>
        <w:rPr>
          <w:rFonts w:ascii="微软雅黑" w:eastAsia="微软雅黑" w:hAnsi="微软雅黑" w:cstheme="minorHAnsi"/>
          <w:sz w:val="23"/>
          <w:szCs w:val="23"/>
          <w:lang w:eastAsia="zh-CN"/>
        </w:rPr>
      </w:pPr>
      <w:r w:rsidRPr="001C5867">
        <w:rPr>
          <w:rFonts w:ascii="微软雅黑" w:eastAsia="微软雅黑" w:hAnsi="微软雅黑" w:cstheme="minorHAnsi"/>
          <w:sz w:val="23"/>
          <w:szCs w:val="23"/>
          <w:lang w:eastAsia="zh-CN"/>
        </w:rPr>
        <w:t>注：南洋理工大学主办部门可能会不定期更改版式或内容，以上描述</w:t>
      </w:r>
      <w:proofErr w:type="gramStart"/>
      <w:r w:rsidRPr="001C5867">
        <w:rPr>
          <w:rFonts w:ascii="微软雅黑" w:eastAsia="微软雅黑" w:hAnsi="微软雅黑" w:cstheme="minorHAnsi"/>
          <w:sz w:val="23"/>
          <w:szCs w:val="23"/>
          <w:lang w:eastAsia="zh-CN"/>
        </w:rPr>
        <w:t>基于往期课程</w:t>
      </w:r>
      <w:proofErr w:type="gramEnd"/>
      <w:r w:rsidRPr="001C5867">
        <w:rPr>
          <w:rFonts w:ascii="微软雅黑" w:eastAsia="微软雅黑" w:hAnsi="微软雅黑" w:cstheme="minorHAnsi"/>
          <w:sz w:val="23"/>
          <w:szCs w:val="23"/>
          <w:lang w:eastAsia="zh-CN"/>
        </w:rPr>
        <w:t>，仅供参考，最终以南洋理工大学实际发放版本为准</w:t>
      </w:r>
      <w:r w:rsidR="00F1381F">
        <w:rPr>
          <w:rFonts w:ascii="微软雅黑" w:eastAsia="微软雅黑" w:hAnsi="微软雅黑" w:cstheme="minorHAnsi" w:hint="eastAsia"/>
          <w:sz w:val="23"/>
          <w:szCs w:val="23"/>
          <w:lang w:eastAsia="zh-CN"/>
        </w:rPr>
        <w:t>。</w:t>
      </w:r>
    </w:p>
    <w:p w14:paraId="0523CB68" w14:textId="77777777" w:rsidR="004F29CC" w:rsidRDefault="004F29CC">
      <w:pPr>
        <w:spacing w:after="160" w:line="259" w:lineRule="auto"/>
        <w:rPr>
          <w:rFonts w:ascii="微软雅黑" w:eastAsia="微软雅黑" w:hAnsi="微软雅黑" w:cstheme="minorHAnsi"/>
          <w:sz w:val="23"/>
          <w:szCs w:val="23"/>
          <w:lang w:eastAsia="zh-CN"/>
        </w:rPr>
      </w:pPr>
      <w:r>
        <w:rPr>
          <w:rFonts w:ascii="微软雅黑" w:eastAsia="微软雅黑" w:hAnsi="微软雅黑" w:cstheme="minorHAns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1F6890" w:rsidRPr="00E31A2E" w14:paraId="1EC3B2A5" w14:textId="77777777" w:rsidTr="00382022">
        <w:trPr>
          <w:trHeight w:val="127"/>
        </w:trPr>
        <w:tc>
          <w:tcPr>
            <w:tcW w:w="567" w:type="dxa"/>
            <w:vAlign w:val="center"/>
          </w:tcPr>
          <w:p w14:paraId="3D23F7AF" w14:textId="77777777" w:rsidR="001F6890" w:rsidRPr="00E31A2E" w:rsidRDefault="001F6890" w:rsidP="00382022">
            <w:pPr>
              <w:spacing w:after="0" w:line="240" w:lineRule="auto"/>
              <w:rPr>
                <w:rFonts w:eastAsiaTheme="minorEastAsia"/>
              </w:rPr>
            </w:pPr>
            <w:r w:rsidRPr="00E31A2E">
              <w:rPr>
                <w:rFonts w:eastAsiaTheme="minorEastAsia"/>
                <w:noProof/>
              </w:rPr>
              <w:lastRenderedPageBreak/>
              <w:drawing>
                <wp:inline distT="0" distB="0" distL="0" distR="0" wp14:anchorId="78781892" wp14:editId="355A17C9">
                  <wp:extent cx="252000" cy="252000"/>
                  <wp:effectExtent l="0" t="0" r="0" b="0"/>
                  <wp:docPr id="793535820" name="图形 79353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27E1DC0D" w14:textId="77777777" w:rsidR="001F6890" w:rsidRPr="00E31A2E" w:rsidRDefault="001F6890" w:rsidP="00382022">
            <w:pPr>
              <w:pStyle w:val="2"/>
              <w:spacing w:before="0" w:after="0" w:line="240" w:lineRule="auto"/>
            </w:pPr>
            <w:bookmarkStart w:id="53" w:name="_Toc160015878"/>
            <w:r w:rsidRPr="00E31A2E">
              <w:rPr>
                <w:rFonts w:ascii="微软雅黑" w:eastAsia="微软雅黑" w:hAnsi="微软雅黑" w:cs="Calibri" w:hint="eastAsia"/>
                <w:color w:val="005EB8"/>
                <w:lang w:eastAsia="zh-CN"/>
              </w:rPr>
              <w:t>参访交流</w:t>
            </w:r>
            <w:bookmarkEnd w:id="53"/>
          </w:p>
        </w:tc>
      </w:tr>
    </w:tbl>
    <w:p w14:paraId="44E10BB3" w14:textId="77777777" w:rsidR="0027619C" w:rsidRDefault="0027619C" w:rsidP="004F29CC">
      <w:pPr>
        <w:spacing w:after="0" w:line="240" w:lineRule="auto"/>
        <w:jc w:val="both"/>
        <w:rPr>
          <w:rFonts w:ascii="微软雅黑" w:eastAsia="微软雅黑" w:hAnsi="微软雅黑"/>
          <w:color w:val="000000" w:themeColor="text1"/>
          <w:sz w:val="23"/>
          <w:szCs w:val="23"/>
          <w:lang w:eastAsia="zh-CN"/>
        </w:rPr>
      </w:pPr>
    </w:p>
    <w:p w14:paraId="2F8B99EF" w14:textId="412F0BB6" w:rsidR="00352A6A" w:rsidRDefault="001F6890" w:rsidP="004F29CC">
      <w:pPr>
        <w:spacing w:after="0" w:line="240" w:lineRule="auto"/>
        <w:jc w:val="both"/>
        <w:rPr>
          <w:rFonts w:ascii="微软雅黑" w:eastAsia="微软雅黑" w:hAnsi="微软雅黑" w:cs="Calibri"/>
          <w:color w:val="0057B8"/>
          <w:spacing w:val="1"/>
          <w:sz w:val="23"/>
          <w:szCs w:val="23"/>
          <w:lang w:eastAsia="zh-CN"/>
        </w:rPr>
      </w:pPr>
      <w:r w:rsidRPr="00F82B6C">
        <w:rPr>
          <w:rFonts w:ascii="微软雅黑" w:eastAsia="微软雅黑" w:hAnsi="微软雅黑" w:hint="eastAsia"/>
          <w:color w:val="000000" w:themeColor="text1"/>
          <w:sz w:val="23"/>
          <w:szCs w:val="23"/>
          <w:lang w:eastAsia="zh-CN"/>
        </w:rPr>
        <w:t>项目期间选择新加坡政府机构</w:t>
      </w:r>
      <w:r w:rsidR="00474083">
        <w:rPr>
          <w:rFonts w:ascii="微软雅黑" w:eastAsia="微软雅黑" w:hAnsi="微软雅黑" w:hint="eastAsia"/>
          <w:color w:val="000000" w:themeColor="text1"/>
          <w:sz w:val="23"/>
          <w:szCs w:val="23"/>
          <w:lang w:eastAsia="zh-CN"/>
        </w:rPr>
        <w:t>、</w:t>
      </w:r>
      <w:r w:rsidR="00474083" w:rsidRPr="00F82B6C">
        <w:rPr>
          <w:rFonts w:ascii="微软雅黑" w:eastAsia="微软雅黑" w:hAnsi="微软雅黑" w:hint="eastAsia"/>
          <w:color w:val="000000" w:themeColor="text1"/>
          <w:sz w:val="23"/>
          <w:szCs w:val="23"/>
          <w:lang w:eastAsia="zh-CN"/>
        </w:rPr>
        <w:t>知名企业</w:t>
      </w:r>
      <w:r w:rsidR="000E7710">
        <w:rPr>
          <w:rFonts w:ascii="微软雅黑" w:eastAsia="微软雅黑" w:hAnsi="微软雅黑" w:hint="eastAsia"/>
          <w:color w:val="000000" w:themeColor="text1"/>
          <w:sz w:val="23"/>
          <w:szCs w:val="23"/>
          <w:lang w:eastAsia="zh-CN"/>
        </w:rPr>
        <w:t>和</w:t>
      </w:r>
      <w:r w:rsidR="00B764EC">
        <w:rPr>
          <w:rFonts w:ascii="微软雅黑" w:eastAsia="微软雅黑" w:hAnsi="微软雅黑" w:hint="eastAsia"/>
          <w:color w:val="000000" w:themeColor="text1"/>
          <w:sz w:val="23"/>
          <w:szCs w:val="23"/>
          <w:lang w:eastAsia="zh-CN"/>
        </w:rPr>
        <w:t>人文地点</w:t>
      </w:r>
      <w:r w:rsidRPr="00F82B6C">
        <w:rPr>
          <w:rFonts w:ascii="微软雅黑" w:eastAsia="微软雅黑" w:hAnsi="微软雅黑" w:hint="eastAsia"/>
          <w:color w:val="000000" w:themeColor="text1"/>
          <w:sz w:val="23"/>
          <w:szCs w:val="23"/>
          <w:lang w:eastAsia="zh-CN"/>
        </w:rPr>
        <w:t>进行参访交流，以促进学生对新加坡的经济、文化、法律、科技等方面的了解。</w:t>
      </w:r>
      <w:r w:rsidRPr="00F82B6C">
        <w:rPr>
          <w:rFonts w:ascii="微软雅黑" w:eastAsia="微软雅黑" w:hAnsi="微软雅黑" w:cs="Calibri" w:hint="eastAsia"/>
          <w:color w:val="0057B8"/>
          <w:spacing w:val="1"/>
          <w:sz w:val="23"/>
          <w:szCs w:val="23"/>
          <w:lang w:eastAsia="zh-CN"/>
        </w:rPr>
        <w:t>实际参访将根据主题内容和日期最终安排，</w:t>
      </w:r>
      <w:proofErr w:type="gramStart"/>
      <w:r w:rsidRPr="00F82B6C">
        <w:rPr>
          <w:rFonts w:ascii="微软雅黑" w:eastAsia="微软雅黑" w:hAnsi="微软雅黑" w:cs="Calibri" w:hint="eastAsia"/>
          <w:color w:val="0057B8"/>
          <w:spacing w:val="1"/>
          <w:sz w:val="23"/>
          <w:szCs w:val="23"/>
          <w:lang w:eastAsia="zh-CN"/>
        </w:rPr>
        <w:t>往期参访</w:t>
      </w:r>
      <w:proofErr w:type="gramEnd"/>
      <w:r w:rsidRPr="00F82B6C">
        <w:rPr>
          <w:rFonts w:ascii="微软雅黑" w:eastAsia="微软雅黑" w:hAnsi="微软雅黑" w:cs="Calibri" w:hint="eastAsia"/>
          <w:color w:val="0057B8"/>
          <w:spacing w:val="1"/>
          <w:sz w:val="23"/>
          <w:szCs w:val="23"/>
          <w:lang w:eastAsia="zh-CN"/>
        </w:rPr>
        <w:t>机构</w:t>
      </w:r>
      <w:r>
        <w:rPr>
          <w:rFonts w:ascii="微软雅黑" w:eastAsia="微软雅黑" w:hAnsi="微软雅黑" w:cs="Calibri" w:hint="eastAsia"/>
          <w:color w:val="0057B8"/>
          <w:spacing w:val="1"/>
          <w:sz w:val="23"/>
          <w:szCs w:val="23"/>
          <w:lang w:eastAsia="zh-CN"/>
        </w:rPr>
        <w:t>可参考如下</w:t>
      </w:r>
      <w:r w:rsidR="00131ED6">
        <w:rPr>
          <w:rFonts w:ascii="微软雅黑" w:eastAsia="微软雅黑" w:hAnsi="微软雅黑" w:cs="Calibri" w:hint="eastAsia"/>
          <w:color w:val="0057B8"/>
          <w:spacing w:val="1"/>
          <w:sz w:val="23"/>
          <w:szCs w:val="23"/>
          <w:lang w:eastAsia="zh-CN"/>
        </w:rPr>
        <w:t>：</w:t>
      </w:r>
    </w:p>
    <w:p w14:paraId="7BF40667" w14:textId="77777777" w:rsidR="004F29CC" w:rsidRDefault="004F29CC" w:rsidP="004F29CC">
      <w:pPr>
        <w:spacing w:after="0" w:line="240" w:lineRule="auto"/>
        <w:jc w:val="both"/>
        <w:rPr>
          <w:rFonts w:ascii="微软雅黑" w:eastAsia="微软雅黑" w:hAnsi="微软雅黑" w:cs="Calibri"/>
          <w:color w:val="0057B8"/>
          <w:spacing w:val="1"/>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6095"/>
        <w:gridCol w:w="2124"/>
      </w:tblGrid>
      <w:tr w:rsidR="00131ED6" w:rsidRPr="000B5FB9" w14:paraId="47F0CE4F" w14:textId="77777777" w:rsidTr="00B81EC1">
        <w:tc>
          <w:tcPr>
            <w:tcW w:w="1985" w:type="dxa"/>
          </w:tcPr>
          <w:p w14:paraId="365C6508" w14:textId="3350B4E4" w:rsidR="00131ED6" w:rsidRPr="000B5FB9" w:rsidRDefault="00131ED6" w:rsidP="00382022">
            <w:pPr>
              <w:spacing w:after="0" w:line="240" w:lineRule="auto"/>
              <w:rPr>
                <w:rFonts w:ascii="微软雅黑" w:eastAsia="微软雅黑" w:hAnsi="微软雅黑" w:cs="Calibri"/>
                <w:b/>
                <w:bCs/>
                <w:color w:val="0057B8"/>
                <w:sz w:val="23"/>
                <w:szCs w:val="23"/>
              </w:rPr>
            </w:pPr>
            <w:r w:rsidRPr="000027C5">
              <w:rPr>
                <w:rFonts w:ascii="微软雅黑" w:eastAsia="微软雅黑" w:hAnsi="微软雅黑" w:cs="Calibri" w:hint="eastAsia"/>
                <w:b/>
                <w:bCs/>
                <w:color w:val="0057B8"/>
                <w:spacing w:val="1"/>
                <w:sz w:val="23"/>
                <w:szCs w:val="23"/>
                <w:lang w:eastAsia="zh-CN"/>
              </w:rPr>
              <w:t>最高法院</w:t>
            </w:r>
          </w:p>
        </w:tc>
        <w:tc>
          <w:tcPr>
            <w:tcW w:w="6095" w:type="dxa"/>
          </w:tcPr>
          <w:p w14:paraId="119CC398" w14:textId="77777777" w:rsidR="00131ED6" w:rsidRPr="000B5FB9" w:rsidRDefault="00131ED6"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57560">
              <w:rPr>
                <w:rFonts w:ascii="微软雅黑" w:eastAsia="微软雅黑" w:hAnsi="微软雅黑" w:hint="eastAsia"/>
                <w:color w:val="000000" w:themeColor="text1"/>
                <w:sz w:val="23"/>
                <w:szCs w:val="23"/>
                <w:lang w:eastAsia="zh-CN"/>
              </w:rPr>
              <w:t>新加坡共和国最高法院是新加坡法院系统的两级法院之一。</w:t>
            </w:r>
          </w:p>
        </w:tc>
        <w:tc>
          <w:tcPr>
            <w:tcW w:w="2124" w:type="dxa"/>
          </w:tcPr>
          <w:p w14:paraId="46084FF9" w14:textId="77777777" w:rsidR="00131ED6" w:rsidRPr="00E31A2E" w:rsidRDefault="00131ED6"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4DCB94BD" wp14:editId="042C5F8B">
                  <wp:extent cx="1399108" cy="914400"/>
                  <wp:effectExtent l="0" t="0" r="0" b="0"/>
                  <wp:docPr id="1990488555" name="图片 1" descr="一群人站在门口&#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488555" name="图片 1" descr="一群人站在门口&#10;&#10;描述已自动生成"/>
                          <pic:cNvPicPr>
                            <a:picLocks noChangeAspect="1" noChangeArrowheads="1"/>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1422546" cy="9297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31ED6" w:rsidRPr="000B5FB9" w14:paraId="06DD2BD2" w14:textId="77777777" w:rsidTr="00B81EC1">
        <w:tc>
          <w:tcPr>
            <w:tcW w:w="1985" w:type="dxa"/>
          </w:tcPr>
          <w:p w14:paraId="7C279825" w14:textId="3A386BD1" w:rsidR="00131ED6" w:rsidRPr="00E31A2E" w:rsidRDefault="00F538D2" w:rsidP="00382022">
            <w:pPr>
              <w:spacing w:after="0" w:line="240" w:lineRule="auto"/>
              <w:rPr>
                <w:rFonts w:ascii="微软雅黑" w:eastAsia="微软雅黑" w:hAnsi="微软雅黑" w:cs="Calibri"/>
                <w:b/>
                <w:bCs/>
                <w:color w:val="0057B8"/>
                <w:spacing w:val="1"/>
                <w:sz w:val="23"/>
                <w:szCs w:val="23"/>
                <w:lang w:eastAsia="zh-CN"/>
              </w:rPr>
            </w:pPr>
            <w:r w:rsidRPr="00F538D2">
              <w:rPr>
                <w:rFonts w:ascii="微软雅黑" w:eastAsia="微软雅黑" w:hAnsi="微软雅黑" w:cs="Calibri" w:hint="eastAsia"/>
                <w:b/>
                <w:bCs/>
                <w:color w:val="0057B8"/>
                <w:spacing w:val="1"/>
                <w:sz w:val="23"/>
                <w:szCs w:val="23"/>
                <w:lang w:eastAsia="zh-CN"/>
              </w:rPr>
              <w:t>国会大厦</w:t>
            </w:r>
          </w:p>
        </w:tc>
        <w:tc>
          <w:tcPr>
            <w:tcW w:w="6095" w:type="dxa"/>
          </w:tcPr>
          <w:p w14:paraId="1604AF6A" w14:textId="66EEACCC" w:rsidR="00131ED6" w:rsidRPr="00E31A2E" w:rsidRDefault="000579EE"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579EE">
              <w:rPr>
                <w:rFonts w:ascii="微软雅黑" w:eastAsia="微软雅黑" w:hAnsi="微软雅黑" w:cs="Calibri" w:hint="eastAsia"/>
                <w:sz w:val="23"/>
                <w:szCs w:val="23"/>
                <w:lang w:eastAsia="zh-CN"/>
              </w:rPr>
              <w:t>新加坡国会所在地，位于新加坡中区的市中心。毗邻</w:t>
            </w:r>
            <w:proofErr w:type="gramStart"/>
            <w:r w:rsidRPr="000579EE">
              <w:rPr>
                <w:rFonts w:ascii="微软雅黑" w:eastAsia="微软雅黑" w:hAnsi="微软雅黑" w:cs="Calibri" w:hint="eastAsia"/>
                <w:sz w:val="23"/>
                <w:szCs w:val="23"/>
                <w:lang w:eastAsia="zh-CN"/>
              </w:rPr>
              <w:t>莱</w:t>
            </w:r>
            <w:proofErr w:type="gramEnd"/>
            <w:r w:rsidRPr="000579EE">
              <w:rPr>
                <w:rFonts w:ascii="微软雅黑" w:eastAsia="微软雅黑" w:hAnsi="微软雅黑" w:cs="Calibri" w:hint="eastAsia"/>
                <w:sz w:val="23"/>
                <w:szCs w:val="23"/>
                <w:lang w:eastAsia="zh-CN"/>
              </w:rPr>
              <w:t>佛士坊</w:t>
            </w:r>
            <w:r w:rsidR="00E519DB">
              <w:rPr>
                <w:rFonts w:ascii="微软雅黑" w:eastAsia="微软雅黑" w:hAnsi="微软雅黑" w:cs="Calibri" w:hint="eastAsia"/>
                <w:sz w:val="23"/>
                <w:szCs w:val="23"/>
                <w:lang w:eastAsia="zh-CN"/>
              </w:rPr>
              <w:t>、</w:t>
            </w:r>
            <w:r w:rsidRPr="000579EE">
              <w:rPr>
                <w:rFonts w:ascii="微软雅黑" w:eastAsia="微软雅黑" w:hAnsi="微软雅黑" w:cs="Calibri" w:hint="eastAsia"/>
                <w:sz w:val="23"/>
                <w:szCs w:val="23"/>
                <w:lang w:eastAsia="zh-CN"/>
              </w:rPr>
              <w:t>新加坡河和新加坡最高法院。</w:t>
            </w:r>
          </w:p>
        </w:tc>
        <w:tc>
          <w:tcPr>
            <w:tcW w:w="2124" w:type="dxa"/>
          </w:tcPr>
          <w:p w14:paraId="4CCA459B" w14:textId="2F48885D" w:rsidR="00131ED6" w:rsidRPr="00E31A2E" w:rsidRDefault="0099273E"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0CA42EDB" wp14:editId="52C900B1">
                  <wp:extent cx="1313180" cy="885825"/>
                  <wp:effectExtent l="0" t="0" r="1270" b="9525"/>
                  <wp:docPr id="33" name="图片 33" descr="房子前面有一些绿色的植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房子前面有一些绿色的植物&#10;&#10;中度可信度描述已自动生成"/>
                          <pic:cNvPicPr/>
                        </pic:nvPicPr>
                        <pic:blipFill>
                          <a:blip r:embed="rId29" cstate="email">
                            <a:extLst>
                              <a:ext uri="{28A0092B-C50C-407E-A947-70E740481C1C}">
                                <a14:useLocalDpi xmlns:a14="http://schemas.microsoft.com/office/drawing/2010/main"/>
                              </a:ext>
                            </a:extLst>
                          </a:blip>
                          <a:stretch>
                            <a:fillRect/>
                          </a:stretch>
                        </pic:blipFill>
                        <pic:spPr>
                          <a:xfrm>
                            <a:off x="0" y="0"/>
                            <a:ext cx="1313180" cy="885825"/>
                          </a:xfrm>
                          <a:prstGeom prst="rect">
                            <a:avLst/>
                          </a:prstGeom>
                        </pic:spPr>
                      </pic:pic>
                    </a:graphicData>
                  </a:graphic>
                </wp:inline>
              </w:drawing>
            </w:r>
          </w:p>
        </w:tc>
      </w:tr>
      <w:tr w:rsidR="00131ED6" w:rsidRPr="000B5FB9" w14:paraId="4A828C4E" w14:textId="77777777" w:rsidTr="00B81EC1">
        <w:tc>
          <w:tcPr>
            <w:tcW w:w="1985" w:type="dxa"/>
          </w:tcPr>
          <w:p w14:paraId="6DE6C8F7" w14:textId="789A26D8" w:rsidR="00131ED6" w:rsidRDefault="00131ED6" w:rsidP="00382022">
            <w:pPr>
              <w:spacing w:after="0" w:line="240" w:lineRule="auto"/>
              <w:rPr>
                <w:rFonts w:ascii="微软雅黑" w:eastAsia="微软雅黑" w:hAnsi="微软雅黑" w:cs="Calibri"/>
                <w:b/>
                <w:bCs/>
                <w:color w:val="0057B8"/>
                <w:spacing w:val="1"/>
                <w:sz w:val="23"/>
                <w:szCs w:val="23"/>
                <w:lang w:eastAsia="zh-CN"/>
              </w:rPr>
            </w:pPr>
            <w:r w:rsidRPr="009E0ECA">
              <w:rPr>
                <w:rFonts w:ascii="微软雅黑" w:eastAsia="微软雅黑" w:hAnsi="微软雅黑" w:cs="Calibri" w:hint="eastAsia"/>
                <w:b/>
                <w:bCs/>
                <w:color w:val="0057B8"/>
                <w:spacing w:val="1"/>
                <w:sz w:val="23"/>
                <w:szCs w:val="23"/>
                <w:lang w:eastAsia="zh-CN"/>
              </w:rPr>
              <w:t>金融管理局</w:t>
            </w:r>
          </w:p>
        </w:tc>
        <w:tc>
          <w:tcPr>
            <w:tcW w:w="6095" w:type="dxa"/>
          </w:tcPr>
          <w:p w14:paraId="49B895FB" w14:textId="77777777" w:rsidR="00131ED6" w:rsidRPr="00E31A2E" w:rsidRDefault="00131ED6"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47469">
              <w:rPr>
                <w:rFonts w:ascii="微软雅黑" w:eastAsia="微软雅黑" w:hAnsi="微软雅黑" w:cs="Calibri" w:hint="eastAsia"/>
                <w:sz w:val="23"/>
                <w:szCs w:val="23"/>
                <w:lang w:eastAsia="zh-CN"/>
              </w:rPr>
              <w:t>展览馆位于庄严的金融管理局建筑内，展览馆设有</w:t>
            </w:r>
            <w:r w:rsidRPr="00E47469">
              <w:rPr>
                <w:rFonts w:ascii="微软雅黑" w:eastAsia="微软雅黑" w:hAnsi="微软雅黑" w:cs="Calibri"/>
                <w:sz w:val="23"/>
                <w:szCs w:val="23"/>
                <w:lang w:eastAsia="zh-CN"/>
              </w:rPr>
              <w:t>30</w:t>
            </w:r>
            <w:r w:rsidRPr="00E47469">
              <w:rPr>
                <w:rFonts w:ascii="微软雅黑" w:eastAsia="微软雅黑" w:hAnsi="微软雅黑" w:cs="Calibri" w:hint="eastAsia"/>
                <w:sz w:val="23"/>
                <w:szCs w:val="23"/>
                <w:lang w:eastAsia="zh-CN"/>
              </w:rPr>
              <w:t>多个多媒体展品，旨在为访客提供身临其境的游览，了解金融管理局在新加坡经济和金融领域所扮演的多重角色。</w:t>
            </w:r>
          </w:p>
        </w:tc>
        <w:tc>
          <w:tcPr>
            <w:tcW w:w="2124" w:type="dxa"/>
          </w:tcPr>
          <w:p w14:paraId="495E878A" w14:textId="77777777" w:rsidR="00131ED6" w:rsidRPr="00E31A2E" w:rsidRDefault="00131ED6"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Arial"/>
                <w:noProof/>
                <w:color w:val="222222"/>
                <w:sz w:val="23"/>
                <w:szCs w:val="23"/>
                <w:lang w:eastAsia="zh-CN"/>
              </w:rPr>
              <w:drawing>
                <wp:inline distT="0" distB="0" distL="0" distR="0" wp14:anchorId="3E421772" wp14:editId="77C16EEA">
                  <wp:extent cx="1395730" cy="983299"/>
                  <wp:effectExtent l="0" t="0" r="0" b="7620"/>
                  <wp:docPr id="30" name="图片 30" descr="一群人站在一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一群人站在一起&#10;&#10;描述已自动生成"/>
                          <pic:cNvPicPr>
                            <a:picLocks noChangeAspect="1" noChangeArrowheads="1"/>
                          </pic:cNvPicPr>
                        </pic:nvPicPr>
                        <pic:blipFill rotWithShape="1">
                          <a:blip r:embed="rId30" cstate="email">
                            <a:extLst>
                              <a:ext uri="{28A0092B-C50C-407E-A947-70E740481C1C}">
                                <a14:useLocalDpi xmlns:a14="http://schemas.microsoft.com/office/drawing/2010/main"/>
                              </a:ext>
                            </a:extLst>
                          </a:blip>
                          <a:srcRect/>
                          <a:stretch/>
                        </pic:blipFill>
                        <pic:spPr bwMode="auto">
                          <a:xfrm>
                            <a:off x="0" y="0"/>
                            <a:ext cx="1428645" cy="10064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31ED6" w:rsidRPr="00E31A2E" w14:paraId="63C59B37" w14:textId="77777777" w:rsidTr="00B81EC1">
        <w:tc>
          <w:tcPr>
            <w:tcW w:w="1985" w:type="dxa"/>
          </w:tcPr>
          <w:p w14:paraId="0D4D57A4" w14:textId="7B73424F" w:rsidR="00131ED6" w:rsidRPr="00A5472F" w:rsidRDefault="00131ED6" w:rsidP="00382022">
            <w:pPr>
              <w:spacing w:after="0" w:line="240" w:lineRule="auto"/>
              <w:rPr>
                <w:rFonts w:ascii="微软雅黑" w:eastAsia="微软雅黑" w:hAnsi="微软雅黑" w:cs="Calibri"/>
                <w:b/>
                <w:bCs/>
                <w:color w:val="0057B8"/>
                <w:spacing w:val="1"/>
                <w:sz w:val="23"/>
                <w:szCs w:val="23"/>
                <w:lang w:eastAsia="zh-CN"/>
              </w:rPr>
            </w:pPr>
            <w:r w:rsidRPr="004839E3">
              <w:rPr>
                <w:rFonts w:ascii="微软雅黑" w:eastAsia="微软雅黑" w:hAnsi="微软雅黑" w:cs="Calibri" w:hint="eastAsia"/>
                <w:b/>
                <w:bCs/>
                <w:color w:val="0057B8"/>
                <w:spacing w:val="1"/>
                <w:sz w:val="23"/>
                <w:szCs w:val="23"/>
                <w:lang w:eastAsia="zh-CN"/>
              </w:rPr>
              <w:t>建屋发展局</w:t>
            </w:r>
          </w:p>
        </w:tc>
        <w:tc>
          <w:tcPr>
            <w:tcW w:w="6095" w:type="dxa"/>
          </w:tcPr>
          <w:p w14:paraId="6B27F71B" w14:textId="77777777" w:rsidR="00131ED6" w:rsidRPr="000B5FB9" w:rsidRDefault="00131ED6"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5251E">
              <w:rPr>
                <w:rFonts w:ascii="微软雅黑" w:eastAsia="微软雅黑" w:hAnsi="微软雅黑" w:cs="Calibri" w:hint="eastAsia"/>
                <w:sz w:val="23"/>
                <w:szCs w:val="23"/>
                <w:lang w:eastAsia="zh-CN"/>
              </w:rPr>
              <w:t>新加坡的法定机构，设立于</w:t>
            </w:r>
            <w:r w:rsidRPr="0055251E">
              <w:rPr>
                <w:rFonts w:ascii="微软雅黑" w:eastAsia="微软雅黑" w:hAnsi="微软雅黑" w:cs="Calibri"/>
                <w:sz w:val="23"/>
                <w:szCs w:val="23"/>
                <w:lang w:eastAsia="zh-CN"/>
              </w:rPr>
              <w:t>1960</w:t>
            </w:r>
            <w:r w:rsidRPr="0055251E">
              <w:rPr>
                <w:rFonts w:ascii="微软雅黑" w:eastAsia="微软雅黑" w:hAnsi="微软雅黑" w:cs="Calibri" w:hint="eastAsia"/>
                <w:sz w:val="23"/>
                <w:szCs w:val="23"/>
                <w:lang w:eastAsia="zh-CN"/>
              </w:rPr>
              <w:t>年</w:t>
            </w:r>
            <w:r w:rsidRPr="0055251E">
              <w:rPr>
                <w:rFonts w:ascii="微软雅黑" w:eastAsia="微软雅黑" w:hAnsi="微软雅黑" w:cs="Calibri"/>
                <w:sz w:val="23"/>
                <w:szCs w:val="23"/>
                <w:lang w:eastAsia="zh-CN"/>
              </w:rPr>
              <w:t>2</w:t>
            </w:r>
            <w:r w:rsidRPr="0055251E">
              <w:rPr>
                <w:rFonts w:ascii="微软雅黑" w:eastAsia="微软雅黑" w:hAnsi="微软雅黑" w:cs="Calibri" w:hint="eastAsia"/>
                <w:sz w:val="23"/>
                <w:szCs w:val="23"/>
                <w:lang w:eastAsia="zh-CN"/>
              </w:rPr>
              <w:t>月</w:t>
            </w:r>
            <w:r w:rsidRPr="0055251E">
              <w:rPr>
                <w:rFonts w:ascii="微软雅黑" w:eastAsia="微软雅黑" w:hAnsi="微软雅黑" w:cs="Calibri"/>
                <w:sz w:val="23"/>
                <w:szCs w:val="23"/>
                <w:lang w:eastAsia="zh-CN"/>
              </w:rPr>
              <w:t>1</w:t>
            </w:r>
            <w:r w:rsidRPr="0055251E">
              <w:rPr>
                <w:rFonts w:ascii="微软雅黑" w:eastAsia="微软雅黑" w:hAnsi="微软雅黑" w:cs="Calibri" w:hint="eastAsia"/>
                <w:sz w:val="23"/>
                <w:szCs w:val="23"/>
                <w:lang w:eastAsia="zh-CN"/>
              </w:rPr>
              <w:t>日，主要负责新加坡居住新镇的规划、建设和管理。</w:t>
            </w:r>
          </w:p>
        </w:tc>
        <w:tc>
          <w:tcPr>
            <w:tcW w:w="2124" w:type="dxa"/>
          </w:tcPr>
          <w:p w14:paraId="773FC06A" w14:textId="77777777" w:rsidR="00131ED6" w:rsidRPr="00E31A2E" w:rsidRDefault="00131ED6"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rFonts w:ascii="微软雅黑" w:eastAsia="微软雅黑" w:hAnsi="微软雅黑" w:cs="Arial"/>
                <w:noProof/>
                <w:color w:val="222222"/>
                <w:sz w:val="23"/>
                <w:szCs w:val="23"/>
                <w:lang w:eastAsia="zh-CN"/>
              </w:rPr>
              <w:drawing>
                <wp:inline distT="0" distB="0" distL="0" distR="0" wp14:anchorId="3D3846CF" wp14:editId="25B3A4AE">
                  <wp:extent cx="1404588" cy="897890"/>
                  <wp:effectExtent l="0" t="0" r="5715" b="0"/>
                  <wp:docPr id="32" name="图片 32" descr="一群人站在桌子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一群人站在桌子边&#10;&#10;描述已自动生成"/>
                          <pic:cNvPicPr>
                            <a:picLocks noChangeAspect="1" noChangeArrowheads="1"/>
                          </pic:cNvPicPr>
                        </pic:nvPicPr>
                        <pic:blipFill rotWithShape="1">
                          <a:blip r:embed="rId31" cstate="email">
                            <a:extLst>
                              <a:ext uri="{28A0092B-C50C-407E-A947-70E740481C1C}">
                                <a14:useLocalDpi xmlns:a14="http://schemas.microsoft.com/office/drawing/2010/main"/>
                              </a:ext>
                            </a:extLst>
                          </a:blip>
                          <a:srcRect/>
                          <a:stretch/>
                        </pic:blipFill>
                        <pic:spPr bwMode="auto">
                          <a:xfrm>
                            <a:off x="0" y="0"/>
                            <a:ext cx="1419779" cy="9076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66861" w:rsidRPr="00E31A2E" w14:paraId="5A0AE826" w14:textId="77777777" w:rsidTr="00B81EC1">
        <w:tc>
          <w:tcPr>
            <w:tcW w:w="1985" w:type="dxa"/>
          </w:tcPr>
          <w:p w14:paraId="37168E12" w14:textId="2F785CB0" w:rsidR="00C66861" w:rsidRPr="008C05E0" w:rsidRDefault="00C66861" w:rsidP="00382022">
            <w:pPr>
              <w:spacing w:after="0" w:line="240" w:lineRule="auto"/>
              <w:rPr>
                <w:rFonts w:ascii="微软雅黑" w:eastAsia="微软雅黑" w:hAnsi="微软雅黑" w:cs="Calibri"/>
                <w:b/>
                <w:bCs/>
                <w:color w:val="0057B8"/>
                <w:spacing w:val="1"/>
                <w:sz w:val="23"/>
                <w:szCs w:val="23"/>
                <w:lang w:eastAsia="zh-CN"/>
              </w:rPr>
            </w:pPr>
            <w:r w:rsidRPr="00C66861">
              <w:rPr>
                <w:rFonts w:ascii="微软雅黑" w:eastAsia="微软雅黑" w:hAnsi="微软雅黑" w:cs="Calibri" w:hint="eastAsia"/>
                <w:b/>
                <w:bCs/>
                <w:color w:val="0057B8"/>
                <w:spacing w:val="1"/>
                <w:sz w:val="23"/>
                <w:szCs w:val="23"/>
                <w:lang w:eastAsia="zh-CN"/>
              </w:rPr>
              <w:t>市区重建局</w:t>
            </w:r>
          </w:p>
        </w:tc>
        <w:tc>
          <w:tcPr>
            <w:tcW w:w="6095" w:type="dxa"/>
          </w:tcPr>
          <w:p w14:paraId="77551603" w14:textId="0BCC20D0" w:rsidR="00C66861" w:rsidRPr="0055251E" w:rsidRDefault="00C66861"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C66861">
              <w:rPr>
                <w:rFonts w:ascii="微软雅黑" w:eastAsia="微软雅黑" w:hAnsi="微软雅黑" w:cs="Calibri" w:hint="eastAsia"/>
                <w:sz w:val="23"/>
                <w:szCs w:val="23"/>
                <w:lang w:eastAsia="zh-CN"/>
              </w:rPr>
              <w:t>成立于</w:t>
            </w:r>
            <w:r w:rsidRPr="00C66861">
              <w:rPr>
                <w:rFonts w:ascii="微软雅黑" w:eastAsia="微软雅黑" w:hAnsi="微软雅黑" w:cs="Calibri"/>
                <w:sz w:val="23"/>
                <w:szCs w:val="23"/>
                <w:lang w:eastAsia="zh-CN"/>
              </w:rPr>
              <w:t>1974</w:t>
            </w:r>
            <w:r w:rsidRPr="00C66861">
              <w:rPr>
                <w:rFonts w:ascii="微软雅黑" w:eastAsia="微软雅黑" w:hAnsi="微软雅黑" w:cs="Calibri" w:hint="eastAsia"/>
                <w:sz w:val="23"/>
                <w:szCs w:val="23"/>
                <w:lang w:eastAsia="zh-CN"/>
              </w:rPr>
              <w:t>年</w:t>
            </w:r>
            <w:r w:rsidRPr="00C66861">
              <w:rPr>
                <w:rFonts w:ascii="微软雅黑" w:eastAsia="微软雅黑" w:hAnsi="微软雅黑" w:cs="Calibri"/>
                <w:sz w:val="23"/>
                <w:szCs w:val="23"/>
                <w:lang w:eastAsia="zh-CN"/>
              </w:rPr>
              <w:t>4</w:t>
            </w:r>
            <w:r w:rsidRPr="00C66861">
              <w:rPr>
                <w:rFonts w:ascii="微软雅黑" w:eastAsia="微软雅黑" w:hAnsi="微软雅黑" w:cs="Calibri" w:hint="eastAsia"/>
                <w:sz w:val="23"/>
                <w:szCs w:val="23"/>
                <w:lang w:eastAsia="zh-CN"/>
              </w:rPr>
              <w:t>月</w:t>
            </w:r>
            <w:r w:rsidRPr="00C66861">
              <w:rPr>
                <w:rFonts w:ascii="微软雅黑" w:eastAsia="微软雅黑" w:hAnsi="微软雅黑" w:cs="Calibri"/>
                <w:sz w:val="23"/>
                <w:szCs w:val="23"/>
                <w:lang w:eastAsia="zh-CN"/>
              </w:rPr>
              <w:t>1</w:t>
            </w:r>
            <w:r w:rsidRPr="00C66861">
              <w:rPr>
                <w:rFonts w:ascii="微软雅黑" w:eastAsia="微软雅黑" w:hAnsi="微软雅黑" w:cs="Calibri" w:hint="eastAsia"/>
                <w:sz w:val="23"/>
                <w:szCs w:val="23"/>
                <w:lang w:eastAsia="zh-CN"/>
              </w:rPr>
              <w:t>日，新加坡全国城市规划部门和新加坡政府的国家发展部下属法定机构。</w:t>
            </w:r>
          </w:p>
        </w:tc>
        <w:tc>
          <w:tcPr>
            <w:tcW w:w="2124" w:type="dxa"/>
          </w:tcPr>
          <w:p w14:paraId="163A6A40" w14:textId="0E1DE095" w:rsidR="00C66861" w:rsidRDefault="00C66861" w:rsidP="00382022">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2B3D7099" wp14:editId="65E88E9A">
                  <wp:extent cx="1338608" cy="890270"/>
                  <wp:effectExtent l="0" t="0" r="0" b="5080"/>
                  <wp:docPr id="60" name="图片 60" descr="一群人站在室内&#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一群人站在室内&#10;&#10;描述已自动生成"/>
                          <pic:cNvPicPr>
                            <a:picLocks noChangeAspect="1" noChangeArrowheads="1"/>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1352482" cy="899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A1D1F" w:rsidRPr="00E31A2E" w14:paraId="41472308" w14:textId="77777777" w:rsidTr="00B81EC1">
        <w:tc>
          <w:tcPr>
            <w:tcW w:w="1985" w:type="dxa"/>
          </w:tcPr>
          <w:p w14:paraId="6E3BC6B1" w14:textId="6E203790" w:rsidR="002A1D1F" w:rsidRPr="00C66861" w:rsidRDefault="002A1D1F" w:rsidP="00382022">
            <w:pPr>
              <w:spacing w:after="0" w:line="240" w:lineRule="auto"/>
              <w:rPr>
                <w:rFonts w:ascii="微软雅黑" w:eastAsia="微软雅黑" w:hAnsi="微软雅黑" w:cs="Calibri"/>
                <w:b/>
                <w:bCs/>
                <w:color w:val="0057B8"/>
                <w:spacing w:val="1"/>
                <w:sz w:val="23"/>
                <w:szCs w:val="23"/>
                <w:lang w:eastAsia="zh-CN"/>
              </w:rPr>
            </w:pPr>
            <w:r w:rsidRPr="002A1D1F">
              <w:rPr>
                <w:rFonts w:ascii="微软雅黑" w:eastAsia="微软雅黑" w:hAnsi="微软雅黑" w:cs="Calibri" w:hint="eastAsia"/>
                <w:b/>
                <w:bCs/>
                <w:color w:val="0057B8"/>
                <w:spacing w:val="1"/>
                <w:sz w:val="23"/>
                <w:szCs w:val="23"/>
                <w:lang w:eastAsia="zh-CN"/>
              </w:rPr>
              <w:t>陸路交通管理局</w:t>
            </w:r>
          </w:p>
        </w:tc>
        <w:tc>
          <w:tcPr>
            <w:tcW w:w="6095" w:type="dxa"/>
          </w:tcPr>
          <w:p w14:paraId="06427482" w14:textId="4B80FF52" w:rsidR="002A1D1F" w:rsidRPr="00C66861" w:rsidRDefault="002A1D1F"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2A1D1F">
              <w:rPr>
                <w:rFonts w:ascii="微软雅黑" w:eastAsia="微软雅黑" w:hAnsi="微软雅黑" w:cs="Calibri" w:hint="eastAsia"/>
                <w:sz w:val="23"/>
                <w:szCs w:val="23"/>
                <w:lang w:eastAsia="zh-CN"/>
              </w:rPr>
              <w:t>新加坡政府法定机构之一，新加坡交通部管理下的独立机构。</w:t>
            </w:r>
          </w:p>
        </w:tc>
        <w:tc>
          <w:tcPr>
            <w:tcW w:w="2124" w:type="dxa"/>
          </w:tcPr>
          <w:p w14:paraId="3E7C4A9C" w14:textId="678D54BE" w:rsidR="002A1D1F" w:rsidRDefault="002A1D1F" w:rsidP="00382022">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33F8FB94" wp14:editId="2D7B1530">
                  <wp:extent cx="1370330" cy="933448"/>
                  <wp:effectExtent l="0" t="0" r="1270" b="635"/>
                  <wp:docPr id="41" name="图片 41" descr="一群人站在门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一群人站在门前&#10;&#10;描述已自动生成"/>
                          <pic:cNvPicPr>
                            <a:picLocks noChangeAspect="1" noChangeArrowheads="1"/>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1390313" cy="9470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239C" w:rsidRPr="00E31A2E" w14:paraId="2E710B0C" w14:textId="77777777" w:rsidTr="00B81EC1">
        <w:tc>
          <w:tcPr>
            <w:tcW w:w="1985" w:type="dxa"/>
          </w:tcPr>
          <w:p w14:paraId="34CAE9D4" w14:textId="3F710940" w:rsidR="00A4239C" w:rsidRPr="00C66861" w:rsidRDefault="00A4239C" w:rsidP="00382022">
            <w:pPr>
              <w:spacing w:after="0" w:line="240" w:lineRule="auto"/>
              <w:rPr>
                <w:rFonts w:ascii="微软雅黑" w:eastAsia="微软雅黑" w:hAnsi="微软雅黑" w:cs="Calibri"/>
                <w:b/>
                <w:bCs/>
                <w:color w:val="0057B8"/>
                <w:spacing w:val="1"/>
                <w:sz w:val="23"/>
                <w:szCs w:val="23"/>
                <w:lang w:eastAsia="zh-CN"/>
              </w:rPr>
            </w:pPr>
            <w:r w:rsidRPr="00A4239C">
              <w:rPr>
                <w:rFonts w:ascii="微软雅黑" w:eastAsia="微软雅黑" w:hAnsi="微软雅黑" w:cs="Calibri" w:hint="eastAsia"/>
                <w:b/>
                <w:bCs/>
                <w:color w:val="0057B8"/>
                <w:spacing w:val="1"/>
                <w:sz w:val="23"/>
                <w:szCs w:val="23"/>
                <w:lang w:eastAsia="zh-CN"/>
              </w:rPr>
              <w:t>资源永续展览馆</w:t>
            </w:r>
          </w:p>
        </w:tc>
        <w:tc>
          <w:tcPr>
            <w:tcW w:w="6095" w:type="dxa"/>
          </w:tcPr>
          <w:p w14:paraId="3E3AD186" w14:textId="77777777" w:rsidR="00A4239C" w:rsidRPr="00A4239C" w:rsidRDefault="00A4239C" w:rsidP="00A4239C">
            <w:pPr>
              <w:rPr>
                <w:rFonts w:ascii="微软雅黑" w:eastAsia="微软雅黑" w:hAnsi="微软雅黑" w:cs="Calibri"/>
                <w:sz w:val="23"/>
                <w:szCs w:val="23"/>
                <w:lang w:eastAsia="zh-CN"/>
              </w:rPr>
            </w:pPr>
            <w:r w:rsidRPr="00A4239C">
              <w:rPr>
                <w:rFonts w:ascii="微软雅黑" w:eastAsia="微软雅黑" w:hAnsi="微软雅黑" w:cs="Calibri" w:hint="eastAsia"/>
                <w:sz w:val="23"/>
                <w:szCs w:val="23"/>
                <w:lang w:eastAsia="zh-CN"/>
              </w:rPr>
              <w:t>记录新加坡在环境保护所做的贡献，并让公众了解当前和未来的环境威胁，以及如何推动可持续的生活方式。</w:t>
            </w:r>
          </w:p>
          <w:p w14:paraId="67792C66" w14:textId="77777777" w:rsidR="00A4239C" w:rsidRPr="00C66861" w:rsidRDefault="00A4239C"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tc>
        <w:tc>
          <w:tcPr>
            <w:tcW w:w="2124" w:type="dxa"/>
          </w:tcPr>
          <w:p w14:paraId="2EA942B6" w14:textId="37BCB376" w:rsidR="00A4239C" w:rsidRDefault="00A4239C" w:rsidP="00382022">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sz w:val="23"/>
                <w:szCs w:val="23"/>
                <w:lang w:eastAsia="zh-CN"/>
              </w:rPr>
              <w:drawing>
                <wp:inline distT="0" distB="0" distL="0" distR="0" wp14:anchorId="5D3D8D02" wp14:editId="64EE8542">
                  <wp:extent cx="1338580" cy="913762"/>
                  <wp:effectExtent l="0" t="0" r="0" b="1270"/>
                  <wp:docPr id="793535810" name="图片 793535810" descr="一群人骑着自行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10" name="图片 793535810" descr="一群人骑着自行车&#10;&#10;描述已自动生成"/>
                          <pic:cNvPicPr>
                            <a:picLocks noChangeAspect="1" noChangeArrowheads="1"/>
                          </pic:cNvPicPr>
                        </pic:nvPicPr>
                        <pic:blipFill rotWithShape="1">
                          <a:blip r:embed="rId34" cstate="email">
                            <a:extLst>
                              <a:ext uri="{28A0092B-C50C-407E-A947-70E740481C1C}">
                                <a14:useLocalDpi xmlns:a14="http://schemas.microsoft.com/office/drawing/2010/main"/>
                              </a:ext>
                            </a:extLst>
                          </a:blip>
                          <a:srcRect/>
                          <a:stretch/>
                        </pic:blipFill>
                        <pic:spPr bwMode="auto">
                          <a:xfrm>
                            <a:off x="0" y="0"/>
                            <a:ext cx="1361095" cy="9291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457E1" w:rsidRPr="00E31A2E" w14:paraId="51F475AA" w14:textId="77777777" w:rsidTr="00B81EC1">
        <w:tc>
          <w:tcPr>
            <w:tcW w:w="1985" w:type="dxa"/>
          </w:tcPr>
          <w:p w14:paraId="31E6AAC7" w14:textId="2CDABDDA" w:rsidR="001457E1" w:rsidRPr="00A4239C" w:rsidRDefault="001457E1" w:rsidP="001457E1">
            <w:pPr>
              <w:spacing w:after="0" w:line="240" w:lineRule="auto"/>
              <w:rPr>
                <w:rFonts w:ascii="微软雅黑" w:eastAsia="微软雅黑" w:hAnsi="微软雅黑" w:cs="Calibri"/>
                <w:b/>
                <w:bCs/>
                <w:color w:val="0057B8"/>
                <w:spacing w:val="1"/>
                <w:sz w:val="23"/>
                <w:szCs w:val="23"/>
                <w:lang w:eastAsia="zh-CN"/>
              </w:rPr>
            </w:pPr>
            <w:r w:rsidRPr="00095230">
              <w:rPr>
                <w:rFonts w:ascii="微软雅黑" w:eastAsia="微软雅黑" w:hAnsi="微软雅黑" w:cs="Calibri" w:hint="eastAsia"/>
                <w:b/>
                <w:bCs/>
                <w:color w:val="0057B8"/>
                <w:spacing w:val="1"/>
                <w:sz w:val="23"/>
                <w:szCs w:val="23"/>
                <w:lang w:eastAsia="zh-CN"/>
              </w:rPr>
              <w:lastRenderedPageBreak/>
              <w:t>李光前自然历史博物馆</w:t>
            </w:r>
          </w:p>
        </w:tc>
        <w:tc>
          <w:tcPr>
            <w:tcW w:w="6095" w:type="dxa"/>
          </w:tcPr>
          <w:p w14:paraId="7932722D" w14:textId="5EB20F89" w:rsidR="001457E1" w:rsidRPr="00A4239C" w:rsidRDefault="001457E1" w:rsidP="001457E1">
            <w:pPr>
              <w:rPr>
                <w:rFonts w:ascii="微软雅黑" w:eastAsia="微软雅黑" w:hAnsi="微软雅黑" w:cs="Calibri"/>
                <w:sz w:val="23"/>
                <w:szCs w:val="23"/>
                <w:lang w:eastAsia="zh-CN"/>
              </w:rPr>
            </w:pPr>
            <w:r w:rsidRPr="00180F09">
              <w:rPr>
                <w:rFonts w:ascii="微软雅黑" w:eastAsia="微软雅黑" w:hAnsi="微软雅黑" w:cs="Calibri" w:hint="eastAsia"/>
                <w:sz w:val="23"/>
                <w:szCs w:val="23"/>
                <w:lang w:eastAsia="zh-CN"/>
              </w:rPr>
              <w:t>是新加坡第一座自然历史博物馆，也是东南亚唯一</w:t>
            </w:r>
            <w:proofErr w:type="gramStart"/>
            <w:r w:rsidRPr="00180F09">
              <w:rPr>
                <w:rFonts w:ascii="微软雅黑" w:eastAsia="微软雅黑" w:hAnsi="微软雅黑" w:cs="Calibri" w:hint="eastAsia"/>
                <w:sz w:val="23"/>
                <w:szCs w:val="23"/>
                <w:lang w:eastAsia="zh-CN"/>
              </w:rPr>
              <w:t>一个</w:t>
            </w:r>
            <w:proofErr w:type="gramEnd"/>
            <w:r w:rsidRPr="00180F09">
              <w:rPr>
                <w:rFonts w:ascii="微软雅黑" w:eastAsia="微软雅黑" w:hAnsi="微软雅黑" w:cs="Calibri" w:hint="eastAsia"/>
                <w:sz w:val="23"/>
                <w:szCs w:val="23"/>
                <w:lang w:eastAsia="zh-CN"/>
              </w:rPr>
              <w:t>永久的自然历史博物馆</w:t>
            </w:r>
            <w:r>
              <w:rPr>
                <w:rFonts w:ascii="微软雅黑" w:eastAsia="微软雅黑" w:hAnsi="微软雅黑" w:cs="Calibri" w:hint="eastAsia"/>
                <w:sz w:val="23"/>
                <w:szCs w:val="23"/>
                <w:lang w:eastAsia="zh-CN"/>
              </w:rPr>
              <w:t>。</w:t>
            </w:r>
          </w:p>
        </w:tc>
        <w:tc>
          <w:tcPr>
            <w:tcW w:w="2124" w:type="dxa"/>
          </w:tcPr>
          <w:p w14:paraId="1F53190B" w14:textId="700AF593" w:rsidR="001457E1" w:rsidRDefault="001457E1" w:rsidP="001457E1">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Calibri"/>
                <w:noProof/>
                <w:sz w:val="23"/>
                <w:szCs w:val="23"/>
              </w:rPr>
              <w:drawing>
                <wp:inline distT="0" distB="0" distL="0" distR="0" wp14:anchorId="6F7BFD70" wp14:editId="05C80182">
                  <wp:extent cx="1319530" cy="895002"/>
                  <wp:effectExtent l="0" t="0" r="0" b="635"/>
                  <wp:docPr id="53" name="图片 53" descr="一群人站在建筑前的广场上有许多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一群人站在建筑前的广场上有许多人&#10;&#10;中度可信度描述已自动生成"/>
                          <pic:cNvPicPr>
                            <a:picLocks noChangeAspect="1" noChangeArrowheads="1"/>
                          </pic:cNvPicPr>
                        </pic:nvPicPr>
                        <pic:blipFill rotWithShape="1">
                          <a:blip r:embed="rId35" cstate="email">
                            <a:extLst>
                              <a:ext uri="{28A0092B-C50C-407E-A947-70E740481C1C}">
                                <a14:useLocalDpi xmlns:a14="http://schemas.microsoft.com/office/drawing/2010/main"/>
                              </a:ext>
                            </a:extLst>
                          </a:blip>
                          <a:srcRect b="-1"/>
                          <a:stretch/>
                        </pic:blipFill>
                        <pic:spPr bwMode="auto">
                          <a:xfrm>
                            <a:off x="0" y="0"/>
                            <a:ext cx="1331850" cy="9033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61BE" w:rsidRPr="00E31A2E" w14:paraId="1D8CCE12" w14:textId="77777777" w:rsidTr="00B81EC1">
        <w:tc>
          <w:tcPr>
            <w:tcW w:w="1985" w:type="dxa"/>
          </w:tcPr>
          <w:p w14:paraId="21BE41D0" w14:textId="553071D4" w:rsidR="00F461BE" w:rsidRPr="00A4239C" w:rsidRDefault="002023C6" w:rsidP="00382022">
            <w:pPr>
              <w:spacing w:after="0" w:line="240" w:lineRule="auto"/>
              <w:rPr>
                <w:rFonts w:ascii="微软雅黑" w:eastAsia="微软雅黑" w:hAnsi="微软雅黑" w:cs="Calibri"/>
                <w:b/>
                <w:bCs/>
                <w:color w:val="0057B8"/>
                <w:spacing w:val="1"/>
                <w:sz w:val="23"/>
                <w:szCs w:val="23"/>
                <w:lang w:eastAsia="zh-CN"/>
              </w:rPr>
            </w:pPr>
            <w:r w:rsidRPr="002023C6">
              <w:rPr>
                <w:rFonts w:ascii="微软雅黑" w:eastAsia="微软雅黑" w:hAnsi="微软雅黑" w:cs="Calibri" w:hint="eastAsia"/>
                <w:b/>
                <w:bCs/>
                <w:color w:val="0057B8"/>
                <w:spacing w:val="1"/>
                <w:sz w:val="23"/>
                <w:szCs w:val="23"/>
                <w:lang w:eastAsia="zh-CN"/>
              </w:rPr>
              <w:t>亚洲文明博物馆</w:t>
            </w:r>
          </w:p>
        </w:tc>
        <w:tc>
          <w:tcPr>
            <w:tcW w:w="6095" w:type="dxa"/>
          </w:tcPr>
          <w:p w14:paraId="1AEF7C7E" w14:textId="4499553A" w:rsidR="00F461BE" w:rsidRPr="00A4239C" w:rsidRDefault="002023C6" w:rsidP="00A4239C">
            <w:pPr>
              <w:rPr>
                <w:rFonts w:ascii="微软雅黑" w:eastAsia="微软雅黑" w:hAnsi="微软雅黑" w:cs="Calibri"/>
                <w:sz w:val="23"/>
                <w:szCs w:val="23"/>
                <w:lang w:eastAsia="zh-CN"/>
              </w:rPr>
            </w:pPr>
            <w:r w:rsidRPr="002023C6">
              <w:rPr>
                <w:rFonts w:ascii="微软雅黑" w:eastAsia="微软雅黑" w:hAnsi="微软雅黑" w:cs="Calibri" w:hint="eastAsia"/>
                <w:sz w:val="23"/>
                <w:szCs w:val="23"/>
                <w:lang w:eastAsia="zh-CN"/>
              </w:rPr>
              <w:t>本地区唯一专门探索亚洲艺术传统的博物馆</w:t>
            </w:r>
            <w:r w:rsidR="00664A1F">
              <w:rPr>
                <w:rFonts w:ascii="微软雅黑" w:eastAsia="微软雅黑" w:hAnsi="微软雅黑" w:cs="Calibri" w:hint="eastAsia"/>
                <w:sz w:val="23"/>
                <w:szCs w:val="23"/>
                <w:lang w:eastAsia="zh-CN"/>
              </w:rPr>
              <w:t>，</w:t>
            </w:r>
            <w:r w:rsidRPr="002023C6">
              <w:rPr>
                <w:rFonts w:ascii="微软雅黑" w:eastAsia="微软雅黑" w:hAnsi="微软雅黑" w:cs="Calibri" w:hint="eastAsia"/>
                <w:sz w:val="23"/>
                <w:szCs w:val="23"/>
                <w:lang w:eastAsia="zh-CN"/>
              </w:rPr>
              <w:t>重点展示亚洲不同文化之间，以及亚洲和世界之间的历史联系。</w:t>
            </w:r>
          </w:p>
        </w:tc>
        <w:tc>
          <w:tcPr>
            <w:tcW w:w="2124" w:type="dxa"/>
          </w:tcPr>
          <w:p w14:paraId="70879C87" w14:textId="4D756E42" w:rsidR="00F461BE" w:rsidRDefault="00C0216B" w:rsidP="00382022">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Arial"/>
                <w:noProof/>
                <w:sz w:val="23"/>
                <w:szCs w:val="23"/>
                <w:lang w:eastAsia="zh-CN"/>
              </w:rPr>
              <w:drawing>
                <wp:inline distT="0" distB="0" distL="0" distR="0" wp14:anchorId="2D13C8CC" wp14:editId="59895D2A">
                  <wp:extent cx="1313180" cy="875665"/>
                  <wp:effectExtent l="0" t="0" r="1270" b="635"/>
                  <wp:docPr id="45" name="图片 45"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建筑的摆设布局&#10;&#10;描述已自动生成"/>
                          <pic:cNvPicPr/>
                        </pic:nvPicPr>
                        <pic:blipFill>
                          <a:blip r:embed="rId36" cstate="email">
                            <a:extLst>
                              <a:ext uri="{28A0092B-C50C-407E-A947-70E740481C1C}">
                                <a14:useLocalDpi xmlns:a14="http://schemas.microsoft.com/office/drawing/2010/main"/>
                              </a:ext>
                            </a:extLst>
                          </a:blip>
                          <a:stretch>
                            <a:fillRect/>
                          </a:stretch>
                        </pic:blipFill>
                        <pic:spPr>
                          <a:xfrm>
                            <a:off x="0" y="0"/>
                            <a:ext cx="1313180" cy="875665"/>
                          </a:xfrm>
                          <a:prstGeom prst="rect">
                            <a:avLst/>
                          </a:prstGeom>
                        </pic:spPr>
                      </pic:pic>
                    </a:graphicData>
                  </a:graphic>
                </wp:inline>
              </w:drawing>
            </w:r>
          </w:p>
        </w:tc>
      </w:tr>
      <w:tr w:rsidR="00751C55" w:rsidRPr="00E31A2E" w14:paraId="5B841614" w14:textId="77777777" w:rsidTr="00B81EC1">
        <w:tc>
          <w:tcPr>
            <w:tcW w:w="1985" w:type="dxa"/>
          </w:tcPr>
          <w:p w14:paraId="441B272C" w14:textId="3B32814B" w:rsidR="00751C55" w:rsidRDefault="00751C55" w:rsidP="00751C5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警察文物中心</w:t>
            </w:r>
          </w:p>
        </w:tc>
        <w:tc>
          <w:tcPr>
            <w:tcW w:w="6095" w:type="dxa"/>
          </w:tcPr>
          <w:p w14:paraId="60BAAA29" w14:textId="1B96DDC2" w:rsidR="00751C55" w:rsidRPr="009A7B35" w:rsidRDefault="00751C55" w:rsidP="00751C5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9C641F">
              <w:rPr>
                <w:rFonts w:ascii="微软雅黑" w:eastAsia="微软雅黑" w:hAnsi="微软雅黑" w:cs="Calibri" w:hint="eastAsia"/>
                <w:sz w:val="23"/>
                <w:szCs w:val="23"/>
                <w:lang w:eastAsia="zh-CN"/>
              </w:rPr>
              <w:t>坐落于新加坡新凤凰</w:t>
            </w:r>
            <w:proofErr w:type="gramStart"/>
            <w:r w:rsidRPr="009C641F">
              <w:rPr>
                <w:rFonts w:ascii="微软雅黑" w:eastAsia="微软雅黑" w:hAnsi="微软雅黑" w:cs="Calibri" w:hint="eastAsia"/>
                <w:sz w:val="23"/>
                <w:szCs w:val="23"/>
                <w:lang w:eastAsia="zh-CN"/>
              </w:rPr>
              <w:t>园警察</w:t>
            </w:r>
            <w:proofErr w:type="gramEnd"/>
            <w:r w:rsidRPr="009C641F">
              <w:rPr>
                <w:rFonts w:ascii="微软雅黑" w:eastAsia="微软雅黑" w:hAnsi="微软雅黑" w:cs="Calibri" w:hint="eastAsia"/>
                <w:sz w:val="23"/>
                <w:szCs w:val="23"/>
                <w:lang w:eastAsia="zh-CN"/>
              </w:rPr>
              <w:t>总署的警察文物馆（</w:t>
            </w:r>
            <w:r w:rsidRPr="009C641F">
              <w:rPr>
                <w:rFonts w:ascii="微软雅黑" w:eastAsia="微软雅黑" w:hAnsi="微软雅黑" w:cs="Calibri"/>
                <w:sz w:val="23"/>
                <w:szCs w:val="23"/>
                <w:lang w:eastAsia="zh-CN"/>
              </w:rPr>
              <w:t>PHC</w:t>
            </w:r>
            <w:r w:rsidRPr="009C641F">
              <w:rPr>
                <w:rFonts w:ascii="微软雅黑" w:eastAsia="微软雅黑" w:hAnsi="微软雅黑" w:cs="Calibri" w:hint="eastAsia"/>
                <w:sz w:val="23"/>
                <w:szCs w:val="23"/>
                <w:lang w:eastAsia="zh-CN"/>
              </w:rPr>
              <w:t>）拥有</w:t>
            </w:r>
            <w:r w:rsidRPr="009C641F">
              <w:rPr>
                <w:rFonts w:ascii="微软雅黑" w:eastAsia="微软雅黑" w:hAnsi="微软雅黑" w:cs="Calibri"/>
                <w:sz w:val="23"/>
                <w:szCs w:val="23"/>
                <w:lang w:eastAsia="zh-CN"/>
              </w:rPr>
              <w:t>660</w:t>
            </w:r>
            <w:r w:rsidRPr="009C641F">
              <w:rPr>
                <w:rFonts w:ascii="微软雅黑" w:eastAsia="微软雅黑" w:hAnsi="微软雅黑" w:cs="Calibri" w:hint="eastAsia"/>
                <w:sz w:val="23"/>
                <w:szCs w:val="23"/>
                <w:lang w:eastAsia="zh-CN"/>
              </w:rPr>
              <w:t>平方米的展览大厅，为参观者提供了一个更好的视角，阐述了依法治国的理念、司法和廉政之间的相互影响以及警民团结互信的重要性。</w:t>
            </w:r>
          </w:p>
        </w:tc>
        <w:tc>
          <w:tcPr>
            <w:tcW w:w="2124" w:type="dxa"/>
          </w:tcPr>
          <w:p w14:paraId="741EC54D" w14:textId="05C62835" w:rsidR="00751C55" w:rsidRDefault="00751C55" w:rsidP="00751C55">
            <w:pPr>
              <w:pStyle w:val="af5"/>
              <w:rPr>
                <w:noProof/>
              </w:rPr>
            </w:pPr>
            <w:r w:rsidRPr="00BA2467">
              <w:rPr>
                <w:noProof/>
              </w:rPr>
              <w:drawing>
                <wp:inline distT="0" distB="0" distL="0" distR="0" wp14:anchorId="1E012CBB" wp14:editId="2BC5ACF7">
                  <wp:extent cx="1313180" cy="795020"/>
                  <wp:effectExtent l="0" t="0" r="1270" b="5080"/>
                  <wp:docPr id="12136298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62984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1313180" cy="795020"/>
                          </a:xfrm>
                          <a:prstGeom prst="rect">
                            <a:avLst/>
                          </a:prstGeom>
                        </pic:spPr>
                      </pic:pic>
                    </a:graphicData>
                  </a:graphic>
                </wp:inline>
              </w:drawing>
            </w:r>
          </w:p>
        </w:tc>
      </w:tr>
      <w:tr w:rsidR="00751C55" w14:paraId="7B089C81" w14:textId="77777777" w:rsidTr="00B81EC1">
        <w:tc>
          <w:tcPr>
            <w:tcW w:w="1985" w:type="dxa"/>
          </w:tcPr>
          <w:p w14:paraId="1E7FB144" w14:textId="0FCE6327" w:rsidR="00751C55" w:rsidRPr="00C66861" w:rsidRDefault="00751C55" w:rsidP="00751C5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新加坡科技局</w:t>
            </w:r>
          </w:p>
        </w:tc>
        <w:tc>
          <w:tcPr>
            <w:tcW w:w="6095" w:type="dxa"/>
          </w:tcPr>
          <w:p w14:paraId="23C02F75" w14:textId="12FCB257" w:rsidR="00751C55" w:rsidRPr="00C66861" w:rsidRDefault="00751C55" w:rsidP="00751C5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44E83">
              <w:rPr>
                <w:rFonts w:ascii="微软雅黑" w:eastAsia="微软雅黑" w:hAnsi="微软雅黑" w:cs="Calibri" w:hint="eastAsia"/>
                <w:sz w:val="23"/>
                <w:szCs w:val="23"/>
                <w:lang w:eastAsia="zh-CN"/>
              </w:rPr>
              <w:t>新加坡贸易和工业部下属的自治研究机构，其前身新加坡科学技术局成立于</w:t>
            </w:r>
            <w:r w:rsidRPr="00744E83">
              <w:rPr>
                <w:rFonts w:ascii="微软雅黑" w:eastAsia="微软雅黑" w:hAnsi="微软雅黑" w:cs="Calibri"/>
                <w:sz w:val="23"/>
                <w:szCs w:val="23"/>
                <w:lang w:eastAsia="zh-CN"/>
              </w:rPr>
              <w:t>1991</w:t>
            </w:r>
            <w:r w:rsidRPr="00744E83">
              <w:rPr>
                <w:rFonts w:ascii="微软雅黑" w:eastAsia="微软雅黑" w:hAnsi="微软雅黑" w:cs="Calibri" w:hint="eastAsia"/>
                <w:sz w:val="23"/>
                <w:szCs w:val="23"/>
                <w:lang w:eastAsia="zh-CN"/>
              </w:rPr>
              <w:t>年。成立的目标是促进新加坡科研和人才的整合，以协助新加坡向知识型经济体转型和迈进</w:t>
            </w:r>
            <w:r w:rsidRPr="00744E83">
              <w:rPr>
                <w:rFonts w:ascii="微软雅黑" w:eastAsia="微软雅黑" w:hAnsi="微软雅黑" w:cs="Calibri"/>
                <w:sz w:val="23"/>
                <w:szCs w:val="23"/>
                <w:lang w:eastAsia="zh-CN"/>
              </w:rPr>
              <w:t xml:space="preserve"> </w:t>
            </w:r>
            <w:r w:rsidRPr="00744E83">
              <w:rPr>
                <w:rFonts w:ascii="微软雅黑" w:eastAsia="微软雅黑" w:hAnsi="微软雅黑" w:cs="Calibri" w:hint="eastAsia"/>
                <w:sz w:val="23"/>
                <w:szCs w:val="23"/>
                <w:lang w:eastAsia="zh-CN"/>
              </w:rPr>
              <w:t>。</w:t>
            </w:r>
          </w:p>
        </w:tc>
        <w:tc>
          <w:tcPr>
            <w:tcW w:w="2124" w:type="dxa"/>
          </w:tcPr>
          <w:p w14:paraId="1EE9665C" w14:textId="77777777" w:rsidR="00751C55" w:rsidRDefault="00751C55" w:rsidP="00751C55">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Arial"/>
                <w:noProof/>
                <w:color w:val="222222"/>
                <w:sz w:val="23"/>
                <w:szCs w:val="23"/>
                <w:lang w:eastAsia="zh-CN"/>
              </w:rPr>
              <w:drawing>
                <wp:inline distT="0" distB="0" distL="0" distR="0" wp14:anchorId="1468ECD7" wp14:editId="0EFD7030">
                  <wp:extent cx="1313180" cy="1019810"/>
                  <wp:effectExtent l="0" t="0" r="1270" b="8890"/>
                  <wp:docPr id="54" name="图片 54"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建筑的摆设布局&#10;&#10;描述已自动生成"/>
                          <pic:cNvPicPr/>
                        </pic:nvPicPr>
                        <pic:blipFill>
                          <a:blip r:embed="rId38" cstate="email">
                            <a:extLst>
                              <a:ext uri="{28A0092B-C50C-407E-A947-70E740481C1C}">
                                <a14:useLocalDpi xmlns:a14="http://schemas.microsoft.com/office/drawing/2010/main"/>
                              </a:ext>
                            </a:extLst>
                          </a:blip>
                          <a:stretch>
                            <a:fillRect/>
                          </a:stretch>
                        </pic:blipFill>
                        <pic:spPr>
                          <a:xfrm>
                            <a:off x="0" y="0"/>
                            <a:ext cx="1313180" cy="1019810"/>
                          </a:xfrm>
                          <a:prstGeom prst="rect">
                            <a:avLst/>
                          </a:prstGeom>
                        </pic:spPr>
                      </pic:pic>
                    </a:graphicData>
                  </a:graphic>
                </wp:inline>
              </w:drawing>
            </w:r>
          </w:p>
        </w:tc>
      </w:tr>
      <w:tr w:rsidR="00751C55" w14:paraId="4A2E0E39" w14:textId="77777777" w:rsidTr="00382022">
        <w:tc>
          <w:tcPr>
            <w:tcW w:w="1985" w:type="dxa"/>
          </w:tcPr>
          <w:p w14:paraId="01A748D8" w14:textId="77777777" w:rsidR="00751C55" w:rsidRPr="00095230" w:rsidRDefault="00751C55" w:rsidP="00751C55">
            <w:pPr>
              <w:spacing w:after="0" w:line="240" w:lineRule="auto"/>
              <w:rPr>
                <w:rFonts w:ascii="微软雅黑" w:eastAsia="微软雅黑" w:hAnsi="微软雅黑" w:cs="Calibri"/>
                <w:b/>
                <w:bCs/>
                <w:color w:val="0057B8"/>
                <w:spacing w:val="1"/>
                <w:sz w:val="23"/>
                <w:szCs w:val="23"/>
                <w:lang w:eastAsia="zh-CN"/>
              </w:rPr>
            </w:pPr>
            <w:r w:rsidRPr="00170541">
              <w:rPr>
                <w:rFonts w:ascii="微软雅黑" w:eastAsia="微软雅黑" w:hAnsi="微软雅黑" w:cs="Calibri" w:hint="eastAsia"/>
                <w:b/>
                <w:bCs/>
                <w:color w:val="0057B8"/>
                <w:spacing w:val="1"/>
                <w:sz w:val="23"/>
                <w:szCs w:val="23"/>
                <w:lang w:eastAsia="zh-CN"/>
              </w:rPr>
              <w:t>黑暗中对话</w:t>
            </w:r>
          </w:p>
        </w:tc>
        <w:tc>
          <w:tcPr>
            <w:tcW w:w="6095" w:type="dxa"/>
          </w:tcPr>
          <w:p w14:paraId="09A22E69" w14:textId="77777777" w:rsidR="00751C55" w:rsidRPr="00095230" w:rsidRDefault="00751C55" w:rsidP="00751C5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70541">
              <w:rPr>
                <w:rFonts w:ascii="微软雅黑" w:eastAsia="微软雅黑" w:hAnsi="微软雅黑" w:cs="Calibri" w:hint="eastAsia"/>
                <w:sz w:val="23"/>
                <w:szCs w:val="23"/>
                <w:lang w:eastAsia="zh-CN"/>
              </w:rPr>
              <w:t>以体验失明生活为主题的场馆，在全黑暗的环境，靠触摸、说话和听觉去沟通，用心去聆听、接触及感受失明人士的世界</w:t>
            </w:r>
            <w:r>
              <w:rPr>
                <w:rFonts w:ascii="微软雅黑" w:eastAsia="微软雅黑" w:hAnsi="微软雅黑" w:cs="Calibri" w:hint="eastAsia"/>
                <w:sz w:val="23"/>
                <w:szCs w:val="23"/>
                <w:lang w:eastAsia="zh-CN"/>
              </w:rPr>
              <w:t>。</w:t>
            </w:r>
          </w:p>
        </w:tc>
        <w:tc>
          <w:tcPr>
            <w:tcW w:w="2124" w:type="dxa"/>
          </w:tcPr>
          <w:p w14:paraId="2DDB1E81" w14:textId="77777777" w:rsidR="00751C55" w:rsidRDefault="00751C55" w:rsidP="00751C55">
            <w:pPr>
              <w:widowControl w:val="0"/>
              <w:autoSpaceDE w:val="0"/>
              <w:autoSpaceDN w:val="0"/>
              <w:adjustRightInd w:val="0"/>
              <w:spacing w:after="0" w:line="240" w:lineRule="auto"/>
              <w:ind w:right="68"/>
              <w:rPr>
                <w:rFonts w:ascii="微软雅黑" w:eastAsia="微软雅黑" w:hAnsi="微软雅黑" w:cs="Calibri"/>
                <w:noProof/>
                <w:sz w:val="23"/>
                <w:szCs w:val="23"/>
                <w:lang w:eastAsia="zh-CN"/>
              </w:rPr>
            </w:pPr>
            <w:r>
              <w:rPr>
                <w:rFonts w:ascii="微软雅黑" w:eastAsia="微软雅黑" w:hAnsi="微软雅黑" w:cs="Calibri"/>
                <w:noProof/>
                <w:sz w:val="23"/>
                <w:szCs w:val="23"/>
                <w:lang w:eastAsia="zh-CN"/>
              </w:rPr>
              <w:drawing>
                <wp:inline distT="0" distB="0" distL="0" distR="0" wp14:anchorId="63E46A3F" wp14:editId="62D48BA0">
                  <wp:extent cx="1304925" cy="885825"/>
                  <wp:effectExtent l="0" t="0" r="9525" b="9525"/>
                  <wp:docPr id="42" name="图片 42" descr="一群人站在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一群人站在台上&#10;&#10;中度可信度描述已自动生成"/>
                          <pic:cNvPicPr>
                            <a:picLocks noChangeAspect="1" noChangeArrowheads="1"/>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1304925" cy="8858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1C55" w:rsidRPr="00E31A2E" w14:paraId="36B892E8" w14:textId="77777777" w:rsidTr="00B81EC1">
        <w:tc>
          <w:tcPr>
            <w:tcW w:w="1985" w:type="dxa"/>
          </w:tcPr>
          <w:p w14:paraId="1B37C5A2" w14:textId="74950D47" w:rsidR="00751C55" w:rsidRPr="005A5EC9" w:rsidRDefault="00751C55" w:rsidP="00751C55">
            <w:pPr>
              <w:spacing w:after="0" w:line="240" w:lineRule="auto"/>
              <w:rPr>
                <w:rFonts w:ascii="微软雅黑" w:eastAsia="微软雅黑" w:hAnsi="微软雅黑" w:cs="Calibri"/>
                <w:b/>
                <w:bCs/>
                <w:color w:val="0057B8"/>
                <w:spacing w:val="1"/>
                <w:sz w:val="23"/>
                <w:szCs w:val="23"/>
                <w:lang w:eastAsia="zh-CN"/>
              </w:rPr>
            </w:pPr>
            <w:r w:rsidRPr="00F51B66">
              <w:rPr>
                <w:rFonts w:ascii="微软雅黑" w:eastAsia="微软雅黑" w:hAnsi="微软雅黑" w:cs="Calibri" w:hint="eastAsia"/>
                <w:b/>
                <w:bCs/>
                <w:color w:val="0057B8"/>
                <w:spacing w:val="1"/>
                <w:sz w:val="23"/>
                <w:szCs w:val="23"/>
                <w:lang w:eastAsia="zh-CN"/>
              </w:rPr>
              <w:t>养乐多工厂</w:t>
            </w:r>
          </w:p>
        </w:tc>
        <w:tc>
          <w:tcPr>
            <w:tcW w:w="6095" w:type="dxa"/>
          </w:tcPr>
          <w:p w14:paraId="45A58EB3" w14:textId="0A34C48D" w:rsidR="00751C55" w:rsidRPr="00B34640" w:rsidRDefault="00751C55" w:rsidP="00751C5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不仅可以参观养乐多工厂的生产线，了解其生产过程，还可以学习到养乐多工厂的发展历史、市场营销以及产品特征。</w:t>
            </w:r>
          </w:p>
        </w:tc>
        <w:tc>
          <w:tcPr>
            <w:tcW w:w="2124" w:type="dxa"/>
          </w:tcPr>
          <w:p w14:paraId="7B60415D" w14:textId="0A115220" w:rsidR="00751C55" w:rsidRDefault="00751C55" w:rsidP="00751C55">
            <w:pPr>
              <w:pStyle w:val="af5"/>
              <w:rPr>
                <w:rFonts w:ascii="微软雅黑" w:eastAsia="微软雅黑" w:hAnsi="微软雅黑" w:cs="Arial"/>
                <w:noProof/>
                <w:sz w:val="23"/>
                <w:szCs w:val="23"/>
              </w:rPr>
            </w:pPr>
            <w:r>
              <w:rPr>
                <w:rFonts w:ascii="微软雅黑" w:eastAsia="微软雅黑" w:hAnsi="微软雅黑" w:cs="Arial" w:hint="eastAsia"/>
                <w:noProof/>
                <w:sz w:val="23"/>
                <w:szCs w:val="23"/>
              </w:rPr>
              <w:drawing>
                <wp:inline distT="0" distB="0" distL="0" distR="0" wp14:anchorId="55884128" wp14:editId="0E014C30">
                  <wp:extent cx="1295400" cy="863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299473" cy="866315"/>
                          </a:xfrm>
                          <a:prstGeom prst="rect">
                            <a:avLst/>
                          </a:prstGeom>
                          <a:noFill/>
                          <a:ln>
                            <a:noFill/>
                          </a:ln>
                        </pic:spPr>
                      </pic:pic>
                    </a:graphicData>
                  </a:graphic>
                </wp:inline>
              </w:drawing>
            </w:r>
          </w:p>
        </w:tc>
      </w:tr>
      <w:tr w:rsidR="00751C55" w:rsidRPr="00E31A2E" w14:paraId="09845DF4" w14:textId="77777777" w:rsidTr="00B81EC1">
        <w:tc>
          <w:tcPr>
            <w:tcW w:w="1985" w:type="dxa"/>
          </w:tcPr>
          <w:p w14:paraId="3014F814" w14:textId="589F27B3" w:rsidR="00751C55" w:rsidRPr="008C05E0" w:rsidRDefault="00751C55" w:rsidP="00751C55">
            <w:pPr>
              <w:spacing w:after="0" w:line="240" w:lineRule="auto"/>
              <w:rPr>
                <w:rFonts w:ascii="微软雅黑" w:eastAsia="微软雅黑" w:hAnsi="微软雅黑" w:cs="Calibri"/>
                <w:b/>
                <w:bCs/>
                <w:color w:val="0057B8"/>
                <w:spacing w:val="1"/>
                <w:sz w:val="23"/>
                <w:szCs w:val="23"/>
                <w:lang w:eastAsia="zh-CN"/>
              </w:rPr>
            </w:pPr>
            <w:r w:rsidRPr="00B20CD0">
              <w:rPr>
                <w:rFonts w:ascii="微软雅黑" w:eastAsia="微软雅黑" w:hAnsi="微软雅黑" w:cs="Calibri" w:hint="eastAsia"/>
                <w:b/>
                <w:bCs/>
                <w:color w:val="0057B8"/>
                <w:spacing w:val="1"/>
                <w:sz w:val="23"/>
                <w:szCs w:val="23"/>
                <w:lang w:eastAsia="zh-CN"/>
              </w:rPr>
              <w:t>前福特工厂</w:t>
            </w:r>
          </w:p>
        </w:tc>
        <w:tc>
          <w:tcPr>
            <w:tcW w:w="6095" w:type="dxa"/>
          </w:tcPr>
          <w:p w14:paraId="2F7DD469" w14:textId="33C3F45F" w:rsidR="00751C55" w:rsidRPr="0055251E" w:rsidRDefault="00751C55" w:rsidP="00751C5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B20CD0">
              <w:rPr>
                <w:rFonts w:ascii="微软雅黑" w:eastAsia="微软雅黑" w:hAnsi="微软雅黑" w:cs="Calibri" w:hint="eastAsia"/>
                <w:sz w:val="23"/>
                <w:szCs w:val="23"/>
                <w:lang w:eastAsia="zh-CN"/>
              </w:rPr>
              <w:t>新加坡历史建筑，工厂由福</w:t>
            </w:r>
            <w:proofErr w:type="gramStart"/>
            <w:r w:rsidRPr="00B20CD0">
              <w:rPr>
                <w:rFonts w:ascii="微软雅黑" w:eastAsia="微软雅黑" w:hAnsi="微软雅黑" w:cs="Calibri" w:hint="eastAsia"/>
                <w:sz w:val="23"/>
                <w:szCs w:val="23"/>
                <w:lang w:eastAsia="zh-CN"/>
              </w:rPr>
              <w:t>特</w:t>
            </w:r>
            <w:proofErr w:type="gramEnd"/>
            <w:r w:rsidRPr="00B20CD0">
              <w:rPr>
                <w:rFonts w:ascii="微软雅黑" w:eastAsia="微软雅黑" w:hAnsi="微软雅黑" w:cs="Calibri" w:hint="eastAsia"/>
                <w:sz w:val="23"/>
                <w:szCs w:val="23"/>
                <w:lang w:eastAsia="zh-CN"/>
              </w:rPr>
              <w:t>公司建于</w:t>
            </w:r>
            <w:r w:rsidRPr="00B20CD0">
              <w:rPr>
                <w:rFonts w:ascii="微软雅黑" w:eastAsia="微软雅黑" w:hAnsi="微软雅黑" w:cs="Calibri"/>
                <w:sz w:val="23"/>
                <w:szCs w:val="23"/>
                <w:lang w:eastAsia="zh-CN"/>
              </w:rPr>
              <w:t>1941</w:t>
            </w:r>
            <w:r w:rsidRPr="00B20CD0">
              <w:rPr>
                <w:rFonts w:ascii="微软雅黑" w:eastAsia="微软雅黑" w:hAnsi="微软雅黑" w:cs="Calibri" w:hint="eastAsia"/>
                <w:sz w:val="23"/>
                <w:szCs w:val="23"/>
                <w:lang w:eastAsia="zh-CN"/>
              </w:rPr>
              <w:t>年</w:t>
            </w:r>
            <w:r w:rsidRPr="00B20CD0">
              <w:rPr>
                <w:rFonts w:ascii="微软雅黑" w:eastAsia="微软雅黑" w:hAnsi="微软雅黑" w:cs="Calibri"/>
                <w:sz w:val="23"/>
                <w:szCs w:val="23"/>
                <w:lang w:eastAsia="zh-CN"/>
              </w:rPr>
              <w:t>10</w:t>
            </w:r>
            <w:r w:rsidRPr="00B20CD0">
              <w:rPr>
                <w:rFonts w:ascii="微软雅黑" w:eastAsia="微软雅黑" w:hAnsi="微软雅黑" w:cs="Calibri" w:hint="eastAsia"/>
                <w:sz w:val="23"/>
                <w:szCs w:val="23"/>
                <w:lang w:eastAsia="zh-CN"/>
              </w:rPr>
              <w:t>月，是福特首间在东南亚开设的汽车装配厂。</w:t>
            </w:r>
          </w:p>
        </w:tc>
        <w:tc>
          <w:tcPr>
            <w:tcW w:w="2124" w:type="dxa"/>
          </w:tcPr>
          <w:p w14:paraId="094A7C04" w14:textId="66D1C832" w:rsidR="00751C55" w:rsidRDefault="00751C55" w:rsidP="00751C55">
            <w:pPr>
              <w:widowControl w:val="0"/>
              <w:autoSpaceDE w:val="0"/>
              <w:autoSpaceDN w:val="0"/>
              <w:adjustRightInd w:val="0"/>
              <w:spacing w:after="0" w:line="240" w:lineRule="auto"/>
              <w:ind w:right="68"/>
              <w:rPr>
                <w:rFonts w:ascii="微软雅黑" w:eastAsia="微软雅黑" w:hAnsi="微软雅黑" w:cs="Arial"/>
                <w:noProof/>
                <w:color w:val="222222"/>
                <w:sz w:val="23"/>
                <w:szCs w:val="23"/>
                <w:lang w:eastAsia="zh-CN"/>
              </w:rPr>
            </w:pPr>
            <w:r>
              <w:rPr>
                <w:rFonts w:ascii="微软雅黑" w:eastAsia="微软雅黑" w:hAnsi="微软雅黑" w:cs="Calibri"/>
                <w:b/>
                <w:bCs/>
                <w:noProof/>
                <w:color w:val="0057B8"/>
                <w:spacing w:val="1"/>
                <w:sz w:val="23"/>
                <w:szCs w:val="23"/>
                <w:lang w:eastAsia="zh-CN"/>
              </w:rPr>
              <w:drawing>
                <wp:inline distT="0" distB="0" distL="0" distR="0" wp14:anchorId="170A865C" wp14:editId="2F489177">
                  <wp:extent cx="1312545" cy="914400"/>
                  <wp:effectExtent l="0" t="0" r="1905" b="0"/>
                  <wp:docPr id="793535814" name="图片 793535814" descr="人站在人群中&#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35814" name="图片 793535814" descr="人站在人群中&#10;&#10;描述已自动生成"/>
                          <pic:cNvPicPr>
                            <a:picLocks noChangeAspect="1" noChangeArrowheads="1"/>
                          </pic:cNvPicPr>
                        </pic:nvPicPr>
                        <pic:blipFill rotWithShape="1">
                          <a:blip r:embed="rId41" cstate="email">
                            <a:extLst>
                              <a:ext uri="{28A0092B-C50C-407E-A947-70E740481C1C}">
                                <a14:useLocalDpi xmlns:a14="http://schemas.microsoft.com/office/drawing/2010/main"/>
                              </a:ext>
                            </a:extLst>
                          </a:blip>
                          <a:srcRect/>
                          <a:stretch/>
                        </pic:blipFill>
                        <pic:spPr bwMode="auto">
                          <a:xfrm>
                            <a:off x="0" y="0"/>
                            <a:ext cx="1322260" cy="9211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1C55" w14:paraId="776AF202" w14:textId="77777777" w:rsidTr="00B81EC1">
        <w:tc>
          <w:tcPr>
            <w:tcW w:w="1985" w:type="dxa"/>
          </w:tcPr>
          <w:p w14:paraId="3593DF6A" w14:textId="70F15D98" w:rsidR="00751C55" w:rsidRPr="00A4239C" w:rsidRDefault="00751C55" w:rsidP="00751C55">
            <w:pPr>
              <w:spacing w:after="0" w:line="240" w:lineRule="auto"/>
              <w:rPr>
                <w:rFonts w:ascii="微软雅黑" w:eastAsia="微软雅黑" w:hAnsi="微软雅黑" w:cs="Calibri"/>
                <w:b/>
                <w:bCs/>
                <w:color w:val="0057B8"/>
                <w:spacing w:val="1"/>
                <w:sz w:val="23"/>
                <w:szCs w:val="23"/>
                <w:lang w:eastAsia="zh-CN"/>
              </w:rPr>
            </w:pPr>
            <w:r w:rsidRPr="00D76A5C">
              <w:rPr>
                <w:rFonts w:ascii="微软雅黑" w:eastAsia="微软雅黑" w:hAnsi="微软雅黑" w:cs="Calibri" w:hint="eastAsia"/>
                <w:b/>
                <w:bCs/>
                <w:color w:val="0057B8"/>
                <w:spacing w:val="1"/>
                <w:sz w:val="23"/>
                <w:szCs w:val="23"/>
                <w:lang w:eastAsia="zh-CN"/>
              </w:rPr>
              <w:t>新生水展览馆</w:t>
            </w:r>
          </w:p>
        </w:tc>
        <w:tc>
          <w:tcPr>
            <w:tcW w:w="6095" w:type="dxa"/>
          </w:tcPr>
          <w:p w14:paraId="04EEAE0B" w14:textId="7B62FBDD" w:rsidR="00751C55" w:rsidRPr="00A4239C" w:rsidRDefault="00751C55" w:rsidP="00751C55">
            <w:pPr>
              <w:rPr>
                <w:rFonts w:ascii="微软雅黑" w:eastAsia="微软雅黑" w:hAnsi="微软雅黑" w:cs="Calibri"/>
                <w:sz w:val="23"/>
                <w:szCs w:val="23"/>
                <w:lang w:eastAsia="zh-CN"/>
              </w:rPr>
            </w:pPr>
            <w:r w:rsidRPr="00D76A5C">
              <w:rPr>
                <w:rFonts w:ascii="微软雅黑" w:eastAsia="微软雅黑" w:hAnsi="微软雅黑" w:cs="Calibri" w:hint="eastAsia"/>
                <w:sz w:val="23"/>
                <w:szCs w:val="23"/>
                <w:lang w:eastAsia="zh-CN"/>
              </w:rPr>
              <w:t>世界上最大的再循环水厂之一，全面介绍新生水的来源及其生产过程，以及世界水资源情况，同时还可观看水厂的实际运作情况。</w:t>
            </w:r>
          </w:p>
        </w:tc>
        <w:tc>
          <w:tcPr>
            <w:tcW w:w="2124" w:type="dxa"/>
          </w:tcPr>
          <w:p w14:paraId="539788E1" w14:textId="444B84A0" w:rsidR="00751C55" w:rsidRDefault="00751C55" w:rsidP="00751C55">
            <w:pPr>
              <w:widowControl w:val="0"/>
              <w:autoSpaceDE w:val="0"/>
              <w:autoSpaceDN w:val="0"/>
              <w:adjustRightInd w:val="0"/>
              <w:spacing w:after="0" w:line="240" w:lineRule="auto"/>
              <w:ind w:right="68"/>
              <w:rPr>
                <w:rFonts w:ascii="微软雅黑" w:eastAsia="微软雅黑" w:hAnsi="微软雅黑" w:cs="Arial"/>
                <w:noProof/>
                <w:sz w:val="23"/>
                <w:szCs w:val="23"/>
                <w:lang w:eastAsia="zh-CN"/>
              </w:rPr>
            </w:pPr>
            <w:r>
              <w:rPr>
                <w:rFonts w:ascii="微软雅黑" w:eastAsia="微软雅黑" w:hAnsi="微软雅黑" w:cs="Arial"/>
                <w:noProof/>
                <w:sz w:val="23"/>
                <w:szCs w:val="23"/>
                <w:lang w:eastAsia="zh-CN"/>
              </w:rPr>
              <w:drawing>
                <wp:inline distT="0" distB="0" distL="0" distR="0" wp14:anchorId="202BB742" wp14:editId="086BEBFA">
                  <wp:extent cx="1313180" cy="828675"/>
                  <wp:effectExtent l="0" t="0" r="1270" b="9525"/>
                  <wp:docPr id="371233408" name="图片 371233408" descr="建筑的摆设布局&#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33408" name="图片 371233408" descr="建筑的摆设布局&#10;&#10;中度可信度描述已自动生成"/>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1313180" cy="8286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F6D2894" w14:textId="77777777" w:rsidR="00507FCF" w:rsidRDefault="00507FCF" w:rsidP="001347D1">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1347D1" w:rsidRPr="00E31A2E" w14:paraId="27CD655B" w14:textId="77777777" w:rsidTr="00382022">
        <w:trPr>
          <w:trHeight w:val="127"/>
        </w:trPr>
        <w:tc>
          <w:tcPr>
            <w:tcW w:w="567" w:type="dxa"/>
            <w:vAlign w:val="center"/>
          </w:tcPr>
          <w:p w14:paraId="326701DD" w14:textId="77777777" w:rsidR="001347D1" w:rsidRPr="00E31A2E" w:rsidRDefault="001347D1" w:rsidP="00382022">
            <w:pPr>
              <w:spacing w:after="0" w:line="240" w:lineRule="auto"/>
              <w:rPr>
                <w:rFonts w:eastAsiaTheme="minorEastAsia"/>
              </w:rPr>
            </w:pPr>
            <w:r>
              <w:rPr>
                <w:rFonts w:eastAsiaTheme="minorEastAsia"/>
                <w:noProof/>
              </w:rPr>
              <w:lastRenderedPageBreak/>
              <w:drawing>
                <wp:inline distT="0" distB="0" distL="0" distR="0" wp14:anchorId="40362E75" wp14:editId="263CE00C">
                  <wp:extent cx="252000" cy="252000"/>
                  <wp:effectExtent l="0" t="0" r="0" b="0"/>
                  <wp:docPr id="1249051267"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51267" name="图形 1249051267"/>
                          <pic:cNvPicPr/>
                        </pic:nvPicPr>
                        <pic:blipFill>
                          <a:blip r:embed="rId43" cstate="email">
                            <a:extLst>
                              <a:ext uri="{28A0092B-C50C-407E-A947-70E740481C1C}">
                                <a14:useLocalDpi xmlns:a14="http://schemas.microsoft.com/office/drawing/2010/main"/>
                              </a:ext>
                              <a:ext uri="{96DAC541-7B7A-43D3-8B79-37D633B846F1}">
                                <asvg:svgBlip xmlns:asvg="http://schemas.microsoft.com/office/drawing/2016/SVG/main" r:embed="rId44"/>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34BF3E7F" w14:textId="77777777" w:rsidR="001347D1" w:rsidRPr="00E31A2E" w:rsidRDefault="001347D1" w:rsidP="00382022">
            <w:pPr>
              <w:pStyle w:val="2"/>
              <w:spacing w:before="0" w:after="0" w:line="240" w:lineRule="auto"/>
            </w:pPr>
            <w:bookmarkStart w:id="54" w:name="_Toc160015879"/>
            <w:r w:rsidRPr="00E31A2E">
              <w:rPr>
                <w:rFonts w:ascii="微软雅黑" w:eastAsia="微软雅黑" w:hAnsi="微软雅黑" w:cs="Calibri" w:hint="eastAsia"/>
                <w:color w:val="005EB8"/>
                <w:lang w:eastAsia="zh-CN"/>
              </w:rPr>
              <w:t>文体活动</w:t>
            </w:r>
            <w:bookmarkEnd w:id="54"/>
          </w:p>
        </w:tc>
      </w:tr>
    </w:tbl>
    <w:p w14:paraId="0DB61806" w14:textId="77777777" w:rsidR="001347D1" w:rsidRDefault="001347D1" w:rsidP="001347D1">
      <w:pPr>
        <w:spacing w:after="0" w:line="240" w:lineRule="auto"/>
        <w:rPr>
          <w:rFonts w:ascii="微软雅黑" w:eastAsia="微软雅黑" w:hAnsi="微软雅黑" w:cs="Calibri"/>
          <w:sz w:val="23"/>
          <w:szCs w:val="23"/>
          <w:lang w:eastAsia="zh-CN"/>
        </w:rPr>
      </w:pPr>
    </w:p>
    <w:p w14:paraId="1DC447FE" w14:textId="77777777" w:rsidR="001347D1" w:rsidRDefault="001347D1" w:rsidP="001347D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通过文化与体育活动，体验新加坡独有的城市气质和底蕴。</w:t>
      </w:r>
    </w:p>
    <w:p w14:paraId="0E0A9C64" w14:textId="77777777" w:rsidR="001347D1" w:rsidRPr="00E31A2E" w:rsidRDefault="001347D1" w:rsidP="001347D1">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5976"/>
        <w:gridCol w:w="2243"/>
      </w:tblGrid>
      <w:tr w:rsidR="001347D1" w:rsidRPr="000B5FB9" w14:paraId="44BB369B" w14:textId="77777777" w:rsidTr="00382022">
        <w:tc>
          <w:tcPr>
            <w:tcW w:w="1985" w:type="dxa"/>
          </w:tcPr>
          <w:p w14:paraId="481E55E2" w14:textId="5186F342" w:rsidR="001347D1" w:rsidRDefault="0027619C" w:rsidP="00382022">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新加坡河游船</w:t>
            </w:r>
            <w:r w:rsidR="001347D1">
              <w:rPr>
                <w:rFonts w:ascii="微软雅黑" w:eastAsia="微软雅黑" w:hAnsi="微软雅黑" w:cs="Calibri" w:hint="eastAsia"/>
                <w:b/>
                <w:bCs/>
                <w:color w:val="0057B8"/>
                <w:spacing w:val="1"/>
                <w:sz w:val="23"/>
                <w:szCs w:val="23"/>
                <w:lang w:eastAsia="zh-CN"/>
              </w:rPr>
              <w:t>体验</w:t>
            </w:r>
          </w:p>
        </w:tc>
        <w:tc>
          <w:tcPr>
            <w:tcW w:w="5976" w:type="dxa"/>
          </w:tcPr>
          <w:p w14:paraId="4ED1A9B9" w14:textId="77777777" w:rsidR="001347D1" w:rsidRPr="00E31A2E" w:rsidRDefault="001347D1"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A369E0">
              <w:rPr>
                <w:rFonts w:ascii="微软雅黑" w:eastAsia="微软雅黑" w:hAnsi="微软雅黑" w:cs="Calibri" w:hint="eastAsia"/>
                <w:sz w:val="23"/>
                <w:szCs w:val="23"/>
                <w:lang w:eastAsia="zh-CN"/>
              </w:rPr>
              <w:t>新加坡拥有古老的港口和摩登的现代城市，乘船走水路巡游新加坡全城是不容错过的打卡项目。</w:t>
            </w:r>
          </w:p>
        </w:tc>
        <w:tc>
          <w:tcPr>
            <w:tcW w:w="2243" w:type="dxa"/>
          </w:tcPr>
          <w:p w14:paraId="5C690A41" w14:textId="77777777" w:rsidR="001347D1" w:rsidRPr="00E31A2E" w:rsidRDefault="001347D1"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Pr>
                <w:noProof/>
              </w:rPr>
              <w:drawing>
                <wp:inline distT="0" distB="0" distL="0" distR="0" wp14:anchorId="360164B1" wp14:editId="336AE0BF">
                  <wp:extent cx="1388745" cy="921385"/>
                  <wp:effectExtent l="0" t="0" r="1905" b="0"/>
                  <wp:docPr id="1589061464" name="图片 8" descr="水上的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61464" name="图片 8" descr="水上的船&#10;&#10;描述已自动生成"/>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388745" cy="921385"/>
                          </a:xfrm>
                          <a:prstGeom prst="rect">
                            <a:avLst/>
                          </a:prstGeom>
                          <a:noFill/>
                          <a:ln>
                            <a:noFill/>
                          </a:ln>
                        </pic:spPr>
                      </pic:pic>
                    </a:graphicData>
                  </a:graphic>
                </wp:inline>
              </w:drawing>
            </w:r>
          </w:p>
        </w:tc>
      </w:tr>
      <w:tr w:rsidR="001347D1" w:rsidRPr="00E31A2E" w14:paraId="5DEBEA61" w14:textId="77777777" w:rsidTr="00382022">
        <w:tc>
          <w:tcPr>
            <w:tcW w:w="1985" w:type="dxa"/>
          </w:tcPr>
          <w:p w14:paraId="5D2AADBA" w14:textId="77777777" w:rsidR="001347D1" w:rsidRPr="000B5FB9" w:rsidRDefault="001347D1" w:rsidP="00382022">
            <w:pPr>
              <w:spacing w:after="0" w:line="240" w:lineRule="auto"/>
              <w:rPr>
                <w:rFonts w:ascii="微软雅黑" w:eastAsia="微软雅黑" w:hAnsi="微软雅黑" w:cs="Calibri"/>
                <w:b/>
                <w:bCs/>
                <w:color w:val="0057B8"/>
                <w:sz w:val="23"/>
                <w:szCs w:val="23"/>
              </w:rPr>
            </w:pPr>
            <w:proofErr w:type="gramStart"/>
            <w:r>
              <w:rPr>
                <w:rFonts w:ascii="微软雅黑" w:eastAsia="微软雅黑" w:hAnsi="微软雅黑" w:cs="Calibri" w:hint="eastAsia"/>
                <w:b/>
                <w:bCs/>
                <w:color w:val="0057B8"/>
                <w:spacing w:val="1"/>
                <w:sz w:val="23"/>
                <w:szCs w:val="23"/>
                <w:lang w:eastAsia="zh-CN"/>
              </w:rPr>
              <w:t>莎莎</w:t>
            </w:r>
            <w:proofErr w:type="gramEnd"/>
            <w:r>
              <w:rPr>
                <w:rFonts w:ascii="微软雅黑" w:eastAsia="微软雅黑" w:hAnsi="微软雅黑" w:cs="Calibri" w:hint="eastAsia"/>
                <w:b/>
                <w:bCs/>
                <w:color w:val="0057B8"/>
                <w:spacing w:val="1"/>
                <w:sz w:val="23"/>
                <w:szCs w:val="23"/>
                <w:lang w:eastAsia="zh-CN"/>
              </w:rPr>
              <w:t>舞教学与联谊</w:t>
            </w:r>
          </w:p>
        </w:tc>
        <w:tc>
          <w:tcPr>
            <w:tcW w:w="5976" w:type="dxa"/>
          </w:tcPr>
          <w:p w14:paraId="4957951B" w14:textId="77777777" w:rsidR="001347D1" w:rsidRPr="000B5FB9" w:rsidRDefault="001347D1"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roofErr w:type="gramStart"/>
            <w:r>
              <w:rPr>
                <w:rFonts w:ascii="微软雅黑" w:eastAsia="微软雅黑" w:hAnsi="微软雅黑" w:cs="Calibri" w:hint="eastAsia"/>
                <w:sz w:val="23"/>
                <w:szCs w:val="23"/>
                <w:lang w:eastAsia="zh-CN"/>
              </w:rPr>
              <w:t>莎莎</w:t>
            </w:r>
            <w:proofErr w:type="gramEnd"/>
            <w:r>
              <w:rPr>
                <w:rFonts w:ascii="微软雅黑" w:eastAsia="微软雅黑" w:hAnsi="微软雅黑" w:cs="Calibri" w:hint="eastAsia"/>
                <w:sz w:val="23"/>
                <w:szCs w:val="23"/>
                <w:lang w:eastAsia="zh-CN"/>
              </w:rPr>
              <w:t>舞</w:t>
            </w:r>
            <w:r w:rsidRPr="006F7830">
              <w:rPr>
                <w:rFonts w:ascii="微软雅黑" w:eastAsia="微软雅黑" w:hAnsi="微软雅黑" w:cs="Calibri" w:hint="eastAsia"/>
                <w:sz w:val="23"/>
                <w:szCs w:val="23"/>
                <w:lang w:eastAsia="zh-CN"/>
              </w:rPr>
              <w:t>是一种风格平民化，自由气息浓郁，强调个性化与不受拘束的舞蹈。</w:t>
            </w:r>
            <w:r>
              <w:rPr>
                <w:rFonts w:ascii="微软雅黑" w:eastAsia="微软雅黑" w:hAnsi="微软雅黑" w:cs="Calibri" w:hint="eastAsia"/>
                <w:sz w:val="23"/>
                <w:szCs w:val="23"/>
                <w:lang w:eastAsia="zh-CN"/>
              </w:rPr>
              <w:t>同学们可以在热情的舞蹈中放松身心，结交好友。</w:t>
            </w:r>
          </w:p>
        </w:tc>
        <w:tc>
          <w:tcPr>
            <w:tcW w:w="2243" w:type="dxa"/>
          </w:tcPr>
          <w:p w14:paraId="40001329" w14:textId="77777777" w:rsidR="001347D1" w:rsidRPr="005F15E3" w:rsidRDefault="001347D1" w:rsidP="00382022">
            <w:pPr>
              <w:pStyle w:val="af5"/>
            </w:pPr>
            <w:r w:rsidRPr="000F56CB">
              <w:rPr>
                <w:noProof/>
              </w:rPr>
              <w:drawing>
                <wp:inline distT="0" distB="0" distL="0" distR="0" wp14:anchorId="582A362A" wp14:editId="409F1EBC">
                  <wp:extent cx="1388745" cy="953770"/>
                  <wp:effectExtent l="0" t="0" r="1905" b="0"/>
                  <wp:docPr id="1136051692" name="图片 7" descr="大厅里的人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51692" name="图片 7" descr="大厅里的人们&#10;&#10;描述已自动生成"/>
                          <pic:cNvPicPr>
                            <a:picLocks noChangeAspect="1" noChangeArrowheads="1"/>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1388745" cy="9537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347D1" w:rsidRPr="00E31A2E" w14:paraId="07CDAA10" w14:textId="77777777" w:rsidTr="00382022">
        <w:tc>
          <w:tcPr>
            <w:tcW w:w="1985" w:type="dxa"/>
          </w:tcPr>
          <w:p w14:paraId="3E8B66F3" w14:textId="2FF0531E" w:rsidR="001347D1" w:rsidRDefault="001347D1" w:rsidP="00382022">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正式晚宴</w:t>
            </w:r>
          </w:p>
        </w:tc>
        <w:tc>
          <w:tcPr>
            <w:tcW w:w="5976" w:type="dxa"/>
          </w:tcPr>
          <w:p w14:paraId="04F95EB5" w14:textId="7D6DB625" w:rsidR="001347D1" w:rsidRPr="00E31A2E" w:rsidRDefault="00AD3958"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27FA2">
              <w:rPr>
                <w:rFonts w:ascii="微软雅黑" w:eastAsia="微软雅黑" w:hAnsi="微软雅黑" w:cs="Calibri" w:hint="eastAsia"/>
                <w:sz w:val="23"/>
                <w:szCs w:val="23"/>
                <w:lang w:eastAsia="zh-CN"/>
              </w:rPr>
              <w:t>主办方会为同学们安排一次隆重的交流晚宴，细致烹饪和优雅氛围将为同学带来独特的文化体验。</w:t>
            </w:r>
          </w:p>
        </w:tc>
        <w:tc>
          <w:tcPr>
            <w:tcW w:w="2243" w:type="dxa"/>
          </w:tcPr>
          <w:p w14:paraId="6DB304D7" w14:textId="77777777" w:rsidR="001347D1" w:rsidRPr="00E31A2E" w:rsidRDefault="001347D1" w:rsidP="00382022">
            <w:pPr>
              <w:widowControl w:val="0"/>
              <w:autoSpaceDE w:val="0"/>
              <w:autoSpaceDN w:val="0"/>
              <w:adjustRightInd w:val="0"/>
              <w:spacing w:after="0" w:line="240" w:lineRule="auto"/>
              <w:ind w:right="68"/>
              <w:rPr>
                <w:rFonts w:ascii="微软雅黑" w:eastAsia="微软雅黑" w:hAnsi="微软雅黑" w:cs="Calibri"/>
                <w:sz w:val="23"/>
                <w:szCs w:val="23"/>
                <w:lang w:eastAsia="zh-CN"/>
              </w:rPr>
            </w:pPr>
            <w:r w:rsidRPr="008E4B08">
              <w:rPr>
                <w:rFonts w:ascii="微软雅黑" w:eastAsia="微软雅黑" w:hAnsi="微软雅黑" w:cs="Calibri"/>
                <w:noProof/>
                <w:sz w:val="23"/>
                <w:szCs w:val="23"/>
                <w:lang w:eastAsia="zh-CN"/>
              </w:rPr>
              <w:drawing>
                <wp:inline distT="0" distB="0" distL="0" distR="0" wp14:anchorId="79EC350E" wp14:editId="7B853715">
                  <wp:extent cx="1388745" cy="904875"/>
                  <wp:effectExtent l="0" t="0" r="1905" b="9525"/>
                  <wp:docPr id="53930769" name="图片 11" descr="一群人坐在桌子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0769" name="图片 11" descr="一群人坐在桌子前&#10;&#10;描述已自动生成"/>
                          <pic:cNvPicPr>
                            <a:picLocks noChangeAspect="1" noChangeArrowheads="1"/>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1388745" cy="9048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21958A" w14:textId="77777777" w:rsidR="00BE050C" w:rsidRPr="00E31A2E" w:rsidRDefault="00BE050C" w:rsidP="001347D1">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1347D1" w:rsidRPr="00E31A2E" w14:paraId="1564D768" w14:textId="77777777" w:rsidTr="00382022">
        <w:trPr>
          <w:trHeight w:val="127"/>
        </w:trPr>
        <w:tc>
          <w:tcPr>
            <w:tcW w:w="567" w:type="dxa"/>
            <w:vAlign w:val="center"/>
          </w:tcPr>
          <w:p w14:paraId="7C3AA10C" w14:textId="77777777" w:rsidR="001347D1" w:rsidRPr="00E31A2E" w:rsidRDefault="001347D1" w:rsidP="00382022">
            <w:pPr>
              <w:spacing w:after="0" w:line="240" w:lineRule="auto"/>
              <w:rPr>
                <w:rFonts w:eastAsiaTheme="minorEastAsia"/>
              </w:rPr>
            </w:pPr>
            <w:r w:rsidRPr="00E31A2E">
              <w:rPr>
                <w:rFonts w:eastAsiaTheme="minorEastAsia"/>
                <w:noProof/>
              </w:rPr>
              <w:drawing>
                <wp:inline distT="0" distB="0" distL="0" distR="0" wp14:anchorId="552E62A6" wp14:editId="3D54DBE8">
                  <wp:extent cx="252000" cy="252000"/>
                  <wp:effectExtent l="0" t="0" r="0" b="0"/>
                  <wp:docPr id="1455976134" name="图形 145597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704154F3" w14:textId="77777777" w:rsidR="001347D1" w:rsidRPr="00E31A2E" w:rsidRDefault="001347D1" w:rsidP="00382022">
            <w:pPr>
              <w:pStyle w:val="2"/>
              <w:spacing w:before="0" w:after="0" w:line="240" w:lineRule="auto"/>
            </w:pPr>
            <w:bookmarkStart w:id="55" w:name="_Toc160015880"/>
            <w:r>
              <w:rPr>
                <w:rFonts w:ascii="微软雅黑" w:eastAsia="微软雅黑" w:hAnsi="微软雅黑" w:cs="Calibri" w:hint="eastAsia"/>
                <w:color w:val="005EB8"/>
                <w:lang w:eastAsia="zh-CN"/>
              </w:rPr>
              <w:t>人文体验</w:t>
            </w:r>
            <w:bookmarkEnd w:id="55"/>
          </w:p>
        </w:tc>
      </w:tr>
    </w:tbl>
    <w:p w14:paraId="58A85E43" w14:textId="77777777" w:rsidR="001347D1" w:rsidRDefault="001347D1" w:rsidP="001347D1">
      <w:pPr>
        <w:spacing w:after="0" w:line="240" w:lineRule="auto"/>
        <w:rPr>
          <w:rFonts w:ascii="微软雅黑" w:eastAsia="微软雅黑" w:hAnsi="微软雅黑" w:cs="Calibri"/>
          <w:sz w:val="23"/>
          <w:szCs w:val="23"/>
          <w:lang w:eastAsia="zh-CN"/>
        </w:rPr>
      </w:pPr>
    </w:p>
    <w:p w14:paraId="4E3513FE" w14:textId="77777777" w:rsidR="001347D1" w:rsidRDefault="001347D1" w:rsidP="001347D1">
      <w:pPr>
        <w:spacing w:after="0" w:line="240" w:lineRule="auto"/>
        <w:rPr>
          <w:rFonts w:ascii="微软雅黑" w:eastAsia="微软雅黑" w:hAnsi="微软雅黑" w:cs="Calibri"/>
          <w:sz w:val="23"/>
          <w:szCs w:val="23"/>
          <w:lang w:eastAsia="zh-CN"/>
        </w:rPr>
      </w:pPr>
      <w:r w:rsidRPr="005A4AED">
        <w:rPr>
          <w:rFonts w:ascii="微软雅黑" w:eastAsia="微软雅黑" w:hAnsi="微软雅黑" w:cs="Arial" w:hint="eastAsia"/>
          <w:noProof/>
          <w:sz w:val="23"/>
          <w:szCs w:val="23"/>
        </w:rPr>
        <w:drawing>
          <wp:inline distT="0" distB="0" distL="0" distR="0" wp14:anchorId="4E30AC3C" wp14:editId="0A49692F">
            <wp:extent cx="6419850" cy="1558157"/>
            <wp:effectExtent l="0" t="0" r="0" b="4445"/>
            <wp:docPr id="38" name="图片 38" descr="图片包含 户外, 人, 水, 照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包含 户外, 人, 水, 照片&#10;&#10;描述已自动生成"/>
                    <pic:cNvPicPr/>
                  </pic:nvPicPr>
                  <pic:blipFill>
                    <a:blip r:embed="rId48" cstate="email">
                      <a:extLst>
                        <a:ext uri="{28A0092B-C50C-407E-A947-70E740481C1C}">
                          <a14:useLocalDpi xmlns:a14="http://schemas.microsoft.com/office/drawing/2010/main"/>
                        </a:ext>
                      </a:extLst>
                    </a:blip>
                    <a:stretch>
                      <a:fillRect/>
                    </a:stretch>
                  </pic:blipFill>
                  <pic:spPr>
                    <a:xfrm>
                      <a:off x="0" y="0"/>
                      <a:ext cx="6424635" cy="1559318"/>
                    </a:xfrm>
                    <a:prstGeom prst="rect">
                      <a:avLst/>
                    </a:prstGeom>
                  </pic:spPr>
                </pic:pic>
              </a:graphicData>
            </a:graphic>
          </wp:inline>
        </w:drawing>
      </w:r>
    </w:p>
    <w:p w14:paraId="654CE770" w14:textId="77777777" w:rsidR="001347D1" w:rsidRDefault="001347D1" w:rsidP="001347D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5257B0AB" w14:textId="578681D3" w:rsidR="001347D1" w:rsidRPr="005A4AED" w:rsidRDefault="001347D1" w:rsidP="001347D1">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课余时间学员可以自由进行城市考察，了解新加坡的风土人文。</w:t>
      </w:r>
    </w:p>
    <w:p w14:paraId="09216911" w14:textId="77777777" w:rsidR="001347D1" w:rsidRPr="00E31A2E" w:rsidRDefault="001347D1" w:rsidP="001347D1">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27"/>
        <w:gridCol w:w="8077"/>
      </w:tblGrid>
      <w:tr w:rsidR="001347D1" w:rsidRPr="000B5FB9" w14:paraId="54CABAF8" w14:textId="77777777" w:rsidTr="009823FC">
        <w:tc>
          <w:tcPr>
            <w:tcW w:w="2127" w:type="dxa"/>
          </w:tcPr>
          <w:p w14:paraId="61C85597" w14:textId="77777777" w:rsidR="001347D1" w:rsidRPr="000B5FB9" w:rsidRDefault="001347D1" w:rsidP="00382022">
            <w:pPr>
              <w:spacing w:after="0" w:line="240" w:lineRule="auto"/>
              <w:rPr>
                <w:rFonts w:ascii="微软雅黑" w:eastAsia="微软雅黑" w:hAnsi="微软雅黑" w:cs="Calibri"/>
                <w:b/>
                <w:bCs/>
                <w:color w:val="0057B8"/>
                <w:sz w:val="23"/>
                <w:szCs w:val="23"/>
                <w:lang w:eastAsia="zh-CN"/>
              </w:rPr>
            </w:pPr>
            <w:r>
              <w:rPr>
                <w:rFonts w:ascii="微软雅黑" w:eastAsia="微软雅黑" w:hAnsi="微软雅黑" w:cs="Calibri" w:hint="eastAsia"/>
                <w:b/>
                <w:bCs/>
                <w:color w:val="0057B8"/>
                <w:spacing w:val="1"/>
                <w:sz w:val="23"/>
                <w:szCs w:val="23"/>
                <w:lang w:eastAsia="zh-CN"/>
              </w:rPr>
              <w:t>新加坡圣淘沙岛</w:t>
            </w:r>
          </w:p>
        </w:tc>
        <w:tc>
          <w:tcPr>
            <w:tcW w:w="8077" w:type="dxa"/>
          </w:tcPr>
          <w:p w14:paraId="5D886655" w14:textId="77777777" w:rsidR="001347D1" w:rsidRPr="000B5FB9" w:rsidRDefault="001347D1"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圣淘沙岛上的</w:t>
            </w:r>
            <w:r w:rsidRPr="007A4C74">
              <w:rPr>
                <w:rFonts w:ascii="微软雅黑" w:eastAsia="微软雅黑" w:hAnsi="微软雅黑" w:cs="Calibri" w:hint="eastAsia"/>
                <w:sz w:val="23"/>
                <w:szCs w:val="23"/>
                <w:lang w:eastAsia="zh-CN"/>
              </w:rPr>
              <w:t>新加坡环球影城大部分景点为世界级的首创亮点</w:t>
            </w:r>
            <w:r>
              <w:rPr>
                <w:rFonts w:ascii="微软雅黑" w:eastAsia="微软雅黑" w:hAnsi="微软雅黑" w:cs="Calibri" w:hint="eastAsia"/>
                <w:sz w:val="23"/>
                <w:szCs w:val="23"/>
                <w:lang w:eastAsia="zh-CN"/>
              </w:rPr>
              <w:t>，</w:t>
            </w:r>
            <w:r w:rsidRPr="007A4C74">
              <w:rPr>
                <w:rFonts w:ascii="微软雅黑" w:eastAsia="微软雅黑" w:hAnsi="微软雅黑" w:cs="Calibri" w:hint="eastAsia"/>
                <w:sz w:val="23"/>
                <w:szCs w:val="23"/>
                <w:lang w:eastAsia="zh-CN"/>
              </w:rPr>
              <w:t>或是特地为新加坡量身定造的。</w:t>
            </w:r>
          </w:p>
        </w:tc>
      </w:tr>
      <w:tr w:rsidR="001347D1" w:rsidRPr="000B5FB9" w14:paraId="06033F6C" w14:textId="77777777" w:rsidTr="009823FC">
        <w:tc>
          <w:tcPr>
            <w:tcW w:w="2127" w:type="dxa"/>
          </w:tcPr>
          <w:p w14:paraId="0073B21C" w14:textId="77777777" w:rsidR="001347D1" w:rsidRPr="005A4AED" w:rsidRDefault="001347D1" w:rsidP="00382022">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w:t>
            </w:r>
            <w:r w:rsidRPr="005A4AED">
              <w:rPr>
                <w:rFonts w:ascii="微软雅黑" w:eastAsia="微软雅黑" w:hAnsi="微软雅黑" w:cs="Calibri" w:hint="eastAsia"/>
                <w:b/>
                <w:bCs/>
                <w:color w:val="0057B8"/>
                <w:spacing w:val="1"/>
                <w:sz w:val="23"/>
                <w:szCs w:val="23"/>
                <w:lang w:eastAsia="zh-CN"/>
              </w:rPr>
              <w:t>鱼尾狮公园</w:t>
            </w:r>
          </w:p>
        </w:tc>
        <w:tc>
          <w:tcPr>
            <w:tcW w:w="8077" w:type="dxa"/>
          </w:tcPr>
          <w:p w14:paraId="718492DE" w14:textId="77777777" w:rsidR="001347D1" w:rsidRPr="005A4AED" w:rsidRDefault="001347D1"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A4AED">
              <w:rPr>
                <w:rFonts w:ascii="微软雅黑" w:eastAsia="微软雅黑" w:hAnsi="微软雅黑" w:cs="Calibri" w:hint="eastAsia"/>
                <w:bCs/>
                <w:sz w:val="23"/>
                <w:szCs w:val="23"/>
                <w:lang w:eastAsia="zh-CN"/>
              </w:rPr>
              <w:t>鱼尾</w:t>
            </w:r>
            <w:proofErr w:type="gramStart"/>
            <w:r w:rsidRPr="005A4AED">
              <w:rPr>
                <w:rFonts w:ascii="微软雅黑" w:eastAsia="微软雅黑" w:hAnsi="微软雅黑" w:cs="Calibri" w:hint="eastAsia"/>
                <w:bCs/>
                <w:sz w:val="23"/>
                <w:szCs w:val="23"/>
                <w:lang w:eastAsia="zh-CN"/>
              </w:rPr>
              <w:t>狮</w:t>
            </w:r>
            <w:proofErr w:type="gramEnd"/>
            <w:r w:rsidRPr="005A4AED">
              <w:rPr>
                <w:rFonts w:ascii="微软雅黑" w:eastAsia="微软雅黑" w:hAnsi="微软雅黑" w:cs="Calibri" w:hint="eastAsia"/>
                <w:bCs/>
                <w:sz w:val="23"/>
                <w:szCs w:val="23"/>
                <w:lang w:eastAsia="zh-CN"/>
              </w:rPr>
              <w:t>作为新加坡的代表，如同法国的巴黎铁塔或美国的自由女神像。</w:t>
            </w:r>
          </w:p>
        </w:tc>
      </w:tr>
      <w:tr w:rsidR="001347D1" w:rsidRPr="00E31A2E" w14:paraId="5CBFA924" w14:textId="77777777" w:rsidTr="009823FC">
        <w:tc>
          <w:tcPr>
            <w:tcW w:w="2127" w:type="dxa"/>
          </w:tcPr>
          <w:p w14:paraId="45A4B91F" w14:textId="77777777" w:rsidR="001347D1" w:rsidRPr="00E31A2E" w:rsidRDefault="001347D1" w:rsidP="00382022">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w:t>
            </w:r>
            <w:r w:rsidRPr="005A4AED">
              <w:rPr>
                <w:rFonts w:ascii="微软雅黑" w:eastAsia="微软雅黑" w:hAnsi="微软雅黑" w:cs="Calibri" w:hint="eastAsia"/>
                <w:b/>
                <w:bCs/>
                <w:color w:val="0057B8"/>
                <w:spacing w:val="1"/>
                <w:sz w:val="23"/>
                <w:szCs w:val="23"/>
                <w:lang w:eastAsia="zh-CN"/>
              </w:rPr>
              <w:t>克拉码头</w:t>
            </w:r>
          </w:p>
        </w:tc>
        <w:tc>
          <w:tcPr>
            <w:tcW w:w="8077" w:type="dxa"/>
          </w:tcPr>
          <w:p w14:paraId="5B5EBE84" w14:textId="77777777" w:rsidR="001347D1" w:rsidRPr="00E31A2E" w:rsidRDefault="001347D1" w:rsidP="0038202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A4AED">
              <w:rPr>
                <w:rFonts w:ascii="微软雅黑" w:eastAsia="微软雅黑" w:hAnsi="微软雅黑" w:cs="Calibri" w:hint="eastAsia"/>
                <w:bCs/>
                <w:sz w:val="23"/>
                <w:szCs w:val="23"/>
                <w:lang w:eastAsia="zh-CN"/>
              </w:rPr>
              <w:t>作为新加坡一个古老的码头以及码头边的步行街，是放松闲暇的好去处。</w:t>
            </w:r>
          </w:p>
        </w:tc>
      </w:tr>
      <w:tr w:rsidR="00E1724B" w:rsidRPr="00E31A2E" w14:paraId="3382353A" w14:textId="77777777" w:rsidTr="009823FC">
        <w:tc>
          <w:tcPr>
            <w:tcW w:w="2127" w:type="dxa"/>
          </w:tcPr>
          <w:p w14:paraId="435D171A" w14:textId="0C581AF4" w:rsidR="00E1724B" w:rsidRDefault="00E1724B" w:rsidP="00382022">
            <w:pPr>
              <w:spacing w:after="0" w:line="240" w:lineRule="auto"/>
              <w:rPr>
                <w:rFonts w:ascii="微软雅黑" w:eastAsia="微软雅黑" w:hAnsi="微软雅黑" w:cs="Calibri"/>
                <w:b/>
                <w:bCs/>
                <w:color w:val="0057B8"/>
                <w:spacing w:val="1"/>
                <w:sz w:val="23"/>
                <w:szCs w:val="23"/>
                <w:lang w:eastAsia="zh-CN"/>
              </w:rPr>
            </w:pPr>
            <w:r w:rsidRPr="00E1724B">
              <w:rPr>
                <w:rFonts w:ascii="微软雅黑" w:eastAsia="微软雅黑" w:hAnsi="微软雅黑" w:cs="Calibri" w:hint="eastAsia"/>
                <w:b/>
                <w:bCs/>
                <w:color w:val="0057B8"/>
                <w:spacing w:val="1"/>
                <w:sz w:val="23"/>
                <w:szCs w:val="23"/>
                <w:lang w:eastAsia="zh-CN"/>
              </w:rPr>
              <w:lastRenderedPageBreak/>
              <w:t>新加坡植物园</w:t>
            </w:r>
          </w:p>
        </w:tc>
        <w:tc>
          <w:tcPr>
            <w:tcW w:w="8077" w:type="dxa"/>
          </w:tcPr>
          <w:p w14:paraId="654C19AF" w14:textId="278E744B" w:rsidR="00E1724B" w:rsidRPr="005A4AED" w:rsidRDefault="00E1724B" w:rsidP="00382022">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E1724B">
              <w:rPr>
                <w:rFonts w:ascii="微软雅黑" w:eastAsia="微软雅黑" w:hAnsi="微软雅黑" w:cs="Calibri" w:hint="eastAsia"/>
                <w:bCs/>
                <w:sz w:val="23"/>
                <w:szCs w:val="23"/>
                <w:lang w:eastAsia="zh-CN"/>
              </w:rPr>
              <w:t>新加坡享有</w:t>
            </w:r>
            <w:r w:rsidRPr="00E1724B">
              <w:rPr>
                <w:rFonts w:ascii="微软雅黑" w:eastAsia="微软雅黑" w:hAnsi="微软雅黑" w:cs="Calibri"/>
                <w:bCs/>
                <w:sz w:val="23"/>
                <w:szCs w:val="23"/>
                <w:lang w:eastAsia="zh-CN"/>
              </w:rPr>
              <w:t xml:space="preserve"> “</w:t>
            </w:r>
            <w:r w:rsidRPr="00E1724B">
              <w:rPr>
                <w:rFonts w:ascii="微软雅黑" w:eastAsia="微软雅黑" w:hAnsi="微软雅黑" w:cs="Calibri" w:hint="eastAsia"/>
                <w:bCs/>
                <w:sz w:val="23"/>
                <w:szCs w:val="23"/>
                <w:lang w:eastAsia="zh-CN"/>
              </w:rPr>
              <w:t>花园城市”</w:t>
            </w:r>
            <w:r w:rsidRPr="00E1724B">
              <w:rPr>
                <w:rFonts w:ascii="微软雅黑" w:eastAsia="微软雅黑" w:hAnsi="微软雅黑" w:cs="Calibri"/>
                <w:bCs/>
                <w:sz w:val="23"/>
                <w:szCs w:val="23"/>
                <w:lang w:eastAsia="zh-CN"/>
              </w:rPr>
              <w:t xml:space="preserve"> </w:t>
            </w:r>
            <w:r w:rsidRPr="00E1724B">
              <w:rPr>
                <w:rFonts w:ascii="微软雅黑" w:eastAsia="微软雅黑" w:hAnsi="微软雅黑" w:cs="Calibri" w:hint="eastAsia"/>
                <w:bCs/>
                <w:sz w:val="23"/>
                <w:szCs w:val="23"/>
                <w:lang w:eastAsia="zh-CN"/>
              </w:rPr>
              <w:t>美誉，作为一张靓丽的名片，植物园成为新加坡首个联合国教科文组织世界文化遗产地，与柬埔寨吴哥窟和中国长城等标志性地标齐名。</w:t>
            </w:r>
          </w:p>
        </w:tc>
      </w:tr>
      <w:tr w:rsidR="009823FC" w:rsidRPr="00E1724B" w14:paraId="214EF364" w14:textId="77777777" w:rsidTr="009823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127" w:type="dxa"/>
            <w:tcBorders>
              <w:top w:val="nil"/>
              <w:left w:val="nil"/>
              <w:bottom w:val="nil"/>
              <w:right w:val="nil"/>
            </w:tcBorders>
          </w:tcPr>
          <w:p w14:paraId="140B9847" w14:textId="77777777" w:rsidR="009823FC" w:rsidRPr="00E1724B" w:rsidRDefault="009823FC" w:rsidP="0027619C">
            <w:pPr>
              <w:spacing w:after="0" w:line="240" w:lineRule="auto"/>
              <w:ind w:leftChars="-49" w:left="-108"/>
              <w:jc w:val="both"/>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新加坡滨海湾花园</w:t>
            </w:r>
          </w:p>
        </w:tc>
        <w:tc>
          <w:tcPr>
            <w:tcW w:w="8077" w:type="dxa"/>
            <w:tcBorders>
              <w:top w:val="nil"/>
              <w:left w:val="nil"/>
              <w:bottom w:val="nil"/>
              <w:right w:val="nil"/>
            </w:tcBorders>
          </w:tcPr>
          <w:p w14:paraId="1BDDA6A6" w14:textId="77777777" w:rsidR="009823FC" w:rsidRPr="00E1724B" w:rsidRDefault="009823FC">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F84DAC">
              <w:rPr>
                <w:rFonts w:ascii="微软雅黑" w:eastAsia="微软雅黑" w:hAnsi="微软雅黑" w:cs="Calibri" w:hint="eastAsia"/>
                <w:bCs/>
                <w:sz w:val="23"/>
                <w:szCs w:val="23"/>
                <w:lang w:eastAsia="zh-CN"/>
              </w:rPr>
              <w:t>欣赏独特的超级树、水下世界的奇观和令人惊叹的花卉艺术。</w:t>
            </w:r>
          </w:p>
        </w:tc>
      </w:tr>
      <w:tr w:rsidR="009823FC" w:rsidRPr="00E1724B" w14:paraId="1C018429" w14:textId="77777777" w:rsidTr="009823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127" w:type="dxa"/>
            <w:tcBorders>
              <w:top w:val="nil"/>
              <w:left w:val="nil"/>
              <w:bottom w:val="nil"/>
              <w:right w:val="nil"/>
            </w:tcBorders>
          </w:tcPr>
          <w:p w14:paraId="6CDC08EF" w14:textId="77777777" w:rsidR="009823FC" w:rsidRDefault="009823FC" w:rsidP="0027619C">
            <w:pPr>
              <w:spacing w:after="0" w:line="240" w:lineRule="auto"/>
              <w:ind w:leftChars="-49" w:left="-108"/>
              <w:jc w:val="both"/>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牛车水（唐人街）</w:t>
            </w:r>
          </w:p>
        </w:tc>
        <w:tc>
          <w:tcPr>
            <w:tcW w:w="8077" w:type="dxa"/>
            <w:tcBorders>
              <w:top w:val="nil"/>
              <w:left w:val="nil"/>
              <w:bottom w:val="nil"/>
              <w:right w:val="nil"/>
            </w:tcBorders>
          </w:tcPr>
          <w:p w14:paraId="504FAF36" w14:textId="47397732" w:rsidR="009823FC" w:rsidRPr="00E1724B" w:rsidRDefault="009823FC">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华</w:t>
            </w:r>
            <w:r w:rsidRPr="006243AB">
              <w:rPr>
                <w:rFonts w:ascii="微软雅黑" w:eastAsia="微软雅黑" w:hAnsi="微软雅黑" w:cs="Calibri" w:hint="eastAsia"/>
                <w:bCs/>
                <w:sz w:val="23"/>
                <w:szCs w:val="23"/>
                <w:lang w:eastAsia="zh-CN"/>
              </w:rPr>
              <w:t>人聚集之地，充满历史与文化底蕴。街巷繁华，建筑风格独具特色，饮食文化多元。寺庙、店铺、繁华市场相映成趣，展现了多元融合的都市风貌。</w:t>
            </w:r>
          </w:p>
        </w:tc>
      </w:tr>
    </w:tbl>
    <w:p w14:paraId="742AB0B1" w14:textId="77777777" w:rsidR="00507FCF" w:rsidRPr="00FD05A7" w:rsidRDefault="00507FCF" w:rsidP="00BE050C">
      <w:pPr>
        <w:widowControl w:val="0"/>
        <w:autoSpaceDE w:val="0"/>
        <w:autoSpaceDN w:val="0"/>
        <w:adjustRightInd w:val="0"/>
        <w:spacing w:after="0" w:line="240" w:lineRule="auto"/>
        <w:ind w:right="68"/>
        <w:rPr>
          <w:rFonts w:ascii="微软雅黑" w:eastAsia="微软雅黑" w:hAnsi="微软雅黑" w:cstheme="minorHAns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722ED" w:rsidRPr="00B73A8D" w14:paraId="6E4A7C7F" w14:textId="77777777" w:rsidTr="00C81F0C">
        <w:trPr>
          <w:trHeight w:val="127"/>
        </w:trPr>
        <w:tc>
          <w:tcPr>
            <w:tcW w:w="567" w:type="dxa"/>
            <w:vAlign w:val="center"/>
          </w:tcPr>
          <w:p w14:paraId="40D7F36D" w14:textId="77777777" w:rsidR="00C722ED" w:rsidRPr="00B73A8D" w:rsidRDefault="00C722ED" w:rsidP="00C81F0C">
            <w:pPr>
              <w:pStyle w:val="2"/>
              <w:spacing w:before="0" w:after="0" w:line="240" w:lineRule="auto"/>
              <w:rPr>
                <w:rFonts w:ascii="微软雅黑" w:eastAsia="微软雅黑" w:hAnsi="微软雅黑" w:cs="Calibri"/>
                <w:color w:val="0057B8"/>
                <w:sz w:val="23"/>
                <w:szCs w:val="23"/>
                <w:lang w:eastAsia="zh-CN"/>
              </w:rPr>
            </w:pPr>
            <w:bookmarkStart w:id="56" w:name="_Toc100669426"/>
            <w:bookmarkStart w:id="57" w:name="_Toc100674174"/>
            <w:bookmarkStart w:id="58" w:name="_Toc100705551"/>
            <w:bookmarkStart w:id="59" w:name="_Toc101125534"/>
            <w:bookmarkStart w:id="60" w:name="_Toc109804416"/>
            <w:bookmarkStart w:id="61" w:name="_Toc109811460"/>
            <w:bookmarkStart w:id="62" w:name="_Toc159952858"/>
            <w:bookmarkStart w:id="63" w:name="_Toc160015881"/>
            <w:r w:rsidRPr="00B73A8D">
              <w:rPr>
                <w:rFonts w:ascii="微软雅黑" w:eastAsia="微软雅黑" w:hAnsi="微软雅黑" w:cs="Calibri"/>
                <w:noProof/>
                <w:color w:val="0057B8"/>
                <w:sz w:val="23"/>
                <w:szCs w:val="23"/>
                <w:lang w:eastAsia="zh-CN"/>
              </w:rPr>
              <w:drawing>
                <wp:inline distT="0" distB="0" distL="0" distR="0" wp14:anchorId="3A96FE50" wp14:editId="5F3EE0F8">
                  <wp:extent cx="252000" cy="252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49" cstate="email">
                            <a:extLst>
                              <a:ext uri="{28A0092B-C50C-407E-A947-70E740481C1C}">
                                <a14:useLocalDpi xmlns:a14="http://schemas.microsoft.com/office/drawing/2010/main"/>
                              </a:ext>
                              <a:ext uri="{96DAC541-7B7A-43D3-8B79-37D633B846F1}">
                                <asvg:svgBlip xmlns:asvg="http://schemas.microsoft.com/office/drawing/2016/SVG/main" r:embed="rId50"/>
                              </a:ext>
                            </a:extLst>
                          </a:blip>
                          <a:stretch>
                            <a:fillRect/>
                          </a:stretch>
                        </pic:blipFill>
                        <pic:spPr>
                          <a:xfrm>
                            <a:off x="0" y="0"/>
                            <a:ext cx="252000" cy="252000"/>
                          </a:xfrm>
                          <a:prstGeom prst="rect">
                            <a:avLst/>
                          </a:prstGeom>
                        </pic:spPr>
                      </pic:pic>
                    </a:graphicData>
                  </a:graphic>
                </wp:inline>
              </w:drawing>
            </w:r>
            <w:bookmarkEnd w:id="56"/>
            <w:bookmarkEnd w:id="57"/>
            <w:bookmarkEnd w:id="58"/>
            <w:bookmarkEnd w:id="59"/>
            <w:bookmarkEnd w:id="60"/>
            <w:bookmarkEnd w:id="61"/>
            <w:bookmarkEnd w:id="62"/>
            <w:bookmarkEnd w:id="63"/>
          </w:p>
        </w:tc>
        <w:tc>
          <w:tcPr>
            <w:tcW w:w="9637" w:type="dxa"/>
            <w:vAlign w:val="center"/>
          </w:tcPr>
          <w:p w14:paraId="37A2740A" w14:textId="77777777" w:rsidR="00C722ED" w:rsidRPr="00B73A8D" w:rsidRDefault="00C722ED" w:rsidP="00C81F0C">
            <w:pPr>
              <w:pStyle w:val="2"/>
              <w:spacing w:before="0" w:after="0" w:line="240" w:lineRule="auto"/>
              <w:rPr>
                <w:rFonts w:ascii="微软雅黑" w:eastAsia="微软雅黑" w:hAnsi="微软雅黑" w:cs="Calibri"/>
                <w:color w:val="0057B8"/>
                <w:sz w:val="23"/>
                <w:szCs w:val="23"/>
                <w:lang w:eastAsia="zh-CN"/>
              </w:rPr>
            </w:pPr>
            <w:bookmarkStart w:id="64" w:name="_Toc100434854"/>
            <w:bookmarkStart w:id="65" w:name="_Toc160015882"/>
            <w:r w:rsidRPr="0018170A">
              <w:rPr>
                <w:rFonts w:ascii="微软雅黑" w:eastAsia="微软雅黑" w:hAnsi="微软雅黑" w:cs="Calibri"/>
                <w:color w:val="0057B8"/>
                <w:sz w:val="36"/>
                <w:szCs w:val="36"/>
                <w:lang w:val="en-SG" w:eastAsia="zh-CN"/>
              </w:rPr>
              <w:t>报名须知</w:t>
            </w:r>
            <w:bookmarkEnd w:id="64"/>
            <w:bookmarkEnd w:id="65"/>
          </w:p>
        </w:tc>
      </w:tr>
    </w:tbl>
    <w:p w14:paraId="55ECF27C" w14:textId="7E1F5AA5" w:rsidR="00C722ED" w:rsidRPr="00B73A8D" w:rsidRDefault="00C722ED" w:rsidP="00017343">
      <w:pPr>
        <w:spacing w:after="0" w:line="264"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410"/>
        <w:gridCol w:w="8794"/>
      </w:tblGrid>
      <w:tr w:rsidR="009A513B" w:rsidRPr="00B73A8D" w14:paraId="36003C37" w14:textId="77777777" w:rsidTr="00EC1283">
        <w:tc>
          <w:tcPr>
            <w:tcW w:w="1410" w:type="dxa"/>
          </w:tcPr>
          <w:p w14:paraId="61F50BED" w14:textId="4D04E983" w:rsidR="009A513B" w:rsidRPr="00FC3FE2" w:rsidRDefault="009A513B" w:rsidP="009A513B">
            <w:pPr>
              <w:widowControl w:val="0"/>
              <w:autoSpaceDE w:val="0"/>
              <w:autoSpaceDN w:val="0"/>
              <w:adjustRightInd w:val="0"/>
              <w:spacing w:after="0" w:line="240" w:lineRule="auto"/>
              <w:ind w:right="66"/>
              <w:rPr>
                <w:rStyle w:val="a7"/>
                <w:rFonts w:ascii="微软雅黑" w:eastAsia="微软雅黑" w:hAnsi="微软雅黑" w:cs="Calibri"/>
                <w:b/>
                <w:bCs/>
                <w:color w:val="0057B8"/>
                <w:sz w:val="24"/>
                <w:szCs w:val="24"/>
                <w:u w:val="none"/>
                <w:lang w:eastAsia="zh-CN"/>
              </w:rPr>
            </w:pPr>
            <w:r w:rsidRPr="00FC3FE2">
              <w:rPr>
                <w:rStyle w:val="a7"/>
                <w:rFonts w:ascii="微软雅黑" w:eastAsia="微软雅黑" w:hAnsi="微软雅黑" w:cs="Calibri"/>
                <w:b/>
                <w:bCs/>
                <w:color w:val="0057B8"/>
                <w:sz w:val="24"/>
                <w:szCs w:val="24"/>
                <w:u w:val="none"/>
                <w:lang w:eastAsia="zh-CN"/>
              </w:rPr>
              <w:t>项目</w:t>
            </w:r>
            <w:r w:rsidRPr="00FC3FE2">
              <w:rPr>
                <w:rStyle w:val="a7"/>
                <w:rFonts w:ascii="微软雅黑" w:eastAsia="微软雅黑" w:hAnsi="微软雅黑" w:cs="Calibri" w:hint="eastAsia"/>
                <w:b/>
                <w:bCs/>
                <w:color w:val="0057B8"/>
                <w:sz w:val="24"/>
                <w:szCs w:val="24"/>
                <w:u w:val="none"/>
                <w:lang w:eastAsia="zh-CN"/>
              </w:rPr>
              <w:t>管理</w:t>
            </w:r>
          </w:p>
        </w:tc>
        <w:tc>
          <w:tcPr>
            <w:tcW w:w="8794" w:type="dxa"/>
          </w:tcPr>
          <w:p w14:paraId="10D77DC2" w14:textId="4D3CC8D3" w:rsidR="009A513B" w:rsidRPr="00B73A8D" w:rsidRDefault="00E342AC" w:rsidP="009A513B">
            <w:pPr>
              <w:widowControl w:val="0"/>
              <w:spacing w:after="0" w:line="240" w:lineRule="auto"/>
              <w:jc w:val="both"/>
              <w:rPr>
                <w:rFonts w:ascii="微软雅黑" w:eastAsia="微软雅黑" w:hAnsi="微软雅黑" w:cs="Calibri"/>
                <w:sz w:val="23"/>
                <w:szCs w:val="23"/>
                <w:lang w:eastAsia="zh-CN"/>
              </w:rPr>
            </w:pPr>
            <w:r w:rsidRPr="00E342AC">
              <w:rPr>
                <w:rFonts w:ascii="微软雅黑" w:eastAsia="微软雅黑" w:hAnsi="微软雅黑" w:cs="Calibri" w:hint="eastAsia"/>
                <w:sz w:val="23"/>
                <w:szCs w:val="23"/>
                <w:lang w:eastAsia="zh-CN"/>
              </w:rPr>
              <w:t>项目将由经验</w:t>
            </w:r>
            <w:r w:rsidR="00D87183" w:rsidRPr="00E342AC">
              <w:rPr>
                <w:rFonts w:ascii="微软雅黑" w:eastAsia="微软雅黑" w:hAnsi="微软雅黑" w:cs="Calibri" w:hint="eastAsia"/>
                <w:sz w:val="23"/>
                <w:szCs w:val="23"/>
                <w:lang w:eastAsia="zh-CN"/>
              </w:rPr>
              <w:t>丰富</w:t>
            </w:r>
            <w:r w:rsidRPr="00E342AC">
              <w:rPr>
                <w:rFonts w:ascii="微软雅黑" w:eastAsia="微软雅黑" w:hAnsi="微软雅黑" w:cs="Calibri" w:hint="eastAsia"/>
                <w:sz w:val="23"/>
                <w:szCs w:val="23"/>
                <w:lang w:eastAsia="zh-CN"/>
              </w:rPr>
              <w:t>的领队全程陪同大家，对学生全方位的管理和陪伴。领队将确保团组的安全，并在日常学习和生活提供必要的指导和协助。同时，项目组在出发前将为每位学员购买境外险。并给予学员行前指导，确保充分了解交流期间的相关注意事项。</w:t>
            </w:r>
          </w:p>
        </w:tc>
      </w:tr>
      <w:tr w:rsidR="000F0851" w:rsidRPr="00B73A8D" w14:paraId="61553614" w14:textId="77777777" w:rsidTr="00EC1283">
        <w:tc>
          <w:tcPr>
            <w:tcW w:w="1410" w:type="dxa"/>
          </w:tcPr>
          <w:p w14:paraId="20411722" w14:textId="6EF6DB6E" w:rsidR="000F0851" w:rsidRPr="00FC3FE2" w:rsidRDefault="000F0851" w:rsidP="000F0851">
            <w:pPr>
              <w:widowControl w:val="0"/>
              <w:autoSpaceDE w:val="0"/>
              <w:autoSpaceDN w:val="0"/>
              <w:adjustRightInd w:val="0"/>
              <w:spacing w:after="0" w:line="240" w:lineRule="auto"/>
              <w:ind w:right="66"/>
              <w:rPr>
                <w:rStyle w:val="a7"/>
                <w:rFonts w:ascii="微软雅黑" w:eastAsia="微软雅黑" w:hAnsi="微软雅黑" w:cs="Calibri"/>
                <w:color w:val="0057B8"/>
                <w:sz w:val="24"/>
                <w:szCs w:val="24"/>
                <w:u w:val="none"/>
              </w:rPr>
            </w:pPr>
            <w:r w:rsidRPr="00FC3FE2">
              <w:rPr>
                <w:rStyle w:val="a7"/>
                <w:rFonts w:ascii="微软雅黑" w:eastAsia="微软雅黑" w:hAnsi="微软雅黑" w:cs="Calibri"/>
                <w:b/>
                <w:bCs/>
                <w:color w:val="0057B8"/>
                <w:sz w:val="24"/>
                <w:szCs w:val="24"/>
                <w:u w:val="none"/>
                <w:lang w:eastAsia="zh-CN"/>
              </w:rPr>
              <w:t>住宿安排</w:t>
            </w:r>
          </w:p>
        </w:tc>
        <w:tc>
          <w:tcPr>
            <w:tcW w:w="8794" w:type="dxa"/>
          </w:tcPr>
          <w:p w14:paraId="173118C6" w14:textId="77777777" w:rsidR="000F0851" w:rsidRPr="00B73A8D" w:rsidRDefault="000F0851" w:rsidP="000F0851">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B73A8D">
              <w:rPr>
                <w:rFonts w:ascii="微软雅黑" w:eastAsia="微软雅黑" w:hAnsi="微软雅黑" w:cs="Calibri"/>
                <w:bCs/>
                <w:sz w:val="23"/>
                <w:szCs w:val="23"/>
                <w:lang w:eastAsia="zh-CN"/>
              </w:rPr>
              <w:t>项目将安排入住</w:t>
            </w:r>
            <w:r w:rsidRPr="00B73A8D">
              <w:rPr>
                <w:rFonts w:ascii="微软雅黑" w:eastAsia="微软雅黑" w:hAnsi="微软雅黑" w:cs="Calibri" w:hint="eastAsia"/>
                <w:bCs/>
                <w:sz w:val="23"/>
                <w:szCs w:val="23"/>
                <w:lang w:eastAsia="zh-CN"/>
              </w:rPr>
              <w:t>新加坡</w:t>
            </w:r>
            <w:r w:rsidRPr="00B73A8D">
              <w:rPr>
                <w:rFonts w:ascii="微软雅黑" w:eastAsia="微软雅黑" w:hAnsi="微软雅黑" w:cs="Calibri"/>
                <w:bCs/>
                <w:sz w:val="23"/>
                <w:szCs w:val="23"/>
                <w:lang w:eastAsia="zh-CN"/>
              </w:rPr>
              <w:t>酒店。</w:t>
            </w:r>
          </w:p>
          <w:p w14:paraId="210BEB79" w14:textId="5190153B" w:rsidR="000F0851" w:rsidRPr="00B73A8D" w:rsidRDefault="000F0851" w:rsidP="000F0851">
            <w:pPr>
              <w:widowControl w:val="0"/>
              <w:spacing w:after="0" w:line="240" w:lineRule="auto"/>
              <w:jc w:val="both"/>
              <w:rPr>
                <w:rFonts w:ascii="微软雅黑" w:eastAsia="微软雅黑" w:hAnsi="微软雅黑" w:cs="Calibri"/>
                <w:sz w:val="23"/>
                <w:szCs w:val="23"/>
                <w:lang w:eastAsia="zh-CN"/>
              </w:rPr>
            </w:pPr>
            <w:r w:rsidRPr="00B73A8D">
              <w:rPr>
                <w:rFonts w:ascii="微软雅黑" w:eastAsia="微软雅黑" w:hAnsi="微软雅黑" w:cs="Calibri"/>
                <w:bCs/>
                <w:sz w:val="23"/>
                <w:szCs w:val="23"/>
                <w:lang w:eastAsia="zh-CN"/>
              </w:rPr>
              <w:t>酒店一般为双人间，</w:t>
            </w:r>
            <w:proofErr w:type="gramStart"/>
            <w:r w:rsidRPr="00B73A8D">
              <w:rPr>
                <w:rFonts w:ascii="微软雅黑" w:eastAsia="微软雅黑" w:hAnsi="微软雅黑" w:cs="Calibri"/>
                <w:bCs/>
                <w:sz w:val="23"/>
                <w:szCs w:val="23"/>
                <w:lang w:eastAsia="zh-CN"/>
              </w:rPr>
              <w:t>独立卫</w:t>
            </w:r>
            <w:proofErr w:type="gramEnd"/>
            <w:r w:rsidRPr="00B73A8D">
              <w:rPr>
                <w:rFonts w:ascii="微软雅黑" w:eastAsia="微软雅黑" w:hAnsi="微软雅黑" w:cs="Calibri"/>
                <w:bCs/>
                <w:sz w:val="23"/>
                <w:szCs w:val="23"/>
                <w:lang w:eastAsia="zh-CN"/>
              </w:rPr>
              <w:t>浴，配有空调、上网设施等。</w:t>
            </w:r>
          </w:p>
        </w:tc>
      </w:tr>
      <w:tr w:rsidR="000F0851" w:rsidRPr="00B73A8D" w14:paraId="17008374" w14:textId="77777777" w:rsidTr="00EC1283">
        <w:tc>
          <w:tcPr>
            <w:tcW w:w="1410" w:type="dxa"/>
          </w:tcPr>
          <w:p w14:paraId="1D089527" w14:textId="1C5DEF32" w:rsidR="000F0851" w:rsidRPr="00FC3FE2" w:rsidRDefault="000F0851" w:rsidP="000F0851">
            <w:pPr>
              <w:widowControl w:val="0"/>
              <w:autoSpaceDE w:val="0"/>
              <w:autoSpaceDN w:val="0"/>
              <w:adjustRightInd w:val="0"/>
              <w:spacing w:after="0" w:line="240" w:lineRule="auto"/>
              <w:ind w:right="66"/>
              <w:rPr>
                <w:rStyle w:val="a7"/>
                <w:rFonts w:ascii="微软雅黑" w:eastAsia="微软雅黑" w:hAnsi="微软雅黑" w:cs="Calibri"/>
                <w:color w:val="0057B8"/>
                <w:sz w:val="24"/>
                <w:szCs w:val="24"/>
                <w:u w:val="none"/>
              </w:rPr>
            </w:pPr>
            <w:r w:rsidRPr="00FC3FE2">
              <w:rPr>
                <w:rStyle w:val="a7"/>
                <w:rFonts w:ascii="微软雅黑" w:eastAsia="微软雅黑" w:hAnsi="微软雅黑" w:cs="Calibri"/>
                <w:b/>
                <w:bCs/>
                <w:color w:val="0057B8"/>
                <w:sz w:val="24"/>
                <w:szCs w:val="24"/>
                <w:u w:val="none"/>
                <w:lang w:eastAsia="zh-CN"/>
              </w:rPr>
              <w:t>餐食安排</w:t>
            </w:r>
          </w:p>
        </w:tc>
        <w:tc>
          <w:tcPr>
            <w:tcW w:w="8794" w:type="dxa"/>
          </w:tcPr>
          <w:p w14:paraId="11DA6958" w14:textId="1B22D2C4" w:rsidR="006916AD" w:rsidRPr="00743BED" w:rsidRDefault="00F552D1" w:rsidP="006916AD">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三</w:t>
            </w:r>
            <w:r w:rsidR="006916AD" w:rsidRPr="00743BED">
              <w:rPr>
                <w:rFonts w:ascii="微软雅黑" w:eastAsia="微软雅黑" w:hAnsi="微软雅黑" w:cs="Calibri" w:hint="eastAsia"/>
                <w:bCs/>
                <w:sz w:val="23"/>
                <w:szCs w:val="23"/>
                <w:lang w:eastAsia="zh-CN"/>
              </w:rPr>
              <w:t>餐费用自理，每餐约</w:t>
            </w:r>
            <w:r w:rsidR="006916AD" w:rsidRPr="00743BED">
              <w:rPr>
                <w:rFonts w:ascii="微软雅黑" w:eastAsia="微软雅黑" w:hAnsi="微软雅黑" w:cs="Calibri"/>
                <w:bCs/>
                <w:sz w:val="23"/>
                <w:szCs w:val="23"/>
                <w:lang w:eastAsia="zh-CN"/>
              </w:rPr>
              <w:t>5-10</w:t>
            </w:r>
            <w:r w:rsidR="006916AD" w:rsidRPr="00743BED">
              <w:rPr>
                <w:rFonts w:ascii="微软雅黑" w:eastAsia="微软雅黑" w:hAnsi="微软雅黑" w:cs="Calibri" w:hint="eastAsia"/>
                <w:bCs/>
                <w:sz w:val="23"/>
                <w:szCs w:val="23"/>
                <w:lang w:eastAsia="zh-CN"/>
              </w:rPr>
              <w:t>新加坡元。</w:t>
            </w:r>
          </w:p>
          <w:p w14:paraId="03081988" w14:textId="50386D4D" w:rsidR="006916AD" w:rsidRPr="00743BED" w:rsidRDefault="006916AD" w:rsidP="006916AD">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sidRPr="00743BED">
              <w:rPr>
                <w:rFonts w:ascii="微软雅黑" w:eastAsia="微软雅黑" w:hAnsi="微软雅黑" w:cs="Calibri" w:hint="eastAsia"/>
                <w:bCs/>
                <w:sz w:val="23"/>
                <w:szCs w:val="23"/>
                <w:lang w:eastAsia="zh-CN"/>
              </w:rPr>
              <w:t>早餐：一般在酒店</w:t>
            </w:r>
            <w:r w:rsidR="00F552D1">
              <w:rPr>
                <w:rFonts w:ascii="微软雅黑" w:eastAsia="微软雅黑" w:hAnsi="微软雅黑" w:cs="Calibri" w:hint="eastAsia"/>
                <w:bCs/>
                <w:sz w:val="23"/>
                <w:szCs w:val="23"/>
                <w:lang w:eastAsia="zh-CN"/>
              </w:rPr>
              <w:t>或者附近餐厅</w:t>
            </w:r>
            <w:r w:rsidRPr="00743BED">
              <w:rPr>
                <w:rFonts w:ascii="微软雅黑" w:eastAsia="微软雅黑" w:hAnsi="微软雅黑" w:cs="Calibri" w:hint="eastAsia"/>
                <w:bCs/>
                <w:sz w:val="23"/>
                <w:szCs w:val="23"/>
                <w:lang w:eastAsia="zh-CN"/>
              </w:rPr>
              <w:t>用餐；</w:t>
            </w:r>
          </w:p>
          <w:p w14:paraId="68C83199" w14:textId="77777777" w:rsidR="006916AD" w:rsidRPr="00743BED" w:rsidRDefault="006916AD" w:rsidP="006916AD">
            <w:pPr>
              <w:pStyle w:val="a5"/>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743BED">
              <w:rPr>
                <w:rFonts w:ascii="微软雅黑" w:eastAsia="微软雅黑" w:hAnsi="微软雅黑" w:cs="Calibri" w:hint="eastAsia"/>
                <w:bCs/>
                <w:sz w:val="23"/>
                <w:szCs w:val="23"/>
                <w:lang w:eastAsia="zh-CN"/>
              </w:rPr>
              <w:t>午餐：在新加坡国立大学的学生餐厅就餐或者参访企业</w:t>
            </w:r>
            <w:r w:rsidRPr="00743BED">
              <w:rPr>
                <w:rFonts w:ascii="微软雅黑" w:eastAsia="微软雅黑" w:hAnsi="微软雅黑" w:cs="Calibri"/>
                <w:bCs/>
                <w:sz w:val="23"/>
                <w:szCs w:val="23"/>
                <w:lang w:eastAsia="zh-CN"/>
              </w:rPr>
              <w:t>/</w:t>
            </w:r>
            <w:r w:rsidRPr="00743BED">
              <w:rPr>
                <w:rFonts w:ascii="微软雅黑" w:eastAsia="微软雅黑" w:hAnsi="微软雅黑" w:cs="Calibri" w:hint="eastAsia"/>
                <w:bCs/>
                <w:sz w:val="23"/>
                <w:szCs w:val="23"/>
                <w:lang w:eastAsia="zh-CN"/>
              </w:rPr>
              <w:t>机构附近就餐；</w:t>
            </w:r>
          </w:p>
          <w:p w14:paraId="1E2F4897" w14:textId="5273CACE" w:rsidR="000F0851" w:rsidRPr="00B73A8D" w:rsidRDefault="006916AD" w:rsidP="006916AD">
            <w:pPr>
              <w:pStyle w:val="a5"/>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743BED">
              <w:rPr>
                <w:rFonts w:ascii="微软雅黑" w:eastAsia="微软雅黑" w:hAnsi="微软雅黑" w:cs="Calibri" w:hint="eastAsia"/>
                <w:bCs/>
                <w:sz w:val="23"/>
                <w:szCs w:val="23"/>
                <w:lang w:eastAsia="zh-CN"/>
              </w:rPr>
              <w:t>晚餐：一般在酒店或者附近用餐</w:t>
            </w:r>
            <w:r w:rsidR="00E84A02">
              <w:rPr>
                <w:rFonts w:ascii="微软雅黑" w:eastAsia="微软雅黑" w:hAnsi="微软雅黑" w:cs="Calibri" w:hint="eastAsia"/>
                <w:bCs/>
                <w:sz w:val="23"/>
                <w:szCs w:val="23"/>
                <w:lang w:eastAsia="zh-CN"/>
              </w:rPr>
              <w:t>。</w:t>
            </w:r>
          </w:p>
        </w:tc>
      </w:tr>
      <w:tr w:rsidR="00A47623" w:rsidRPr="00B73A8D" w14:paraId="31141D66" w14:textId="77777777" w:rsidTr="00EC1283">
        <w:tc>
          <w:tcPr>
            <w:tcW w:w="1410" w:type="dxa"/>
          </w:tcPr>
          <w:p w14:paraId="09BFC545" w14:textId="11116061" w:rsidR="00A47623" w:rsidRPr="00FC3FE2" w:rsidRDefault="00A47623" w:rsidP="00A47623">
            <w:pPr>
              <w:widowControl w:val="0"/>
              <w:autoSpaceDE w:val="0"/>
              <w:autoSpaceDN w:val="0"/>
              <w:adjustRightInd w:val="0"/>
              <w:spacing w:after="0" w:line="240" w:lineRule="auto"/>
              <w:ind w:right="66"/>
              <w:rPr>
                <w:rStyle w:val="a7"/>
                <w:rFonts w:ascii="微软雅黑" w:eastAsia="微软雅黑" w:hAnsi="微软雅黑" w:cs="Calibri"/>
                <w:b/>
                <w:bCs/>
                <w:color w:val="0057B8"/>
                <w:sz w:val="24"/>
                <w:szCs w:val="24"/>
                <w:u w:val="none"/>
                <w:lang w:eastAsia="zh-CN"/>
              </w:rPr>
            </w:pPr>
            <w:r w:rsidRPr="00FC3FE2">
              <w:rPr>
                <w:rStyle w:val="a7"/>
                <w:rFonts w:ascii="微软雅黑" w:eastAsia="微软雅黑" w:hAnsi="微软雅黑" w:cs="Calibri"/>
                <w:b/>
                <w:bCs/>
                <w:color w:val="0057B8"/>
                <w:sz w:val="24"/>
                <w:szCs w:val="24"/>
                <w:u w:val="none"/>
                <w:lang w:eastAsia="zh-CN"/>
              </w:rPr>
              <w:t>交通安排</w:t>
            </w:r>
          </w:p>
        </w:tc>
        <w:tc>
          <w:tcPr>
            <w:tcW w:w="8794" w:type="dxa"/>
          </w:tcPr>
          <w:p w14:paraId="1823D0F6" w14:textId="029EA211" w:rsidR="00A47623" w:rsidRPr="00B73A8D" w:rsidRDefault="00B26EBE" w:rsidP="00A47623">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B26EBE">
              <w:rPr>
                <w:rFonts w:ascii="微软雅黑" w:eastAsia="微软雅黑" w:hAnsi="微软雅黑" w:cs="Calibri" w:hint="eastAsia"/>
                <w:bCs/>
                <w:sz w:val="23"/>
                <w:szCs w:val="23"/>
                <w:lang w:eastAsia="zh-CN"/>
              </w:rPr>
              <w:t>课程期间及参访均会安排大巴统一接送；课余时间个人出行可搭乘便捷的公共交通。</w:t>
            </w:r>
          </w:p>
        </w:tc>
      </w:tr>
      <w:tr w:rsidR="00A47623" w:rsidRPr="00B73A8D" w14:paraId="6743866F" w14:textId="77777777" w:rsidTr="00EC1283">
        <w:tc>
          <w:tcPr>
            <w:tcW w:w="1410" w:type="dxa"/>
          </w:tcPr>
          <w:p w14:paraId="611633F0" w14:textId="455A3B3F" w:rsidR="00A47623" w:rsidRPr="00FC3FE2" w:rsidRDefault="00A47623" w:rsidP="00A47623">
            <w:pPr>
              <w:widowControl w:val="0"/>
              <w:autoSpaceDE w:val="0"/>
              <w:autoSpaceDN w:val="0"/>
              <w:adjustRightInd w:val="0"/>
              <w:spacing w:after="0" w:line="240" w:lineRule="auto"/>
              <w:ind w:right="66"/>
              <w:rPr>
                <w:rStyle w:val="a7"/>
                <w:rFonts w:ascii="微软雅黑" w:eastAsia="微软雅黑" w:hAnsi="微软雅黑" w:cs="Calibri"/>
                <w:b/>
                <w:bCs/>
                <w:color w:val="0057B8"/>
                <w:sz w:val="24"/>
                <w:szCs w:val="24"/>
                <w:u w:val="none"/>
                <w:lang w:eastAsia="zh-CN"/>
              </w:rPr>
            </w:pPr>
            <w:r w:rsidRPr="00FC3FE2">
              <w:rPr>
                <w:rStyle w:val="a7"/>
                <w:rFonts w:ascii="微软雅黑" w:eastAsia="微软雅黑" w:hAnsi="微软雅黑" w:cs="Calibri"/>
                <w:b/>
                <w:bCs/>
                <w:color w:val="0057B8"/>
                <w:sz w:val="24"/>
                <w:szCs w:val="24"/>
                <w:u w:val="none"/>
                <w:lang w:eastAsia="zh-CN"/>
              </w:rPr>
              <w:t>往返机票</w:t>
            </w:r>
          </w:p>
        </w:tc>
        <w:tc>
          <w:tcPr>
            <w:tcW w:w="8794" w:type="dxa"/>
          </w:tcPr>
          <w:p w14:paraId="2BD3612B" w14:textId="3F3825C4" w:rsidR="00A47623" w:rsidRPr="00B73A8D" w:rsidRDefault="00A47623" w:rsidP="00A47623">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B73A8D">
              <w:rPr>
                <w:rFonts w:ascii="微软雅黑" w:eastAsia="微软雅黑" w:hAnsi="微软雅黑" w:cs="Calibri" w:hint="eastAsia"/>
                <w:bCs/>
                <w:sz w:val="23"/>
                <w:szCs w:val="23"/>
                <w:lang w:eastAsia="zh-CN"/>
              </w:rPr>
              <w:t>学员可委托项目</w:t>
            </w:r>
            <w:proofErr w:type="gramStart"/>
            <w:r w:rsidRPr="00B73A8D">
              <w:rPr>
                <w:rFonts w:ascii="微软雅黑" w:eastAsia="微软雅黑" w:hAnsi="微软雅黑" w:cs="Calibri" w:hint="eastAsia"/>
                <w:bCs/>
                <w:sz w:val="23"/>
                <w:szCs w:val="23"/>
                <w:lang w:eastAsia="zh-CN"/>
              </w:rPr>
              <w:t>组购买</w:t>
            </w:r>
            <w:proofErr w:type="gramEnd"/>
            <w:r w:rsidRPr="00B73A8D">
              <w:rPr>
                <w:rFonts w:ascii="微软雅黑" w:eastAsia="微软雅黑" w:hAnsi="微软雅黑" w:cs="Calibri" w:hint="eastAsia"/>
                <w:bCs/>
                <w:sz w:val="23"/>
                <w:szCs w:val="23"/>
                <w:lang w:eastAsia="zh-CN"/>
              </w:rPr>
              <w:t>往返机票；学员在咨询项目组意见的前提下，也可自行购买往返机票</w:t>
            </w:r>
            <w:r w:rsidR="00E84A02">
              <w:rPr>
                <w:rFonts w:ascii="微软雅黑" w:eastAsia="微软雅黑" w:hAnsi="微软雅黑" w:cs="Calibri" w:hint="eastAsia"/>
                <w:bCs/>
                <w:sz w:val="23"/>
                <w:szCs w:val="23"/>
                <w:lang w:eastAsia="zh-CN"/>
              </w:rPr>
              <w:t>。</w:t>
            </w:r>
          </w:p>
        </w:tc>
      </w:tr>
      <w:tr w:rsidR="00A47623" w:rsidRPr="00B73A8D" w14:paraId="738AB285" w14:textId="77777777" w:rsidTr="00EC1283">
        <w:tc>
          <w:tcPr>
            <w:tcW w:w="1410" w:type="dxa"/>
          </w:tcPr>
          <w:p w14:paraId="6937BB3B" w14:textId="7C4459FF" w:rsidR="00A47623" w:rsidRPr="00FC3FE2" w:rsidRDefault="00A47623" w:rsidP="00A47623">
            <w:pPr>
              <w:widowControl w:val="0"/>
              <w:autoSpaceDE w:val="0"/>
              <w:autoSpaceDN w:val="0"/>
              <w:adjustRightInd w:val="0"/>
              <w:spacing w:after="0" w:line="240" w:lineRule="auto"/>
              <w:ind w:right="66"/>
              <w:rPr>
                <w:rStyle w:val="a7"/>
                <w:rFonts w:ascii="微软雅黑" w:eastAsia="微软雅黑" w:hAnsi="微软雅黑" w:cs="Calibri"/>
                <w:b/>
                <w:bCs/>
                <w:color w:val="0057B8"/>
                <w:sz w:val="24"/>
                <w:szCs w:val="24"/>
                <w:u w:val="none"/>
                <w:lang w:eastAsia="zh-CN"/>
              </w:rPr>
            </w:pPr>
            <w:r w:rsidRPr="00FC3FE2">
              <w:rPr>
                <w:rStyle w:val="a7"/>
                <w:rFonts w:ascii="微软雅黑" w:eastAsia="微软雅黑" w:hAnsi="微软雅黑" w:cs="Calibri" w:hint="eastAsia"/>
                <w:b/>
                <w:bCs/>
                <w:color w:val="0057B8"/>
                <w:sz w:val="24"/>
                <w:szCs w:val="24"/>
                <w:u w:val="none"/>
                <w:lang w:eastAsia="zh-CN"/>
              </w:rPr>
              <w:t>费用组成</w:t>
            </w:r>
          </w:p>
        </w:tc>
        <w:tc>
          <w:tcPr>
            <w:tcW w:w="8794" w:type="dxa"/>
          </w:tcPr>
          <w:p w14:paraId="02814795" w14:textId="12F3C0E2" w:rsidR="00A47623" w:rsidRPr="001B66B0" w:rsidRDefault="00A47623" w:rsidP="001B66B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B66B0">
              <w:rPr>
                <w:rFonts w:ascii="微软雅黑" w:eastAsia="微软雅黑" w:hAnsi="微软雅黑" w:cs="Calibri" w:hint="eastAsia"/>
                <w:b/>
                <w:sz w:val="23"/>
                <w:szCs w:val="23"/>
                <w:lang w:eastAsia="zh-CN"/>
              </w:rPr>
              <w:t>费用包含</w:t>
            </w:r>
            <w:r w:rsidRPr="001B66B0">
              <w:rPr>
                <w:rFonts w:ascii="微软雅黑" w:eastAsia="微软雅黑" w:hAnsi="微软雅黑" w:cs="Calibri" w:hint="eastAsia"/>
                <w:bCs/>
                <w:sz w:val="23"/>
                <w:szCs w:val="23"/>
                <w:lang w:eastAsia="zh-CN"/>
              </w:rPr>
              <w:t>：大学课程费、大学管理费、企业参访费、校园参访交流费、住宿费、境外大巴费、保险费等。</w:t>
            </w:r>
          </w:p>
          <w:p w14:paraId="1A16B0D6" w14:textId="78317FFB" w:rsidR="00A47623" w:rsidRPr="001B66B0" w:rsidRDefault="00A47623" w:rsidP="001B66B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B66B0">
              <w:rPr>
                <w:rFonts w:ascii="微软雅黑" w:eastAsia="微软雅黑" w:hAnsi="微软雅黑" w:cs="Calibri" w:hint="eastAsia"/>
                <w:b/>
                <w:sz w:val="23"/>
                <w:szCs w:val="23"/>
                <w:lang w:eastAsia="zh-CN"/>
              </w:rPr>
              <w:t>费用不含</w:t>
            </w:r>
            <w:r w:rsidRPr="001B66B0">
              <w:rPr>
                <w:rFonts w:ascii="微软雅黑" w:eastAsia="微软雅黑" w:hAnsi="微软雅黑" w:cs="Calibri" w:hint="eastAsia"/>
                <w:bCs/>
                <w:sz w:val="23"/>
                <w:szCs w:val="23"/>
                <w:lang w:eastAsia="zh-CN"/>
              </w:rPr>
              <w:t>：</w:t>
            </w:r>
            <w:r w:rsidR="00992993" w:rsidRPr="001B66B0">
              <w:rPr>
                <w:rFonts w:ascii="微软雅黑" w:eastAsia="微软雅黑" w:hAnsi="微软雅黑" w:cs="Calibri" w:hint="eastAsia"/>
                <w:bCs/>
                <w:sz w:val="23"/>
                <w:szCs w:val="23"/>
                <w:lang w:eastAsia="zh-CN"/>
              </w:rPr>
              <w:t>护照</w:t>
            </w:r>
            <w:r w:rsidRPr="001B66B0">
              <w:rPr>
                <w:rFonts w:ascii="微软雅黑" w:eastAsia="微软雅黑" w:hAnsi="微软雅黑" w:cs="Calibri" w:hint="eastAsia"/>
                <w:bCs/>
                <w:sz w:val="23"/>
                <w:szCs w:val="23"/>
                <w:lang w:eastAsia="zh-CN"/>
              </w:rPr>
              <w:t>费、餐费、往返旅费</w:t>
            </w:r>
            <w:r w:rsidR="006840E3" w:rsidRPr="001B66B0">
              <w:rPr>
                <w:rFonts w:ascii="微软雅黑" w:eastAsia="微软雅黑" w:hAnsi="微软雅黑" w:cs="Calibri" w:hint="eastAsia"/>
                <w:bCs/>
                <w:sz w:val="23"/>
                <w:szCs w:val="23"/>
                <w:lang w:eastAsia="zh-CN"/>
              </w:rPr>
              <w:t>，</w:t>
            </w:r>
            <w:r w:rsidRPr="001B66B0">
              <w:rPr>
                <w:rFonts w:ascii="微软雅黑" w:eastAsia="微软雅黑" w:hAnsi="微软雅黑" w:cs="Calibri" w:hint="eastAsia"/>
                <w:bCs/>
                <w:sz w:val="23"/>
                <w:szCs w:val="23"/>
                <w:lang w:eastAsia="zh-CN"/>
              </w:rPr>
              <w:t>其它个人消费</w:t>
            </w:r>
            <w:r w:rsidR="00992993" w:rsidRPr="001B66B0">
              <w:rPr>
                <w:rFonts w:ascii="微软雅黑" w:eastAsia="微软雅黑" w:hAnsi="微软雅黑" w:cs="Calibri" w:hint="eastAsia"/>
                <w:bCs/>
                <w:sz w:val="23"/>
                <w:szCs w:val="23"/>
                <w:lang w:eastAsia="zh-CN"/>
              </w:rPr>
              <w:t>等</w:t>
            </w:r>
            <w:r w:rsidRPr="001B66B0">
              <w:rPr>
                <w:rFonts w:ascii="微软雅黑" w:eastAsia="微软雅黑" w:hAnsi="微软雅黑" w:cs="Calibri" w:hint="eastAsia"/>
                <w:bCs/>
                <w:sz w:val="23"/>
                <w:szCs w:val="23"/>
                <w:lang w:eastAsia="zh-CN"/>
              </w:rPr>
              <w:t>。</w:t>
            </w:r>
          </w:p>
        </w:tc>
      </w:tr>
      <w:tr w:rsidR="00A47623" w:rsidRPr="00B73A8D" w14:paraId="7D08BC51" w14:textId="77777777" w:rsidTr="00EC1283">
        <w:tc>
          <w:tcPr>
            <w:tcW w:w="1410" w:type="dxa"/>
          </w:tcPr>
          <w:p w14:paraId="2D5E52BC" w14:textId="77777777" w:rsidR="00A47623" w:rsidRPr="00B73A8D" w:rsidRDefault="00A47623" w:rsidP="00A47623">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p>
        </w:tc>
        <w:tc>
          <w:tcPr>
            <w:tcW w:w="8794" w:type="dxa"/>
          </w:tcPr>
          <w:p w14:paraId="1698BFF4" w14:textId="1E07BF44" w:rsidR="00A47623" w:rsidRPr="00B73A8D" w:rsidRDefault="00A03E02" w:rsidP="00A47623">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r w:rsidRPr="00B73A8D">
              <w:rPr>
                <w:rFonts w:ascii="微软雅黑" w:eastAsia="微软雅黑" w:hAnsi="微软雅黑"/>
                <w:noProof/>
                <w:color w:val="0071BC"/>
                <w:sz w:val="23"/>
                <w:szCs w:val="23"/>
              </w:rPr>
              <w:drawing>
                <wp:inline distT="0" distB="0" distL="0" distR="0" wp14:anchorId="2A414994" wp14:editId="015CC6AF">
                  <wp:extent cx="5502275" cy="1335453"/>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9.png"/>
                          <pic:cNvPicPr/>
                        </pic:nvPicPr>
                        <pic:blipFill>
                          <a:blip r:embed="rId51" cstate="email">
                            <a:extLst>
                              <a:ext uri="{28A0092B-C50C-407E-A947-70E740481C1C}">
                                <a14:useLocalDpi xmlns:a14="http://schemas.microsoft.com/office/drawing/2010/main"/>
                              </a:ext>
                            </a:extLst>
                          </a:blip>
                          <a:stretch>
                            <a:fillRect/>
                          </a:stretch>
                        </pic:blipFill>
                        <pic:spPr>
                          <a:xfrm>
                            <a:off x="0" y="0"/>
                            <a:ext cx="5543223" cy="1345391"/>
                          </a:xfrm>
                          <a:prstGeom prst="rect">
                            <a:avLst/>
                          </a:prstGeom>
                        </pic:spPr>
                      </pic:pic>
                    </a:graphicData>
                  </a:graphic>
                </wp:inline>
              </w:drawing>
            </w:r>
          </w:p>
        </w:tc>
      </w:tr>
      <w:tr w:rsidR="00620CEE" w:rsidRPr="00B73A8D" w14:paraId="139995FC" w14:textId="77777777" w:rsidTr="00EC1283">
        <w:tc>
          <w:tcPr>
            <w:tcW w:w="1410" w:type="dxa"/>
          </w:tcPr>
          <w:p w14:paraId="5B26CFB5" w14:textId="68A37CAE" w:rsidR="00620CEE" w:rsidRPr="00B73A8D" w:rsidRDefault="00620CEE" w:rsidP="00A47623">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lastRenderedPageBreak/>
              <w:t>报名咨询</w:t>
            </w:r>
          </w:p>
        </w:tc>
        <w:tc>
          <w:tcPr>
            <w:tcW w:w="8794" w:type="dxa"/>
          </w:tcPr>
          <w:p w14:paraId="7AFB3E7F" w14:textId="185AC9FA" w:rsidR="00620CEE" w:rsidRPr="00B73A8D" w:rsidRDefault="00620CEE" w:rsidP="00A47623">
            <w:pPr>
              <w:widowControl w:val="0"/>
              <w:autoSpaceDE w:val="0"/>
              <w:autoSpaceDN w:val="0"/>
              <w:adjustRightInd w:val="0"/>
              <w:spacing w:after="0" w:line="240" w:lineRule="auto"/>
              <w:ind w:right="68"/>
              <w:rPr>
                <w:rFonts w:ascii="微软雅黑" w:eastAsia="微软雅黑" w:hAnsi="微软雅黑"/>
                <w:noProof/>
                <w:color w:val="0071BC"/>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tbl>
      <w:tblPr>
        <w:tblStyle w:val="ac"/>
        <w:tblpPr w:leftFromText="180" w:rightFromText="180" w:vertAnchor="text" w:horzAnchor="margin" w:tblpY="48"/>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EC1283" w:rsidRPr="00FC5663" w14:paraId="0E5E4809" w14:textId="77777777" w:rsidTr="00EC1283">
        <w:trPr>
          <w:trHeight w:val="127"/>
        </w:trPr>
        <w:tc>
          <w:tcPr>
            <w:tcW w:w="567" w:type="dxa"/>
            <w:vAlign w:val="center"/>
          </w:tcPr>
          <w:p w14:paraId="7AC02AA1" w14:textId="77777777" w:rsidR="00EC1283" w:rsidRPr="00FC5663" w:rsidRDefault="00EC1283" w:rsidP="00EC1283">
            <w:pPr>
              <w:spacing w:after="0" w:line="240" w:lineRule="auto"/>
              <w:rPr>
                <w:rFonts w:eastAsiaTheme="minorEastAsia"/>
              </w:rPr>
            </w:pPr>
            <w:r w:rsidRPr="00FC5663">
              <w:rPr>
                <w:rFonts w:eastAsiaTheme="minorEastAsia"/>
                <w:noProof/>
              </w:rPr>
              <w:drawing>
                <wp:inline distT="0" distB="0" distL="0" distR="0" wp14:anchorId="51FE454E" wp14:editId="1AB73444">
                  <wp:extent cx="283500" cy="252000"/>
                  <wp:effectExtent l="0" t="0" r="254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52" cstate="email">
                            <a:extLst>
                              <a:ext uri="{28A0092B-C50C-407E-A947-70E740481C1C}">
                                <a14:useLocalDpi xmlns:a14="http://schemas.microsoft.com/office/drawing/2010/main"/>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93055F4" w14:textId="77777777" w:rsidR="00EC1283" w:rsidRPr="00FC5663" w:rsidRDefault="00EC1283" w:rsidP="00EC1283">
            <w:pPr>
              <w:pStyle w:val="2"/>
              <w:spacing w:before="0" w:after="0" w:line="240" w:lineRule="auto"/>
            </w:pPr>
            <w:bookmarkStart w:id="66" w:name="_Toc101110754"/>
            <w:bookmarkStart w:id="67" w:name="_Toc101366955"/>
            <w:bookmarkStart w:id="68" w:name="_Toc105072498"/>
            <w:bookmarkStart w:id="69" w:name="_Toc160015883"/>
            <w:r w:rsidRPr="00FC5663">
              <w:rPr>
                <w:rFonts w:ascii="微软雅黑" w:eastAsia="微软雅黑" w:hAnsi="微软雅黑" w:cs="Calibri"/>
                <w:color w:val="005EB8"/>
                <w:lang w:eastAsia="zh-CN"/>
              </w:rPr>
              <w:t>项目示例</w:t>
            </w:r>
            <w:bookmarkEnd w:id="66"/>
            <w:bookmarkEnd w:id="67"/>
            <w:bookmarkEnd w:id="68"/>
            <w:bookmarkEnd w:id="69"/>
          </w:p>
        </w:tc>
      </w:tr>
    </w:tbl>
    <w:p w14:paraId="575CD885" w14:textId="77777777" w:rsidR="00110322" w:rsidRPr="000B5FB9" w:rsidRDefault="00110322" w:rsidP="00110322">
      <w:pPr>
        <w:spacing w:after="0" w:line="264"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400"/>
        <w:gridCol w:w="3402"/>
        <w:gridCol w:w="3402"/>
      </w:tblGrid>
      <w:tr w:rsidR="00510150" w:rsidRPr="000B5FB9" w14:paraId="0C771C0E" w14:textId="77777777" w:rsidTr="000E5AC2">
        <w:tc>
          <w:tcPr>
            <w:tcW w:w="3400" w:type="dxa"/>
          </w:tcPr>
          <w:p w14:paraId="1FEB57AF" w14:textId="460637F7" w:rsidR="00110322" w:rsidRPr="000B5FB9" w:rsidRDefault="003A3EF9" w:rsidP="000E5AC2">
            <w:pPr>
              <w:widowControl w:val="0"/>
              <w:autoSpaceDE w:val="0"/>
              <w:autoSpaceDN w:val="0"/>
              <w:adjustRightInd w:val="0"/>
              <w:spacing w:after="0" w:line="264" w:lineRule="auto"/>
              <w:ind w:right="66"/>
              <w:rPr>
                <w:rStyle w:val="a7"/>
                <w:rFonts w:ascii="微软雅黑" w:eastAsia="微软雅黑" w:hAnsi="微软雅黑" w:cs="Calibri"/>
                <w:color w:val="005EB8"/>
                <w:sz w:val="23"/>
                <w:szCs w:val="23"/>
                <w:u w:val="none"/>
                <w:lang w:eastAsia="zh-CN"/>
              </w:rPr>
            </w:pPr>
            <w:r>
              <w:rPr>
                <w:noProof/>
              </w:rPr>
              <w:drawing>
                <wp:inline distT="0" distB="0" distL="0" distR="0" wp14:anchorId="779DCB01" wp14:editId="74988870">
                  <wp:extent cx="2069352" cy="1123950"/>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2131874" cy="11579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228FA799" w14:textId="0B92BF1F" w:rsidR="00110322" w:rsidRPr="000B5FB9" w:rsidRDefault="00D2099E" w:rsidP="000E5AC2">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Pr>
                <w:rFonts w:ascii="微软雅黑" w:eastAsia="微软雅黑" w:hAnsi="微软雅黑" w:cs="Calibri"/>
                <w:noProof/>
                <w:color w:val="0057B8"/>
                <w:sz w:val="32"/>
                <w:szCs w:val="32"/>
                <w:lang w:val="en-SG" w:eastAsia="zh-CN"/>
              </w:rPr>
              <w:drawing>
                <wp:inline distT="0" distB="0" distL="0" distR="0" wp14:anchorId="17BAC4CE" wp14:editId="52FDFB24">
                  <wp:extent cx="2020752" cy="1133475"/>
                  <wp:effectExtent l="0" t="0" r="0" b="0"/>
                  <wp:docPr id="371233421" name="图片 37123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55" cstate="email">
                            <a:extLst>
                              <a:ext uri="{28A0092B-C50C-407E-A947-70E740481C1C}">
                                <a14:useLocalDpi xmlns:a14="http://schemas.microsoft.com/office/drawing/2010/main"/>
                              </a:ext>
                            </a:extLst>
                          </a:blip>
                          <a:srcRect/>
                          <a:stretch/>
                        </pic:blipFill>
                        <pic:spPr bwMode="auto">
                          <a:xfrm>
                            <a:off x="0" y="0"/>
                            <a:ext cx="2055315" cy="11528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7C1D55F2" w14:textId="5E3905E4" w:rsidR="00110322" w:rsidRPr="000B5FB9" w:rsidRDefault="00D2099E" w:rsidP="000E5AC2">
            <w:pPr>
              <w:widowControl w:val="0"/>
              <w:autoSpaceDE w:val="0"/>
              <w:autoSpaceDN w:val="0"/>
              <w:adjustRightInd w:val="0"/>
              <w:spacing w:after="0" w:line="264" w:lineRule="auto"/>
              <w:ind w:right="68"/>
              <w:jc w:val="right"/>
              <w:rPr>
                <w:rFonts w:ascii="微软雅黑" w:eastAsia="微软雅黑" w:hAnsi="微软雅黑" w:cs="Calibri"/>
                <w:bCs/>
                <w:sz w:val="23"/>
                <w:szCs w:val="23"/>
                <w:lang w:eastAsia="zh-CN"/>
              </w:rPr>
            </w:pPr>
            <w:r>
              <w:rPr>
                <w:rFonts w:ascii="微软雅黑" w:eastAsia="微软雅黑" w:hAnsi="微软雅黑" w:cs="Calibri"/>
                <w:noProof/>
                <w:sz w:val="23"/>
                <w:szCs w:val="23"/>
                <w:lang w:eastAsia="zh-CN"/>
              </w:rPr>
              <w:drawing>
                <wp:inline distT="0" distB="0" distL="0" distR="0" wp14:anchorId="4CA3F24A" wp14:editId="080C17E9">
                  <wp:extent cx="2057400" cy="113270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2101283" cy="115686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0150" w:rsidRPr="000B5FB9" w14:paraId="24DB82F3" w14:textId="77777777" w:rsidTr="000E5AC2">
        <w:tc>
          <w:tcPr>
            <w:tcW w:w="3400" w:type="dxa"/>
          </w:tcPr>
          <w:p w14:paraId="507BF15E" w14:textId="506FFECD" w:rsidR="00110322" w:rsidRPr="000B5FB9" w:rsidRDefault="00D2099E" w:rsidP="000E5AC2">
            <w:pPr>
              <w:widowControl w:val="0"/>
              <w:autoSpaceDE w:val="0"/>
              <w:autoSpaceDN w:val="0"/>
              <w:adjustRightInd w:val="0"/>
              <w:spacing w:after="0" w:line="240" w:lineRule="auto"/>
              <w:ind w:right="66"/>
              <w:jc w:val="center"/>
              <w:rPr>
                <w:rStyle w:val="a7"/>
                <w:rFonts w:ascii="微软雅黑" w:eastAsia="微软雅黑" w:hAnsi="微软雅黑" w:cs="Calibri"/>
                <w:noProof/>
                <w:color w:val="005EB8"/>
                <w:sz w:val="23"/>
                <w:szCs w:val="23"/>
                <w:u w:val="none"/>
                <w:lang w:eastAsia="zh-CN"/>
              </w:rPr>
            </w:pPr>
            <w:r w:rsidRPr="000B5FB9">
              <w:rPr>
                <w:rFonts w:ascii="微软雅黑" w:eastAsia="微软雅黑" w:hAnsi="微软雅黑" w:cs="Calibri" w:hint="eastAsia"/>
                <w:sz w:val="23"/>
                <w:szCs w:val="23"/>
                <w:lang w:eastAsia="zh-CN"/>
              </w:rPr>
              <w:t>开</w:t>
            </w:r>
            <w:r>
              <w:rPr>
                <w:rFonts w:ascii="微软雅黑" w:eastAsia="微软雅黑" w:hAnsi="微软雅黑" w:cs="Calibri" w:hint="eastAsia"/>
                <w:sz w:val="23"/>
                <w:szCs w:val="23"/>
                <w:lang w:eastAsia="zh-CN"/>
              </w:rPr>
              <w:t>学</w:t>
            </w:r>
            <w:r w:rsidRPr="000B5FB9">
              <w:rPr>
                <w:rFonts w:ascii="微软雅黑" w:eastAsia="微软雅黑" w:hAnsi="微软雅黑" w:cs="Calibri" w:hint="eastAsia"/>
                <w:sz w:val="23"/>
                <w:szCs w:val="23"/>
                <w:lang w:eastAsia="zh-CN"/>
              </w:rPr>
              <w:t>合影</w:t>
            </w:r>
          </w:p>
        </w:tc>
        <w:tc>
          <w:tcPr>
            <w:tcW w:w="3402" w:type="dxa"/>
          </w:tcPr>
          <w:p w14:paraId="3DE78A66" w14:textId="0F69B8C1" w:rsidR="00110322" w:rsidRPr="000B5FB9" w:rsidRDefault="00D2099E" w:rsidP="000E5AC2">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sz w:val="23"/>
                <w:szCs w:val="23"/>
                <w:lang w:eastAsia="zh-CN"/>
              </w:rPr>
              <w:t>课堂教学</w:t>
            </w:r>
          </w:p>
        </w:tc>
        <w:tc>
          <w:tcPr>
            <w:tcW w:w="3402" w:type="dxa"/>
          </w:tcPr>
          <w:p w14:paraId="76B5506E" w14:textId="0CB85470" w:rsidR="00110322" w:rsidRPr="000B5FB9" w:rsidRDefault="00D2099E" w:rsidP="000E5AC2">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w:t>
            </w:r>
            <w:r>
              <w:rPr>
                <w:rFonts w:ascii="微软雅黑" w:eastAsia="微软雅黑" w:hAnsi="微软雅黑" w:cs="Calibri" w:hint="eastAsia"/>
                <w:sz w:val="23"/>
                <w:szCs w:val="23"/>
                <w:lang w:eastAsia="zh-CN"/>
              </w:rPr>
              <w:t>汇报</w:t>
            </w:r>
          </w:p>
        </w:tc>
      </w:tr>
      <w:tr w:rsidR="00510150" w:rsidRPr="000B5FB9" w14:paraId="67EF2899" w14:textId="77777777" w:rsidTr="000E5AC2">
        <w:tc>
          <w:tcPr>
            <w:tcW w:w="3400" w:type="dxa"/>
          </w:tcPr>
          <w:p w14:paraId="143B68D7" w14:textId="394C7217" w:rsidR="00110322" w:rsidRPr="000B5FB9" w:rsidRDefault="00510150" w:rsidP="000E5AC2">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rFonts w:ascii="微软雅黑" w:eastAsia="微软雅黑" w:hAnsi="微软雅黑" w:cs="Calibri"/>
                <w:bCs/>
                <w:noProof/>
                <w:sz w:val="23"/>
                <w:szCs w:val="23"/>
                <w:lang w:eastAsia="zh-CN"/>
              </w:rPr>
              <w:drawing>
                <wp:inline distT="0" distB="0" distL="0" distR="0" wp14:anchorId="72A953AF" wp14:editId="6714123A">
                  <wp:extent cx="2028680" cy="1228725"/>
                  <wp:effectExtent l="0" t="0" r="0" b="0"/>
                  <wp:docPr id="371233432" name="图片 37123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2036848" cy="12336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4631BB4C" w14:textId="4DD0EA35" w:rsidR="00110322" w:rsidRPr="000B5FB9" w:rsidRDefault="00264BFC" w:rsidP="000E5AC2">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bCs/>
                <w:noProof/>
                <w:sz w:val="23"/>
                <w:szCs w:val="23"/>
                <w:lang w:eastAsia="zh-CN"/>
              </w:rPr>
              <w:drawing>
                <wp:inline distT="0" distB="0" distL="0" distR="0" wp14:anchorId="76B2DE43" wp14:editId="7AD8B7E7">
                  <wp:extent cx="2037885" cy="1228725"/>
                  <wp:effectExtent l="0" t="0" r="635" b="0"/>
                  <wp:docPr id="371233431" name="图片 37123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046638" cy="1234002"/>
                          </a:xfrm>
                          <a:prstGeom prst="rect">
                            <a:avLst/>
                          </a:prstGeom>
                          <a:noFill/>
                          <a:ln>
                            <a:noFill/>
                          </a:ln>
                        </pic:spPr>
                      </pic:pic>
                    </a:graphicData>
                  </a:graphic>
                </wp:inline>
              </w:drawing>
            </w:r>
          </w:p>
        </w:tc>
        <w:tc>
          <w:tcPr>
            <w:tcW w:w="3402" w:type="dxa"/>
          </w:tcPr>
          <w:p w14:paraId="7CEB3F7A" w14:textId="2810B15D" w:rsidR="00110322" w:rsidRPr="000B5FB9" w:rsidRDefault="00D2099E" w:rsidP="000E5AC2">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Pr>
                <w:rFonts w:ascii="微软雅黑" w:eastAsia="微软雅黑" w:hAnsi="微软雅黑" w:cs="Calibri" w:hint="eastAsia"/>
                <w:noProof/>
                <w:sz w:val="23"/>
                <w:szCs w:val="23"/>
                <w:lang w:eastAsia="zh-CN"/>
              </w:rPr>
              <w:drawing>
                <wp:inline distT="0" distB="0" distL="0" distR="0" wp14:anchorId="23710910" wp14:editId="6C365145">
                  <wp:extent cx="2111996" cy="1190625"/>
                  <wp:effectExtent l="0" t="0" r="3175" b="0"/>
                  <wp:docPr id="371233422" name="图片 37123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2152894" cy="121368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0150" w:rsidRPr="000B5FB9" w14:paraId="7658F1B4" w14:textId="77777777" w:rsidTr="000E5AC2">
        <w:tc>
          <w:tcPr>
            <w:tcW w:w="3400" w:type="dxa"/>
          </w:tcPr>
          <w:p w14:paraId="5CF56A65" w14:textId="0CCC11C3" w:rsidR="00110322" w:rsidRPr="000B5FB9" w:rsidRDefault="00D2099E" w:rsidP="000E5AC2">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noProof/>
                <w:sz w:val="23"/>
                <w:szCs w:val="23"/>
                <w:lang w:eastAsia="zh-CN"/>
              </w:rPr>
              <w:t>颁发证书</w:t>
            </w:r>
          </w:p>
        </w:tc>
        <w:tc>
          <w:tcPr>
            <w:tcW w:w="3402" w:type="dxa"/>
          </w:tcPr>
          <w:p w14:paraId="4DFF8559" w14:textId="02B2C4DD" w:rsidR="00110322" w:rsidRPr="000B5FB9" w:rsidRDefault="00D2099E" w:rsidP="000E5AC2">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结业合影</w:t>
            </w:r>
          </w:p>
        </w:tc>
        <w:tc>
          <w:tcPr>
            <w:tcW w:w="3402" w:type="dxa"/>
          </w:tcPr>
          <w:p w14:paraId="5EAB8D4F" w14:textId="75D4325D" w:rsidR="00110322" w:rsidRPr="000B5FB9" w:rsidRDefault="00D2099E" w:rsidP="000E5AC2">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r>
      <w:tr w:rsidR="00510150" w:rsidRPr="000B5FB9" w14:paraId="2BE39B7A" w14:textId="77777777" w:rsidTr="000E5AC2">
        <w:tc>
          <w:tcPr>
            <w:tcW w:w="3400" w:type="dxa"/>
          </w:tcPr>
          <w:p w14:paraId="4D3D76B5" w14:textId="38F911BC" w:rsidR="00110322" w:rsidRPr="000B5FB9" w:rsidRDefault="00F662ED" w:rsidP="000E5AC2">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eastAsiaTheme="minorEastAsia" w:cs="Calibri"/>
                <w:bCs/>
                <w:noProof/>
                <w:sz w:val="20"/>
                <w:szCs w:val="20"/>
                <w:lang w:eastAsia="zh-CN"/>
              </w:rPr>
              <w:drawing>
                <wp:inline distT="0" distB="0" distL="0" distR="0" wp14:anchorId="462A34DC" wp14:editId="3D2C6BF4">
                  <wp:extent cx="1893788" cy="1212850"/>
                  <wp:effectExtent l="0" t="0" r="0" b="6350"/>
                  <wp:docPr id="371233428" name="Picture 70304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1944961" cy="12456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49FFE262" w14:textId="50D931EC" w:rsidR="00110322" w:rsidRPr="000B5FB9" w:rsidRDefault="00685466" w:rsidP="000E5AC2">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bCs/>
                <w:noProof/>
                <w:sz w:val="23"/>
                <w:szCs w:val="23"/>
                <w:lang w:eastAsia="zh-CN"/>
              </w:rPr>
              <w:drawing>
                <wp:inline distT="0" distB="0" distL="0" distR="0" wp14:anchorId="375D0EB1" wp14:editId="7DBC5597">
                  <wp:extent cx="1941195" cy="1189495"/>
                  <wp:effectExtent l="0" t="0" r="1905" b="0"/>
                  <wp:docPr id="371233430" name="图片 37123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1953767" cy="1197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789CA144" w14:textId="6C1FEDA0" w:rsidR="00110322" w:rsidRPr="000B5FB9" w:rsidRDefault="00B23BA6" w:rsidP="000E5AC2">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bCs/>
                <w:noProof/>
                <w:sz w:val="23"/>
                <w:szCs w:val="23"/>
                <w:lang w:eastAsia="zh-CN"/>
              </w:rPr>
              <w:drawing>
                <wp:inline distT="0" distB="0" distL="0" distR="0" wp14:anchorId="1FEC0492" wp14:editId="3AEEFF13">
                  <wp:extent cx="2105025" cy="1211104"/>
                  <wp:effectExtent l="0" t="0" r="0" b="8255"/>
                  <wp:docPr id="371233425" name="图片 37123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2143560" cy="12332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0150" w:rsidRPr="000B5FB9" w14:paraId="25EAFC89" w14:textId="77777777" w:rsidTr="000E5AC2">
        <w:tc>
          <w:tcPr>
            <w:tcW w:w="3400" w:type="dxa"/>
          </w:tcPr>
          <w:p w14:paraId="55D04ED7" w14:textId="15656E59" w:rsidR="00110322" w:rsidRPr="000B5FB9" w:rsidRDefault="00992707" w:rsidP="000E5AC2">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Pr>
                <w:rFonts w:ascii="微软雅黑" w:eastAsia="微软雅黑" w:hAnsi="微软雅黑" w:cs="Calibri" w:hint="eastAsia"/>
                <w:bCs/>
                <w:noProof/>
                <w:sz w:val="23"/>
                <w:szCs w:val="23"/>
                <w:lang w:eastAsia="zh-CN"/>
              </w:rPr>
              <w:t>校园</w:t>
            </w:r>
            <w:r w:rsidR="00110322" w:rsidRPr="000B5FB9">
              <w:rPr>
                <w:rFonts w:ascii="微软雅黑" w:eastAsia="微软雅黑" w:hAnsi="微软雅黑" w:cs="Calibri" w:hint="eastAsia"/>
                <w:bCs/>
                <w:noProof/>
                <w:sz w:val="23"/>
                <w:szCs w:val="23"/>
                <w:lang w:eastAsia="zh-CN"/>
              </w:rPr>
              <w:t>参访</w:t>
            </w:r>
          </w:p>
        </w:tc>
        <w:tc>
          <w:tcPr>
            <w:tcW w:w="3402" w:type="dxa"/>
          </w:tcPr>
          <w:p w14:paraId="336D7ECC" w14:textId="1F604F35" w:rsidR="00110322" w:rsidRPr="000B5FB9" w:rsidRDefault="00B23BA6" w:rsidP="000E5AC2">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bCs/>
                <w:noProof/>
                <w:sz w:val="23"/>
                <w:szCs w:val="23"/>
                <w:lang w:eastAsia="zh-CN"/>
              </w:rPr>
              <w:t>机构参访</w:t>
            </w:r>
          </w:p>
        </w:tc>
        <w:tc>
          <w:tcPr>
            <w:tcW w:w="3402" w:type="dxa"/>
          </w:tcPr>
          <w:p w14:paraId="0AA63925" w14:textId="5CF76858" w:rsidR="00110322" w:rsidRPr="000B5FB9" w:rsidRDefault="00B23BA6" w:rsidP="000E5AC2">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proofErr w:type="gramStart"/>
            <w:r>
              <w:rPr>
                <w:rFonts w:ascii="微软雅黑" w:eastAsia="微软雅黑" w:hAnsi="微软雅黑" w:cs="Calibri" w:hint="eastAsia"/>
                <w:sz w:val="23"/>
                <w:szCs w:val="23"/>
                <w:lang w:eastAsia="zh-CN"/>
              </w:rPr>
              <w:t>莎莎</w:t>
            </w:r>
            <w:proofErr w:type="gramEnd"/>
            <w:r>
              <w:rPr>
                <w:rFonts w:ascii="微软雅黑" w:eastAsia="微软雅黑" w:hAnsi="微软雅黑" w:cs="Calibri" w:hint="eastAsia"/>
                <w:sz w:val="23"/>
                <w:szCs w:val="23"/>
                <w:lang w:eastAsia="zh-CN"/>
              </w:rPr>
              <w:t>舞教学与联谊</w:t>
            </w:r>
          </w:p>
        </w:tc>
      </w:tr>
    </w:tbl>
    <w:p w14:paraId="5B621F7F" w14:textId="77777777" w:rsidR="00C71B98" w:rsidRDefault="00C71B98">
      <w: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F662ED" w:rsidRPr="00FC5663" w14:paraId="3D067ED4" w14:textId="77777777" w:rsidTr="000E5AC2">
        <w:trPr>
          <w:trHeight w:val="127"/>
        </w:trPr>
        <w:tc>
          <w:tcPr>
            <w:tcW w:w="567" w:type="dxa"/>
            <w:vAlign w:val="center"/>
          </w:tcPr>
          <w:p w14:paraId="416201F3" w14:textId="77777777" w:rsidR="00C8684F" w:rsidRPr="00FC5663" w:rsidRDefault="00C8684F" w:rsidP="000E5AC2">
            <w:pPr>
              <w:spacing w:after="0" w:line="240" w:lineRule="auto"/>
              <w:rPr>
                <w:rFonts w:eastAsiaTheme="minorEastAsia"/>
              </w:rPr>
            </w:pPr>
            <w:r w:rsidRPr="00FC5663">
              <w:rPr>
                <w:rFonts w:eastAsiaTheme="minorEastAsia"/>
                <w:noProof/>
              </w:rPr>
              <w:lastRenderedPageBreak/>
              <w:drawing>
                <wp:inline distT="0" distB="0" distL="0" distR="0" wp14:anchorId="61FA2A1A" wp14:editId="7AAC315F">
                  <wp:extent cx="283500" cy="252000"/>
                  <wp:effectExtent l="0" t="0" r="2540" b="0"/>
                  <wp:docPr id="969515329" name="图形 96951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52" cstate="email">
                            <a:extLst>
                              <a:ext uri="{28A0092B-C50C-407E-A947-70E740481C1C}">
                                <a14:useLocalDpi xmlns:a14="http://schemas.microsoft.com/office/drawing/2010/main"/>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67F1A9A8" w14:textId="77777777" w:rsidR="00C8684F" w:rsidRPr="00FC5663" w:rsidRDefault="00C8684F" w:rsidP="000E5AC2">
            <w:pPr>
              <w:pStyle w:val="2"/>
              <w:spacing w:before="0" w:after="0" w:line="240" w:lineRule="auto"/>
            </w:pPr>
            <w:bookmarkStart w:id="70" w:name="_Toc160015884"/>
            <w:r>
              <w:rPr>
                <w:rFonts w:ascii="微软雅黑" w:eastAsia="微软雅黑" w:hAnsi="微软雅黑" w:cs="Calibri" w:hint="eastAsia"/>
                <w:color w:val="005EB8"/>
                <w:lang w:eastAsia="zh-CN"/>
              </w:rPr>
              <w:t>学员分享</w:t>
            </w:r>
            <w:bookmarkEnd w:id="70"/>
          </w:p>
        </w:tc>
      </w:tr>
    </w:tbl>
    <w:p w14:paraId="3D3C5AF7" w14:textId="77777777" w:rsidR="00C8684F" w:rsidRDefault="00C8684F" w:rsidP="00C8684F">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204"/>
      </w:tblGrid>
      <w:tr w:rsidR="00C71B98" w:rsidRPr="000B5FB9" w14:paraId="1127B5C9" w14:textId="77777777" w:rsidTr="00C44814">
        <w:trPr>
          <w:trHeight w:val="1985"/>
        </w:trPr>
        <w:tc>
          <w:tcPr>
            <w:tcW w:w="10204" w:type="dxa"/>
          </w:tcPr>
          <w:p w14:paraId="2783C4B9" w14:textId="77777777" w:rsidR="00C71B98" w:rsidRDefault="00C71B98" w:rsidP="00FE56E1">
            <w:pPr>
              <w:widowControl w:val="0"/>
              <w:autoSpaceDE w:val="0"/>
              <w:autoSpaceDN w:val="0"/>
              <w:adjustRightInd w:val="0"/>
              <w:spacing w:after="0" w:line="240" w:lineRule="auto"/>
              <w:ind w:right="66"/>
              <w:rPr>
                <w:rStyle w:val="a7"/>
                <w:rFonts w:eastAsia="微软雅黑"/>
                <w:b/>
                <w:bCs/>
                <w:color w:val="0057B8"/>
                <w:sz w:val="23"/>
                <w:szCs w:val="23"/>
                <w:lang w:eastAsia="zh-CN"/>
              </w:rPr>
            </w:pPr>
            <w:r>
              <w:rPr>
                <w:rStyle w:val="a7"/>
                <w:rFonts w:ascii="微软雅黑" w:eastAsia="微软雅黑" w:hAnsi="微软雅黑" w:cs="Calibri" w:hint="eastAsia"/>
                <w:b/>
                <w:bCs/>
                <w:color w:val="0057B8"/>
                <w:sz w:val="23"/>
                <w:szCs w:val="23"/>
                <w:u w:val="none"/>
                <w:lang w:eastAsia="zh-CN"/>
              </w:rPr>
              <w:t xml:space="preserve">北京工业大学 </w:t>
            </w:r>
            <w:r w:rsidRPr="00006817">
              <w:rPr>
                <w:rStyle w:val="a7"/>
                <w:rFonts w:eastAsia="微软雅黑" w:hint="eastAsia"/>
                <w:b/>
                <w:bCs/>
                <w:color w:val="0057B8"/>
                <w:sz w:val="23"/>
                <w:szCs w:val="23"/>
                <w:lang w:eastAsia="zh-CN"/>
              </w:rPr>
              <w:t>李</w:t>
            </w:r>
            <w:r>
              <w:rPr>
                <w:rStyle w:val="a7"/>
                <w:rFonts w:eastAsia="微软雅黑" w:hint="eastAsia"/>
                <w:b/>
                <w:bCs/>
                <w:color w:val="0057B8"/>
                <w:sz w:val="23"/>
                <w:szCs w:val="23"/>
                <w:lang w:eastAsia="zh-CN"/>
              </w:rPr>
              <w:t>同学</w:t>
            </w:r>
          </w:p>
          <w:p w14:paraId="38918AEF" w14:textId="77777777" w:rsidR="00C71B98" w:rsidRPr="00AD1815" w:rsidRDefault="00C71B98" w:rsidP="004A35A4">
            <w:pPr>
              <w:widowControl w:val="0"/>
              <w:autoSpaceDE w:val="0"/>
              <w:autoSpaceDN w:val="0"/>
              <w:adjustRightInd w:val="0"/>
              <w:spacing w:after="0" w:line="240" w:lineRule="auto"/>
              <w:ind w:right="66"/>
              <w:rPr>
                <w:rStyle w:val="a7"/>
                <w:rFonts w:eastAsia="微软雅黑"/>
                <w:color w:val="000000" w:themeColor="text1"/>
                <w:sz w:val="23"/>
                <w:szCs w:val="23"/>
                <w:u w:val="none"/>
                <w:lang w:eastAsia="zh-CN"/>
              </w:rPr>
            </w:pPr>
          </w:p>
          <w:p w14:paraId="684DF11C" w14:textId="1A0FAB7F" w:rsidR="00C71B98" w:rsidRPr="000B5FB9" w:rsidRDefault="00C71B98" w:rsidP="00EA2397">
            <w:pPr>
              <w:widowControl w:val="0"/>
              <w:autoSpaceDE w:val="0"/>
              <w:autoSpaceDN w:val="0"/>
              <w:adjustRightInd w:val="0"/>
              <w:spacing w:after="0" w:line="240" w:lineRule="auto"/>
              <w:ind w:right="66"/>
              <w:rPr>
                <w:rFonts w:ascii="微软雅黑" w:eastAsia="微软雅黑" w:hAnsi="微软雅黑" w:cs="Calibri"/>
                <w:sz w:val="23"/>
                <w:szCs w:val="23"/>
                <w:lang w:eastAsia="zh-CN"/>
              </w:rPr>
            </w:pPr>
            <w:r w:rsidRPr="00AD1815">
              <w:rPr>
                <w:rStyle w:val="a7"/>
                <w:rFonts w:eastAsia="微软雅黑" w:hint="eastAsia"/>
                <w:color w:val="000000" w:themeColor="text1"/>
                <w:sz w:val="23"/>
                <w:szCs w:val="23"/>
                <w:u w:val="none"/>
                <w:lang w:eastAsia="zh-CN"/>
              </w:rPr>
              <w:t>在本次小组汇报展示的环节，我们小组齐心协力荣获优秀小组的称号。这让我很有成就感，与来自五湖四海的同学们一起努力的过程也让我十分难忘。我十分向往新加坡的学术氛围，也希望未来有机会前往交流。</w:t>
            </w:r>
            <w:r w:rsidRPr="00AD1815">
              <w:rPr>
                <w:rStyle w:val="a7"/>
                <w:rFonts w:eastAsia="微软雅黑"/>
                <w:color w:val="000000" w:themeColor="text1"/>
                <w:sz w:val="23"/>
                <w:szCs w:val="23"/>
                <w:u w:val="none"/>
                <w:lang w:eastAsia="zh-CN"/>
              </w:rPr>
              <w:t>"</w:t>
            </w:r>
          </w:p>
        </w:tc>
      </w:tr>
      <w:tr w:rsidR="00C71B98" w:rsidRPr="000B5FB9" w14:paraId="5A2385CA" w14:textId="77777777">
        <w:tc>
          <w:tcPr>
            <w:tcW w:w="10204" w:type="dxa"/>
          </w:tcPr>
          <w:p w14:paraId="7408CEBE" w14:textId="77777777" w:rsidR="00C71B98" w:rsidRDefault="00C71B98" w:rsidP="00C97EDF">
            <w:pPr>
              <w:widowControl w:val="0"/>
              <w:autoSpaceDE w:val="0"/>
              <w:autoSpaceDN w:val="0"/>
              <w:adjustRightInd w:val="0"/>
              <w:spacing w:after="0" w:line="240" w:lineRule="auto"/>
              <w:ind w:right="66"/>
              <w:rPr>
                <w:rStyle w:val="a7"/>
                <w:rFonts w:eastAsia="微软雅黑"/>
                <w:b/>
                <w:bCs/>
                <w:color w:val="0057B8"/>
                <w:sz w:val="23"/>
                <w:szCs w:val="23"/>
                <w:lang w:eastAsia="zh-CN"/>
              </w:rPr>
            </w:pPr>
            <w:r>
              <w:rPr>
                <w:rStyle w:val="a7"/>
                <w:rFonts w:ascii="微软雅黑" w:eastAsia="微软雅黑" w:hAnsi="微软雅黑" w:cs="Calibri" w:hint="eastAsia"/>
                <w:b/>
                <w:bCs/>
                <w:color w:val="0057B8"/>
                <w:sz w:val="23"/>
                <w:szCs w:val="23"/>
                <w:u w:val="none"/>
                <w:lang w:eastAsia="zh-CN"/>
              </w:rPr>
              <w:t xml:space="preserve">西南交通大学 </w:t>
            </w:r>
            <w:r>
              <w:rPr>
                <w:rStyle w:val="a7"/>
                <w:rFonts w:eastAsia="微软雅黑" w:hint="eastAsia"/>
                <w:b/>
                <w:bCs/>
                <w:color w:val="0057B8"/>
                <w:sz w:val="23"/>
                <w:szCs w:val="23"/>
                <w:lang w:eastAsia="zh-CN"/>
              </w:rPr>
              <w:t>吴同学</w:t>
            </w:r>
          </w:p>
          <w:p w14:paraId="3FE01AE7" w14:textId="77777777" w:rsidR="00C71B98" w:rsidRPr="00AD1815" w:rsidRDefault="00C71B98" w:rsidP="008E248D">
            <w:pPr>
              <w:widowControl w:val="0"/>
              <w:autoSpaceDE w:val="0"/>
              <w:autoSpaceDN w:val="0"/>
              <w:adjustRightInd w:val="0"/>
              <w:spacing w:after="0" w:line="240" w:lineRule="auto"/>
              <w:ind w:right="66"/>
              <w:rPr>
                <w:rStyle w:val="a7"/>
                <w:rFonts w:ascii="微软雅黑" w:eastAsia="微软雅黑" w:hAnsi="微软雅黑" w:cs="Calibri"/>
                <w:color w:val="000000" w:themeColor="text1"/>
                <w:sz w:val="23"/>
                <w:szCs w:val="23"/>
                <w:u w:val="none"/>
                <w:lang w:eastAsia="zh-CN"/>
              </w:rPr>
            </w:pPr>
          </w:p>
          <w:p w14:paraId="6ECA18BA" w14:textId="66551D0F" w:rsidR="00C71B98" w:rsidRPr="007D2E23" w:rsidRDefault="00C71B98" w:rsidP="007D2E23">
            <w:pPr>
              <w:widowControl w:val="0"/>
              <w:autoSpaceDE w:val="0"/>
              <w:autoSpaceDN w:val="0"/>
              <w:adjustRightInd w:val="0"/>
              <w:spacing w:after="0" w:line="240" w:lineRule="auto"/>
              <w:ind w:right="66"/>
              <w:rPr>
                <w:rStyle w:val="a7"/>
                <w:rFonts w:eastAsia="微软雅黑"/>
                <w:b/>
                <w:bCs/>
                <w:i/>
                <w:iCs/>
                <w:color w:val="0057B8"/>
                <w:sz w:val="23"/>
                <w:szCs w:val="23"/>
                <w:u w:val="none"/>
                <w:lang w:eastAsia="zh-CN"/>
              </w:rPr>
            </w:pPr>
            <w:r w:rsidRPr="00AD1815">
              <w:rPr>
                <w:rStyle w:val="a7"/>
                <w:rFonts w:ascii="微软雅黑" w:eastAsia="微软雅黑" w:hAnsi="微软雅黑" w:cs="Calibri"/>
                <w:color w:val="000000" w:themeColor="text1"/>
                <w:sz w:val="23"/>
                <w:szCs w:val="23"/>
                <w:u w:val="none"/>
                <w:lang w:eastAsia="zh-CN"/>
              </w:rPr>
              <w:t>"</w:t>
            </w:r>
            <w:r w:rsidRPr="00AD1815">
              <w:rPr>
                <w:rStyle w:val="a7"/>
                <w:rFonts w:ascii="微软雅黑" w:eastAsia="微软雅黑" w:hAnsi="微软雅黑" w:cs="Calibri" w:hint="eastAsia"/>
                <w:color w:val="000000" w:themeColor="text1"/>
                <w:sz w:val="23"/>
                <w:szCs w:val="23"/>
                <w:u w:val="none"/>
                <w:lang w:eastAsia="zh-CN"/>
              </w:rPr>
              <w:t>这对我的英语听力也有很大帮助。并且这次的课程更是督促我在寒假学习，让我在寒假有所收获，学生最重要的事情莫过于保持学习的动力。这次的课程让我在这个寒假不仅收获了过年的喜庆也收获了知识的沉淀。总而言之，是一次很有意义的项目。</w:t>
            </w:r>
            <w:r w:rsidRPr="00AD1815">
              <w:rPr>
                <w:rStyle w:val="a7"/>
                <w:rFonts w:ascii="微软雅黑" w:eastAsia="微软雅黑" w:hAnsi="微软雅黑" w:cs="Calibri"/>
                <w:color w:val="000000" w:themeColor="text1"/>
                <w:sz w:val="23"/>
                <w:szCs w:val="23"/>
                <w:u w:val="none"/>
                <w:lang w:eastAsia="zh-CN"/>
              </w:rPr>
              <w:t>"</w:t>
            </w:r>
          </w:p>
        </w:tc>
      </w:tr>
      <w:tr w:rsidR="00C71B98" w:rsidRPr="000B5FB9" w14:paraId="17FD0D76" w14:textId="77777777" w:rsidTr="00C71B98">
        <w:trPr>
          <w:trHeight w:val="3845"/>
        </w:trPr>
        <w:tc>
          <w:tcPr>
            <w:tcW w:w="10204" w:type="dxa"/>
          </w:tcPr>
          <w:p w14:paraId="08D59951" w14:textId="77777777" w:rsidR="00C71B98" w:rsidRPr="000D48F8" w:rsidRDefault="00C71B98" w:rsidP="00C71B98">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3D5B53">
              <w:rPr>
                <w:rStyle w:val="a7"/>
                <w:rFonts w:ascii="微软雅黑" w:eastAsia="微软雅黑" w:hAnsi="微软雅黑" w:cs="Calibri" w:hint="eastAsia"/>
                <w:b/>
                <w:bCs/>
                <w:color w:val="0057B8"/>
                <w:sz w:val="23"/>
                <w:szCs w:val="23"/>
                <w:u w:val="none"/>
                <w:lang w:eastAsia="zh-CN"/>
              </w:rPr>
              <w:t>南京航空航天大学</w:t>
            </w:r>
            <w:r>
              <w:rPr>
                <w:rStyle w:val="a7"/>
                <w:rFonts w:ascii="微软雅黑" w:eastAsia="微软雅黑" w:hAnsi="微软雅黑" w:cs="Calibri" w:hint="eastAsia"/>
                <w:b/>
                <w:bCs/>
                <w:color w:val="0057B8"/>
                <w:sz w:val="23"/>
                <w:szCs w:val="23"/>
                <w:u w:val="none"/>
                <w:lang w:eastAsia="zh-CN"/>
              </w:rPr>
              <w:t xml:space="preserve"> </w:t>
            </w:r>
            <w:r w:rsidRPr="007D58A0">
              <w:rPr>
                <w:rStyle w:val="a7"/>
                <w:rFonts w:ascii="微软雅黑" w:eastAsia="微软雅黑" w:hAnsi="微软雅黑" w:cs="Calibri" w:hint="eastAsia"/>
                <w:b/>
                <w:bCs/>
                <w:color w:val="0057B8"/>
                <w:sz w:val="23"/>
                <w:szCs w:val="23"/>
                <w:lang w:eastAsia="zh-CN"/>
              </w:rPr>
              <w:t>岳</w:t>
            </w:r>
            <w:r w:rsidRPr="007D58A0">
              <w:rPr>
                <w:rStyle w:val="a7"/>
                <w:rFonts w:eastAsia="微软雅黑" w:hint="eastAsia"/>
                <w:b/>
                <w:bCs/>
                <w:color w:val="0057B8"/>
                <w:sz w:val="23"/>
                <w:szCs w:val="23"/>
                <w:lang w:eastAsia="zh-CN"/>
              </w:rPr>
              <w:t>同学</w:t>
            </w:r>
          </w:p>
          <w:p w14:paraId="056761B7" w14:textId="77777777" w:rsidR="00C71B98" w:rsidRPr="000D48F8" w:rsidRDefault="00C71B98" w:rsidP="00C71B98">
            <w:pPr>
              <w:widowControl w:val="0"/>
              <w:autoSpaceDE w:val="0"/>
              <w:autoSpaceDN w:val="0"/>
              <w:adjustRightInd w:val="0"/>
              <w:spacing w:after="0" w:line="240" w:lineRule="auto"/>
              <w:ind w:right="66"/>
              <w:rPr>
                <w:rStyle w:val="a7"/>
                <w:rFonts w:ascii="微软雅黑" w:eastAsia="微软雅黑" w:hAnsi="微软雅黑" w:cs="Calibri"/>
                <w:b/>
                <w:bCs/>
                <w:color w:val="000000" w:themeColor="text1"/>
                <w:sz w:val="23"/>
                <w:szCs w:val="23"/>
                <w:u w:val="none"/>
                <w:lang w:eastAsia="zh-CN"/>
              </w:rPr>
            </w:pPr>
          </w:p>
          <w:p w14:paraId="6A1C602D" w14:textId="77777777" w:rsidR="00C71B98" w:rsidRPr="00AD1815" w:rsidRDefault="00C71B98" w:rsidP="00C71B98">
            <w:pPr>
              <w:widowControl w:val="0"/>
              <w:autoSpaceDE w:val="0"/>
              <w:autoSpaceDN w:val="0"/>
              <w:adjustRightInd w:val="0"/>
              <w:spacing w:after="0" w:line="240" w:lineRule="auto"/>
              <w:ind w:right="66"/>
              <w:rPr>
                <w:rStyle w:val="a7"/>
                <w:rFonts w:ascii="微软雅黑" w:eastAsia="微软雅黑" w:hAnsi="微软雅黑" w:cs="Calibri"/>
                <w:color w:val="000000" w:themeColor="text1"/>
                <w:sz w:val="23"/>
                <w:szCs w:val="23"/>
                <w:u w:val="none"/>
                <w:lang w:eastAsia="zh-CN"/>
              </w:rPr>
            </w:pPr>
            <w:r w:rsidRPr="00AD1815">
              <w:rPr>
                <w:rStyle w:val="a7"/>
                <w:rFonts w:ascii="微软雅黑" w:eastAsia="微软雅黑" w:hAnsi="微软雅黑" w:cs="Calibri"/>
                <w:color w:val="000000" w:themeColor="text1"/>
                <w:sz w:val="23"/>
                <w:szCs w:val="23"/>
                <w:u w:val="none"/>
                <w:lang w:eastAsia="zh-CN"/>
              </w:rPr>
              <w:t>"</w:t>
            </w:r>
            <w:r w:rsidRPr="00AD1815">
              <w:rPr>
                <w:rStyle w:val="a7"/>
                <w:rFonts w:ascii="微软雅黑" w:eastAsia="微软雅黑" w:hAnsi="微软雅黑" w:cs="Calibri" w:hint="eastAsia"/>
                <w:color w:val="000000" w:themeColor="text1"/>
                <w:sz w:val="23"/>
                <w:szCs w:val="23"/>
                <w:u w:val="none"/>
                <w:lang w:eastAsia="zh-CN"/>
              </w:rPr>
              <w:t>通过在这门课程提供的英语教学环境下的学习，我的英语交流能力有了进一步的提高。授课老师很好地照顾到了非英语环境下成长的学生的语言背景和学习要求，上课所用口语在基础口语上逐渐让学生适应后再依次增加部分的复杂的口语表达，不仅不影响学生学习专业知识而且为学生适应英语交流并提升英语表达能力提供了方便。</w:t>
            </w:r>
            <w:r w:rsidRPr="00AD1815">
              <w:rPr>
                <w:rStyle w:val="a7"/>
                <w:rFonts w:ascii="微软雅黑" w:eastAsia="微软雅黑" w:hAnsi="微软雅黑" w:cs="Calibri"/>
                <w:color w:val="000000" w:themeColor="text1"/>
                <w:sz w:val="23"/>
                <w:szCs w:val="23"/>
                <w:u w:val="none"/>
                <w:lang w:eastAsia="zh-CN"/>
              </w:rPr>
              <w:t>"</w:t>
            </w:r>
          </w:p>
          <w:p w14:paraId="5DA28F1D" w14:textId="77777777" w:rsidR="00C71B98" w:rsidRPr="00AD1815" w:rsidRDefault="00C71B98" w:rsidP="00C71B98">
            <w:pPr>
              <w:widowControl w:val="0"/>
              <w:autoSpaceDE w:val="0"/>
              <w:autoSpaceDN w:val="0"/>
              <w:adjustRightInd w:val="0"/>
              <w:spacing w:after="0" w:line="240" w:lineRule="auto"/>
              <w:ind w:right="66"/>
              <w:rPr>
                <w:rStyle w:val="a7"/>
                <w:rFonts w:ascii="微软雅黑" w:eastAsia="微软雅黑" w:hAnsi="微软雅黑" w:cs="Calibri"/>
                <w:color w:val="000000" w:themeColor="text1"/>
                <w:sz w:val="23"/>
                <w:szCs w:val="23"/>
                <w:u w:val="none"/>
                <w:lang w:eastAsia="zh-CN"/>
              </w:rPr>
            </w:pPr>
          </w:p>
          <w:p w14:paraId="0E70C9DE" w14:textId="2A5EA59A" w:rsidR="00C71B98" w:rsidRPr="00C71B98" w:rsidRDefault="00C71B98" w:rsidP="00C71B98">
            <w:pPr>
              <w:widowControl w:val="0"/>
              <w:autoSpaceDE w:val="0"/>
              <w:autoSpaceDN w:val="0"/>
              <w:adjustRightInd w:val="0"/>
              <w:spacing w:after="0" w:line="240" w:lineRule="auto"/>
              <w:ind w:right="66"/>
              <w:rPr>
                <w:rFonts w:ascii="微软雅黑" w:eastAsia="微软雅黑" w:hAnsi="微软雅黑" w:cs="Calibri"/>
                <w:color w:val="000000" w:themeColor="text1"/>
                <w:sz w:val="23"/>
                <w:szCs w:val="23"/>
                <w:lang w:eastAsia="zh-CN"/>
              </w:rPr>
            </w:pPr>
            <w:r w:rsidRPr="00AD1815">
              <w:rPr>
                <w:rStyle w:val="a7"/>
                <w:rFonts w:ascii="微软雅黑" w:eastAsia="微软雅黑" w:hAnsi="微软雅黑" w:cs="Calibri"/>
                <w:color w:val="000000" w:themeColor="text1"/>
                <w:sz w:val="23"/>
                <w:szCs w:val="23"/>
                <w:u w:val="none"/>
                <w:lang w:eastAsia="zh-CN"/>
              </w:rPr>
              <w:t>"</w:t>
            </w:r>
            <w:r w:rsidRPr="00AD1815">
              <w:rPr>
                <w:rStyle w:val="a7"/>
                <w:rFonts w:ascii="微软雅黑" w:eastAsia="微软雅黑" w:hAnsi="微软雅黑" w:cs="Calibri" w:hint="eastAsia"/>
                <w:color w:val="000000" w:themeColor="text1"/>
                <w:sz w:val="23"/>
                <w:szCs w:val="23"/>
                <w:u w:val="none"/>
                <w:lang w:eastAsia="zh-CN"/>
              </w:rPr>
              <w:t>老师有非常丰富的经验，依靠他多年的教学经验为我们精心准备了学习资料和学习工具，知识密度极大但是并非索然无味反而结合现实生活很好地激起了我们的学习兴趣。</w:t>
            </w:r>
            <w:r w:rsidRPr="00AD1815">
              <w:rPr>
                <w:rStyle w:val="a7"/>
                <w:rFonts w:ascii="微软雅黑" w:eastAsia="微软雅黑" w:hAnsi="微软雅黑" w:cs="Calibri"/>
                <w:color w:val="000000" w:themeColor="text1"/>
                <w:sz w:val="23"/>
                <w:szCs w:val="23"/>
                <w:u w:val="none"/>
                <w:lang w:eastAsia="zh-CN"/>
              </w:rPr>
              <w:t>"</w:t>
            </w:r>
          </w:p>
        </w:tc>
      </w:tr>
    </w:tbl>
    <w:p w14:paraId="405CE63B" w14:textId="10DDCA02" w:rsidR="00C44814" w:rsidRDefault="00C44814" w:rsidP="00132BFC">
      <w:pPr>
        <w:spacing w:after="0"/>
      </w:pPr>
    </w:p>
    <w:p w14:paraId="279B5F0F" w14:textId="77777777" w:rsidR="00C44814" w:rsidRDefault="00C44814">
      <w:pPr>
        <w:spacing w:after="160" w:line="259" w:lineRule="auto"/>
      </w:pPr>
      <w:r>
        <w:br w:type="page"/>
      </w:r>
    </w:p>
    <w:tbl>
      <w:tblPr>
        <w:tblStyle w:val="ac"/>
        <w:tblpPr w:leftFromText="180" w:rightFromText="180" w:vertAnchor="text" w:horzAnchor="margin" w:tblpY="68"/>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466206" w:rsidRPr="00AC6EEA" w14:paraId="11ED8702" w14:textId="77777777">
        <w:trPr>
          <w:trHeight w:val="127"/>
        </w:trPr>
        <w:tc>
          <w:tcPr>
            <w:tcW w:w="567" w:type="dxa"/>
            <w:vAlign w:val="center"/>
          </w:tcPr>
          <w:p w14:paraId="60A1513B" w14:textId="77777777" w:rsidR="00466206" w:rsidRPr="00AC6EEA" w:rsidRDefault="00466206">
            <w:pPr>
              <w:pStyle w:val="2"/>
              <w:spacing w:before="0" w:after="0" w:line="240" w:lineRule="auto"/>
              <w:rPr>
                <w:rFonts w:ascii="Calibri" w:eastAsiaTheme="minorEastAsia" w:hAnsi="Calibri" w:cs="Calibri"/>
                <w:color w:val="0057B8"/>
                <w:lang w:eastAsia="zh-CN"/>
              </w:rPr>
            </w:pPr>
            <w:bookmarkStart w:id="71" w:name="_Toc159952902"/>
            <w:bookmarkStart w:id="72" w:name="_Toc160015925"/>
            <w:r w:rsidRPr="00AC6EEA">
              <w:rPr>
                <w:rFonts w:ascii="Calibri" w:eastAsiaTheme="minorEastAsia" w:hAnsi="Calibri" w:cs="Calibri"/>
                <w:noProof/>
                <w:color w:val="0057B8"/>
                <w:lang w:eastAsia="zh-CN"/>
              </w:rPr>
              <w:lastRenderedPageBreak/>
              <w:drawing>
                <wp:inline distT="0" distB="0" distL="0" distR="0" wp14:anchorId="777B0D3D" wp14:editId="6410FC4E">
                  <wp:extent cx="220500" cy="252000"/>
                  <wp:effectExtent l="0" t="0" r="825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71"/>
            <w:bookmarkEnd w:id="72"/>
          </w:p>
        </w:tc>
        <w:tc>
          <w:tcPr>
            <w:tcW w:w="9637" w:type="dxa"/>
            <w:vAlign w:val="center"/>
          </w:tcPr>
          <w:p w14:paraId="27B62671" w14:textId="513712D0" w:rsidR="00466206" w:rsidRPr="002A7977" w:rsidRDefault="00466206">
            <w:pPr>
              <w:pStyle w:val="2"/>
              <w:spacing w:before="0" w:after="0" w:line="240" w:lineRule="auto"/>
              <w:rPr>
                <w:rFonts w:ascii="微软雅黑" w:eastAsia="微软雅黑" w:hAnsi="微软雅黑" w:cs="Calibri"/>
                <w:color w:val="0057B8"/>
                <w:sz w:val="40"/>
                <w:szCs w:val="40"/>
                <w:lang w:eastAsia="zh-CN"/>
              </w:rPr>
            </w:pPr>
            <w:bookmarkStart w:id="73" w:name="_附件11：生物医学和生命科学"/>
            <w:bookmarkStart w:id="74" w:name="_附件7：生物医学和生命科学"/>
            <w:bookmarkStart w:id="75" w:name="_附件13：生物医学和生命科学"/>
            <w:bookmarkStart w:id="76" w:name="_Toc160015926"/>
            <w:bookmarkEnd w:id="73"/>
            <w:bookmarkEnd w:id="74"/>
            <w:bookmarkEnd w:id="75"/>
            <w:r w:rsidRPr="002A7977">
              <w:rPr>
                <w:rFonts w:ascii="微软雅黑" w:eastAsia="微软雅黑" w:hAnsi="微软雅黑" w:cs="Calibri"/>
                <w:color w:val="0057B8"/>
                <w:sz w:val="36"/>
                <w:szCs w:val="36"/>
                <w:lang w:eastAsia="zh-CN"/>
              </w:rPr>
              <w:t>附件</w:t>
            </w:r>
            <w:r w:rsidR="003A4E18">
              <w:rPr>
                <w:rFonts w:ascii="微软雅黑" w:eastAsia="微软雅黑" w:hAnsi="微软雅黑" w:cs="Calibri" w:hint="eastAsia"/>
                <w:color w:val="0057B8"/>
                <w:sz w:val="36"/>
                <w:szCs w:val="36"/>
                <w:lang w:eastAsia="zh-CN"/>
              </w:rPr>
              <w:t>1</w:t>
            </w:r>
            <w:r w:rsidRPr="002A7977">
              <w:rPr>
                <w:rFonts w:ascii="微软雅黑" w:eastAsia="微软雅黑" w:hAnsi="微软雅黑" w:cs="Calibri"/>
                <w:color w:val="0057B8"/>
                <w:sz w:val="36"/>
                <w:szCs w:val="36"/>
                <w:lang w:eastAsia="zh-CN"/>
              </w:rPr>
              <w:t>：</w:t>
            </w:r>
            <w:r>
              <w:rPr>
                <w:rFonts w:ascii="微软雅黑" w:eastAsia="微软雅黑" w:hAnsi="微软雅黑" w:cs="Calibri" w:hint="eastAsia"/>
                <w:color w:val="0057B8"/>
                <w:sz w:val="36"/>
                <w:szCs w:val="36"/>
                <w:lang w:eastAsia="zh-CN"/>
              </w:rPr>
              <w:t>生物医学和生命科学</w:t>
            </w:r>
            <w:bookmarkEnd w:id="76"/>
          </w:p>
        </w:tc>
      </w:tr>
    </w:tbl>
    <w:p w14:paraId="699D1E1A" w14:textId="77777777" w:rsidR="0088467D" w:rsidRDefault="0088467D" w:rsidP="00B5713A">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25E3E7F8" w14:textId="77777777" w:rsidR="00B5713A" w:rsidRDefault="00B5713A" w:rsidP="00B5713A">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1202F036" w14:textId="77777777" w:rsidR="0088467D" w:rsidRDefault="0088467D" w:rsidP="00B5713A">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B5713A" w:rsidRPr="00A921E0" w14:paraId="32584648" w14:textId="77777777">
        <w:tc>
          <w:tcPr>
            <w:tcW w:w="993" w:type="dxa"/>
            <w:tcBorders>
              <w:top w:val="nil"/>
              <w:bottom w:val="single" w:sz="12" w:space="0" w:color="auto"/>
            </w:tcBorders>
            <w:shd w:val="clear" w:color="auto" w:fill="E7E6E6" w:themeFill="background2"/>
          </w:tcPr>
          <w:p w14:paraId="3346D1C9"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3EEAEACE"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553EB20F"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6141BF64"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B5713A" w:rsidRPr="00A921E0" w14:paraId="07263272" w14:textId="77777777">
        <w:tc>
          <w:tcPr>
            <w:tcW w:w="993" w:type="dxa"/>
            <w:tcBorders>
              <w:top w:val="single" w:sz="12" w:space="0" w:color="auto"/>
            </w:tcBorders>
            <w:shd w:val="clear" w:color="auto" w:fill="auto"/>
          </w:tcPr>
          <w:p w14:paraId="7F8D01A8"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5F859180" w14:textId="77777777" w:rsidR="00B5713A" w:rsidRPr="00A921E0" w:rsidRDefault="00B5713A">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222BC4ED" w14:textId="77777777" w:rsidR="00B5713A" w:rsidRPr="00A921E0" w:rsidRDefault="00B5713A">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042E8162"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p>
        </w:tc>
      </w:tr>
      <w:tr w:rsidR="00B5713A" w:rsidRPr="00A921E0" w14:paraId="11445C59" w14:textId="77777777">
        <w:tc>
          <w:tcPr>
            <w:tcW w:w="993" w:type="dxa"/>
            <w:shd w:val="clear" w:color="auto" w:fill="auto"/>
          </w:tcPr>
          <w:p w14:paraId="5F69E879"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7D085879"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44371716" w14:textId="77777777" w:rsidR="00B5713A" w:rsidRPr="00A921E0" w:rsidRDefault="00B5713A" w:rsidP="000B7709">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107D8E06" w14:textId="77777777" w:rsidR="00B5713A" w:rsidRPr="00A921E0" w:rsidRDefault="00B5713A" w:rsidP="000B7709">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3BBE264A"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154408A" w14:textId="6AD98CB4" w:rsidR="00B5713A" w:rsidRPr="009E19A0" w:rsidRDefault="009E19A0" w:rsidP="009E19A0">
            <w:pPr>
              <w:spacing w:after="0" w:line="240" w:lineRule="auto"/>
              <w:jc w:val="both"/>
              <w:rPr>
                <w:rFonts w:ascii="微软雅黑" w:eastAsia="微软雅黑" w:hAnsi="微软雅黑"/>
                <w:b/>
                <w:sz w:val="23"/>
                <w:szCs w:val="23"/>
                <w:lang w:eastAsia="zh-CN"/>
              </w:rPr>
            </w:pPr>
            <w:r>
              <w:rPr>
                <w:rFonts w:ascii="微软雅黑" w:eastAsia="微软雅黑" w:hAnsi="微软雅黑" w:hint="eastAsia"/>
                <w:b/>
                <w:bCs/>
                <w:sz w:val="23"/>
                <w:szCs w:val="23"/>
                <w:lang w:eastAsia="zh-CN"/>
              </w:rPr>
              <w:t>校园</w:t>
            </w:r>
            <w:r w:rsidR="00B5713A" w:rsidRPr="00A921E0">
              <w:rPr>
                <w:rFonts w:ascii="微软雅黑" w:eastAsia="微软雅黑" w:hAnsi="微软雅黑" w:hint="eastAsia"/>
                <w:b/>
                <w:bCs/>
                <w:sz w:val="23"/>
                <w:szCs w:val="23"/>
                <w:lang w:eastAsia="zh-CN"/>
              </w:rPr>
              <w:t>参访与交流</w:t>
            </w:r>
          </w:p>
        </w:tc>
        <w:tc>
          <w:tcPr>
            <w:tcW w:w="1982" w:type="dxa"/>
            <w:shd w:val="clear" w:color="auto" w:fill="auto"/>
          </w:tcPr>
          <w:p w14:paraId="383CA5BB"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09AEC83C"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p>
        </w:tc>
      </w:tr>
      <w:tr w:rsidR="00B5713A" w:rsidRPr="00A921E0" w14:paraId="3202B02D" w14:textId="77777777">
        <w:tc>
          <w:tcPr>
            <w:tcW w:w="993" w:type="dxa"/>
            <w:shd w:val="clear" w:color="auto" w:fill="auto"/>
          </w:tcPr>
          <w:p w14:paraId="06977ECE"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7CE84859"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762C8247" w14:textId="77777777" w:rsidR="00B5713A" w:rsidRPr="00A921E0" w:rsidRDefault="00B5713A" w:rsidP="000B7709">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248ED90D" w14:textId="77777777" w:rsidR="00B5713A" w:rsidRPr="00E20439" w:rsidRDefault="00B5713A">
            <w:pPr>
              <w:spacing w:after="0" w:line="240" w:lineRule="auto"/>
              <w:jc w:val="both"/>
              <w:rPr>
                <w:rFonts w:ascii="微软雅黑" w:eastAsia="微软雅黑" w:hAnsi="微软雅黑"/>
                <w:b/>
                <w:bCs/>
                <w:color w:val="262626" w:themeColor="text1" w:themeTint="D9"/>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172999EC" w14:textId="77777777" w:rsidR="00B5713A" w:rsidRPr="00A921E0" w:rsidRDefault="00B5713A">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B5713A" w:rsidRPr="00A921E0" w14:paraId="0597509D" w14:textId="77777777">
        <w:tc>
          <w:tcPr>
            <w:tcW w:w="993" w:type="dxa"/>
            <w:shd w:val="clear" w:color="auto" w:fill="auto"/>
          </w:tcPr>
          <w:p w14:paraId="2C2D8617"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697DEEBA"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1F3C55A0" w14:textId="77777777" w:rsidR="00B5713A" w:rsidRPr="00A921E0" w:rsidRDefault="00B5713A" w:rsidP="000B7709">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68AD9EDC" w14:textId="77777777" w:rsidR="00B5713A" w:rsidRPr="00B744D9" w:rsidRDefault="00B5713A">
            <w:pPr>
              <w:spacing w:after="0" w:line="240" w:lineRule="auto"/>
              <w:jc w:val="both"/>
              <w:rPr>
                <w:rFonts w:ascii="微软雅黑" w:eastAsia="微软雅黑" w:hAnsi="微软雅黑"/>
                <w:b/>
                <w:bCs/>
                <w:color w:val="262626" w:themeColor="text1" w:themeTint="D9"/>
                <w:sz w:val="23"/>
                <w:szCs w:val="23"/>
                <w:lang w:eastAsia="zh-CN"/>
              </w:rPr>
            </w:pPr>
            <w:r w:rsidRPr="00B744D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67B43F8D" w14:textId="77777777" w:rsidR="00B5713A" w:rsidRPr="00A921E0" w:rsidRDefault="00B5713A">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08F6F811"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p>
        </w:tc>
      </w:tr>
      <w:tr w:rsidR="00B5713A" w:rsidRPr="00A921E0" w14:paraId="1AF6B90A" w14:textId="77777777">
        <w:tc>
          <w:tcPr>
            <w:tcW w:w="993" w:type="dxa"/>
            <w:shd w:val="clear" w:color="auto" w:fill="auto"/>
          </w:tcPr>
          <w:p w14:paraId="18FC3F80"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201CC846"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0B3BF6CE" w14:textId="77777777" w:rsidR="00B5713A" w:rsidRPr="00A921E0" w:rsidRDefault="00B5713A" w:rsidP="000B7709">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677FA5B" w14:textId="77777777" w:rsidR="00B5713A" w:rsidRPr="00E20439" w:rsidRDefault="00B5713A">
            <w:pPr>
              <w:spacing w:after="0" w:line="240" w:lineRule="auto"/>
              <w:jc w:val="both"/>
              <w:rPr>
                <w:rFonts w:ascii="微软雅黑" w:eastAsia="微软雅黑" w:hAnsi="微软雅黑"/>
                <w:b/>
                <w:bCs/>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13CC2D68"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B5713A" w:rsidRPr="00A921E0" w14:paraId="01DB3386" w14:textId="77777777">
        <w:tc>
          <w:tcPr>
            <w:tcW w:w="993" w:type="dxa"/>
            <w:shd w:val="clear" w:color="auto" w:fill="auto"/>
          </w:tcPr>
          <w:p w14:paraId="06256856"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64206B74"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4AC73488" w14:textId="77777777" w:rsidR="00B5713A" w:rsidRPr="00A921E0" w:rsidRDefault="00B5713A" w:rsidP="000B7709">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573714C1" w14:textId="77777777" w:rsidR="00B5713A" w:rsidRPr="00A921E0" w:rsidRDefault="00B5713A" w:rsidP="000B7709">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772417A9" w14:textId="77777777" w:rsidR="00B5713A" w:rsidRPr="00A921E0" w:rsidRDefault="00B5713A">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3EACAFA5"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B5713A" w:rsidRPr="00A921E0" w14:paraId="7C0326B0" w14:textId="77777777">
        <w:tc>
          <w:tcPr>
            <w:tcW w:w="993" w:type="dxa"/>
            <w:shd w:val="clear" w:color="auto" w:fill="auto"/>
          </w:tcPr>
          <w:p w14:paraId="51544258"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381AED02" w14:textId="0F441162" w:rsidR="00B5713A" w:rsidRPr="00A921E0" w:rsidRDefault="0088467D" w:rsidP="0088467D">
            <w:pPr>
              <w:spacing w:after="0" w:line="240" w:lineRule="auto"/>
              <w:jc w:val="center"/>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b/>
                <w:bCs/>
                <w:color w:val="262626" w:themeColor="text1" w:themeTint="D9"/>
                <w:sz w:val="23"/>
                <w:szCs w:val="23"/>
                <w:lang w:eastAsia="zh-CN"/>
              </w:rPr>
              <w:t>城市自由探索</w:t>
            </w:r>
            <w:r>
              <w:rPr>
                <w:rFonts w:ascii="微软雅黑" w:eastAsia="微软雅黑" w:hAnsi="微软雅黑" w:hint="eastAsia"/>
                <w:color w:val="262626" w:themeColor="text1" w:themeTint="D9"/>
                <w:sz w:val="23"/>
                <w:szCs w:val="23"/>
                <w:lang w:eastAsia="zh-CN"/>
              </w:rPr>
              <w:t>（</w:t>
            </w:r>
            <w:r w:rsidRPr="00A921E0">
              <w:rPr>
                <w:rFonts w:ascii="微软雅黑" w:eastAsia="微软雅黑" w:hAnsi="微软雅黑" w:hint="eastAsia"/>
                <w:color w:val="262626" w:themeColor="text1" w:themeTint="D9"/>
                <w:sz w:val="23"/>
                <w:szCs w:val="23"/>
                <w:lang w:eastAsia="zh-CN"/>
              </w:rPr>
              <w:t>建议：圣淘沙岛</w:t>
            </w:r>
            <w:r>
              <w:rPr>
                <w:rFonts w:ascii="微软雅黑" w:eastAsia="微软雅黑" w:hAnsi="微软雅黑" w:hint="eastAsia"/>
                <w:color w:val="262626" w:themeColor="text1" w:themeTint="D9"/>
                <w:sz w:val="23"/>
                <w:szCs w:val="23"/>
                <w:lang w:eastAsia="zh-CN"/>
              </w:rPr>
              <w:t>）</w:t>
            </w:r>
          </w:p>
        </w:tc>
      </w:tr>
      <w:tr w:rsidR="00B5713A" w:rsidRPr="00A921E0" w14:paraId="369425B6" w14:textId="77777777">
        <w:tc>
          <w:tcPr>
            <w:tcW w:w="993" w:type="dxa"/>
            <w:shd w:val="clear" w:color="auto" w:fill="auto"/>
          </w:tcPr>
          <w:p w14:paraId="1FF01A49" w14:textId="77777777" w:rsidR="00B5713A" w:rsidRPr="00A921E0" w:rsidRDefault="00B5713A">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592D2F2C"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35777DDB"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4424105A" w14:textId="77777777" w:rsidR="00B5713A" w:rsidRPr="00A921E0" w:rsidRDefault="00B5713A">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6C7788DD" w14:textId="77777777" w:rsidR="00B5713A" w:rsidRPr="005A4AED" w:rsidRDefault="00B5713A" w:rsidP="00B5713A">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40CA66A5" w14:textId="77777777" w:rsidR="00B5713A" w:rsidRPr="003044DA" w:rsidRDefault="00B5713A" w:rsidP="00B5713A">
      <w:pPr>
        <w:pStyle w:val="2"/>
        <w:spacing w:before="0" w:after="0" w:line="240" w:lineRule="auto"/>
        <w:rPr>
          <w:rFonts w:ascii="微软雅黑" w:eastAsia="微软雅黑" w:hAnsi="微软雅黑" w:cs="Calibri"/>
          <w:color w:val="0057B8"/>
          <w:sz w:val="28"/>
          <w:szCs w:val="28"/>
          <w:u w:val="single"/>
          <w:lang w:eastAsia="zh-CN"/>
        </w:rPr>
      </w:pPr>
      <w:bookmarkStart w:id="77" w:name="_Toc159952904"/>
      <w:bookmarkStart w:id="78" w:name="_Toc160015927"/>
      <w:r w:rsidRPr="00DC64FE">
        <w:rPr>
          <w:rFonts w:ascii="微软雅黑" w:eastAsia="微软雅黑" w:hAnsi="微软雅黑" w:cs="Calibri" w:hint="eastAsia"/>
          <w:color w:val="0057B8"/>
          <w:sz w:val="28"/>
          <w:szCs w:val="28"/>
          <w:u w:val="single"/>
          <w:lang w:eastAsia="zh-CN"/>
        </w:rPr>
        <w:t>课程及师资</w:t>
      </w:r>
      <w:bookmarkEnd w:id="77"/>
      <w:bookmarkEnd w:id="78"/>
    </w:p>
    <w:p w14:paraId="0792A913" w14:textId="6C684CA5" w:rsidR="00466206" w:rsidRPr="00BD4E3D" w:rsidRDefault="00B5713A" w:rsidP="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725F6DAA" w14:textId="77777777" w:rsidR="0088467D" w:rsidRPr="00BD4E3D" w:rsidRDefault="0088467D" w:rsidP="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466206" w14:paraId="6F68ADEA" w14:textId="77777777">
        <w:tc>
          <w:tcPr>
            <w:tcW w:w="851" w:type="dxa"/>
            <w:tcBorders>
              <w:top w:val="nil"/>
              <w:bottom w:val="single" w:sz="12" w:space="0" w:color="auto"/>
            </w:tcBorders>
          </w:tcPr>
          <w:p w14:paraId="206CE312" w14:textId="77777777" w:rsidR="00466206" w:rsidRPr="00AB4580"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0C4FE09D" w14:textId="77777777" w:rsidR="00466206" w:rsidRPr="00AB4580"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课题</w:t>
            </w:r>
          </w:p>
        </w:tc>
      </w:tr>
      <w:tr w:rsidR="00466206" w14:paraId="4142CE6A" w14:textId="77777777">
        <w:tc>
          <w:tcPr>
            <w:tcW w:w="851" w:type="dxa"/>
            <w:tcBorders>
              <w:top w:val="single" w:sz="12" w:space="0" w:color="auto"/>
            </w:tcBorders>
          </w:tcPr>
          <w:p w14:paraId="1DE4E3C5"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7102B67C"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c>
        <w:tc>
          <w:tcPr>
            <w:tcW w:w="9343" w:type="dxa"/>
            <w:tcBorders>
              <w:top w:val="single" w:sz="12" w:space="0" w:color="auto"/>
            </w:tcBorders>
          </w:tcPr>
          <w:p w14:paraId="101F9C8D"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生物医学导论</w:t>
            </w:r>
            <w:r>
              <w:rPr>
                <w:rFonts w:ascii="微软雅黑" w:eastAsia="微软雅黑" w:hAnsi="微软雅黑" w:cs="Calibri" w:hint="eastAsia"/>
                <w:bCs/>
                <w:sz w:val="23"/>
                <w:szCs w:val="23"/>
                <w:lang w:eastAsia="zh-CN"/>
              </w:rPr>
              <w:t>：</w:t>
            </w:r>
          </w:p>
          <w:p w14:paraId="27C5771C" w14:textId="77777777" w:rsidR="00466206" w:rsidRDefault="00466206" w:rsidP="002F1C3F">
            <w:pPr>
              <w:pStyle w:val="a5"/>
              <w:widowControl w:val="0"/>
              <w:numPr>
                <w:ilvl w:val="0"/>
                <w:numId w:val="3"/>
              </w:numPr>
              <w:tabs>
                <w:tab w:val="left" w:pos="8820"/>
              </w:tabs>
              <w:autoSpaceDE w:val="0"/>
              <w:autoSpaceDN w:val="0"/>
              <w:adjustRightInd w:val="0"/>
              <w:spacing w:after="0" w:line="240" w:lineRule="auto"/>
              <w:ind w:left="458"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关注人类健康疾病生物学的学科</w:t>
            </w:r>
          </w:p>
          <w:p w14:paraId="5D773540" w14:textId="77777777" w:rsidR="00466206" w:rsidRPr="001C66A0" w:rsidRDefault="00466206" w:rsidP="002F1C3F">
            <w:pPr>
              <w:pStyle w:val="a5"/>
              <w:widowControl w:val="0"/>
              <w:numPr>
                <w:ilvl w:val="0"/>
                <w:numId w:val="3"/>
              </w:numPr>
              <w:tabs>
                <w:tab w:val="left" w:pos="8820"/>
              </w:tabs>
              <w:autoSpaceDE w:val="0"/>
              <w:autoSpaceDN w:val="0"/>
              <w:adjustRightInd w:val="0"/>
              <w:spacing w:after="0" w:line="240" w:lineRule="auto"/>
              <w:ind w:left="458"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生物医学的四大领域：遗传与法语生物学，人类免疫学，细胞代谢，新陈代谢与人类健康</w:t>
            </w:r>
          </w:p>
        </w:tc>
      </w:tr>
      <w:tr w:rsidR="00466206" w14:paraId="2F2F8A9B" w14:textId="77777777">
        <w:tc>
          <w:tcPr>
            <w:tcW w:w="851" w:type="dxa"/>
          </w:tcPr>
          <w:p w14:paraId="3AF57D25"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2</w:t>
            </w:r>
          </w:p>
        </w:tc>
        <w:tc>
          <w:tcPr>
            <w:tcW w:w="9343" w:type="dxa"/>
          </w:tcPr>
          <w:p w14:paraId="76CEB69A" w14:textId="5C1C79F8" w:rsidR="00466206" w:rsidRDefault="005C4D7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C2DD5">
              <w:rPr>
                <w:rFonts w:ascii="微软雅黑" w:eastAsia="微软雅黑" w:hAnsi="微软雅黑" w:cs="Calibri" w:hint="eastAsia"/>
                <w:b/>
                <w:sz w:val="23"/>
                <w:szCs w:val="23"/>
                <w:lang w:eastAsia="zh-CN"/>
              </w:rPr>
              <w:t>遗传学和发展生物学</w:t>
            </w:r>
            <w:r>
              <w:rPr>
                <w:rFonts w:ascii="微软雅黑" w:eastAsia="微软雅黑" w:hAnsi="微软雅黑" w:cs="Calibri" w:hint="eastAsia"/>
                <w:bCs/>
                <w:sz w:val="23"/>
                <w:szCs w:val="23"/>
                <w:lang w:eastAsia="zh-CN"/>
              </w:rPr>
              <w:t>：</w:t>
            </w:r>
          </w:p>
          <w:p w14:paraId="7702080E" w14:textId="3AFA3625" w:rsidR="00A542E1"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t>遗传学和发展生物学的基本知识</w:t>
            </w:r>
          </w:p>
          <w:p w14:paraId="14463704" w14:textId="25048F4D" w:rsidR="00A542E1"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t>基因和环境</w:t>
            </w:r>
          </w:p>
          <w:p w14:paraId="35DAC6AC" w14:textId="2BFBF39F" w:rsidR="00A542E1"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lastRenderedPageBreak/>
              <w:t>基因表达</w:t>
            </w:r>
          </w:p>
          <w:p w14:paraId="405AD542" w14:textId="77B411A0" w:rsidR="00A542E1"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t>细胞生物学</w:t>
            </w:r>
          </w:p>
          <w:p w14:paraId="5BAC3A6D" w14:textId="77777777" w:rsidR="00A542E1"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t>分子生物学</w:t>
            </w:r>
          </w:p>
          <w:p w14:paraId="0C8A42C0" w14:textId="7E5345DD" w:rsidR="00466206" w:rsidRPr="005F6C6C" w:rsidRDefault="005C4D78" w:rsidP="005C4D78">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4D78">
              <w:rPr>
                <w:rFonts w:ascii="微软雅黑" w:eastAsia="微软雅黑" w:hAnsi="微软雅黑" w:cs="Calibri" w:hint="eastAsia"/>
                <w:bCs/>
                <w:sz w:val="23"/>
                <w:szCs w:val="23"/>
                <w:lang w:eastAsia="zh-CN"/>
              </w:rPr>
              <w:t>发展阶段</w:t>
            </w:r>
          </w:p>
        </w:tc>
      </w:tr>
      <w:tr w:rsidR="00466206" w14:paraId="3F7E472C" w14:textId="77777777">
        <w:tc>
          <w:tcPr>
            <w:tcW w:w="851" w:type="dxa"/>
          </w:tcPr>
          <w:p w14:paraId="4DE52164"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3</w:t>
            </w:r>
          </w:p>
        </w:tc>
        <w:tc>
          <w:tcPr>
            <w:tcW w:w="9343" w:type="dxa"/>
          </w:tcPr>
          <w:p w14:paraId="6A3EE54C" w14:textId="7576F888"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C2DD5">
              <w:rPr>
                <w:rFonts w:ascii="微软雅黑" w:eastAsia="微软雅黑" w:hAnsi="微软雅黑" w:cs="Calibri" w:hint="eastAsia"/>
                <w:b/>
                <w:sz w:val="23"/>
                <w:szCs w:val="23"/>
                <w:lang w:eastAsia="zh-CN"/>
              </w:rPr>
              <w:t>人类免疫学</w:t>
            </w:r>
          </w:p>
          <w:p w14:paraId="328362ED" w14:textId="702982D2" w:rsidR="00A542E1"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hint="eastAsia"/>
                <w:bCs/>
                <w:sz w:val="23"/>
                <w:szCs w:val="23"/>
                <w:lang w:eastAsia="zh-CN"/>
              </w:rPr>
              <w:t>自然免疫</w:t>
            </w:r>
          </w:p>
          <w:p w14:paraId="486BD4BA" w14:textId="03EB02E8" w:rsidR="00A542E1"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hint="eastAsia"/>
                <w:bCs/>
                <w:sz w:val="23"/>
                <w:szCs w:val="23"/>
                <w:lang w:eastAsia="zh-CN"/>
              </w:rPr>
              <w:t>体液免疫</w:t>
            </w:r>
          </w:p>
          <w:p w14:paraId="27C4DFBE" w14:textId="742D2B82" w:rsidR="00A542E1"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hint="eastAsia"/>
                <w:bCs/>
                <w:sz w:val="23"/>
                <w:szCs w:val="23"/>
                <w:lang w:eastAsia="zh-CN"/>
              </w:rPr>
              <w:t>细胞介质免疫</w:t>
            </w:r>
          </w:p>
          <w:p w14:paraId="0B233889" w14:textId="72DBC54E" w:rsidR="00A542E1"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hint="eastAsia"/>
                <w:bCs/>
                <w:sz w:val="23"/>
                <w:szCs w:val="23"/>
                <w:lang w:eastAsia="zh-CN"/>
              </w:rPr>
              <w:t>感染免疫应答</w:t>
            </w:r>
          </w:p>
          <w:p w14:paraId="6B1AB2DE" w14:textId="7A4CE435" w:rsidR="00A542E1"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bCs/>
                <w:sz w:val="23"/>
                <w:szCs w:val="23"/>
                <w:lang w:eastAsia="zh-CN"/>
              </w:rPr>
              <w:t>COVID-19</w:t>
            </w:r>
            <w:r w:rsidRPr="00FB709A">
              <w:rPr>
                <w:rFonts w:ascii="微软雅黑" w:eastAsia="微软雅黑" w:hAnsi="微软雅黑" w:cs="Calibri" w:hint="eastAsia"/>
                <w:bCs/>
                <w:sz w:val="23"/>
                <w:szCs w:val="23"/>
                <w:lang w:eastAsia="zh-CN"/>
              </w:rPr>
              <w:t>疫苗的开发</w:t>
            </w:r>
          </w:p>
          <w:p w14:paraId="6B809919" w14:textId="613C8DD9" w:rsidR="00466206" w:rsidRPr="002A7977" w:rsidRDefault="00FB709A" w:rsidP="00FB709A">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FB709A">
              <w:rPr>
                <w:rFonts w:ascii="微软雅黑" w:eastAsia="微软雅黑" w:hAnsi="微软雅黑" w:cs="Calibri"/>
                <w:bCs/>
                <w:sz w:val="23"/>
                <w:szCs w:val="23"/>
                <w:lang w:eastAsia="zh-CN"/>
              </w:rPr>
              <w:t>COVID-19</w:t>
            </w:r>
            <w:r w:rsidRPr="00FB709A">
              <w:rPr>
                <w:rFonts w:ascii="微软雅黑" w:eastAsia="微软雅黑" w:hAnsi="微软雅黑" w:cs="Calibri" w:hint="eastAsia"/>
                <w:bCs/>
                <w:sz w:val="23"/>
                <w:szCs w:val="23"/>
                <w:lang w:eastAsia="zh-CN"/>
              </w:rPr>
              <w:t>药物开发</w:t>
            </w:r>
          </w:p>
        </w:tc>
      </w:tr>
      <w:tr w:rsidR="00466206" w14:paraId="111868DB" w14:textId="77777777">
        <w:tc>
          <w:tcPr>
            <w:tcW w:w="851" w:type="dxa"/>
          </w:tcPr>
          <w:p w14:paraId="6A7D3CD2"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9343" w:type="dxa"/>
          </w:tcPr>
          <w:p w14:paraId="61933C53" w14:textId="2ECA5363" w:rsidR="00466206" w:rsidRDefault="00E1271C">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E1271C">
              <w:rPr>
                <w:rFonts w:ascii="微软雅黑" w:eastAsia="微软雅黑" w:hAnsi="微软雅黑" w:cs="Calibri" w:hint="eastAsia"/>
                <w:b/>
                <w:sz w:val="23"/>
                <w:szCs w:val="23"/>
                <w:lang w:eastAsia="zh-CN"/>
              </w:rPr>
              <w:t>细胞代谢原理</w:t>
            </w:r>
            <w:r w:rsidR="00466206">
              <w:rPr>
                <w:rFonts w:ascii="微软雅黑" w:eastAsia="微软雅黑" w:hAnsi="微软雅黑" w:cs="Calibri" w:hint="eastAsia"/>
                <w:bCs/>
                <w:sz w:val="23"/>
                <w:szCs w:val="23"/>
                <w:lang w:eastAsia="zh-CN"/>
              </w:rPr>
              <w:t>：</w:t>
            </w:r>
          </w:p>
          <w:p w14:paraId="783BF0BA" w14:textId="77777777" w:rsidR="00A542E1" w:rsidRDefault="003D7827">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3D7827">
              <w:rPr>
                <w:rFonts w:ascii="微软雅黑" w:eastAsia="微软雅黑" w:hAnsi="微软雅黑" w:cs="Calibri" w:hint="eastAsia"/>
                <w:bCs/>
                <w:sz w:val="23"/>
                <w:szCs w:val="23"/>
                <w:lang w:eastAsia="zh-CN"/>
              </w:rPr>
              <w:t>代谢原理</w:t>
            </w:r>
          </w:p>
          <w:p w14:paraId="045DEC3F" w14:textId="77777777" w:rsidR="00A542E1" w:rsidRDefault="003D7827">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3D7827">
              <w:rPr>
                <w:rFonts w:ascii="微软雅黑" w:eastAsia="微软雅黑" w:hAnsi="微软雅黑" w:cs="Calibri" w:hint="eastAsia"/>
                <w:bCs/>
                <w:sz w:val="23"/>
                <w:szCs w:val="23"/>
                <w:lang w:eastAsia="zh-CN"/>
              </w:rPr>
              <w:t>化学能源及资源</w:t>
            </w:r>
          </w:p>
          <w:p w14:paraId="2C819DBD" w14:textId="77777777" w:rsidR="00A542E1" w:rsidRDefault="003D7827">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3D7827">
              <w:rPr>
                <w:rFonts w:ascii="微软雅黑" w:eastAsia="微软雅黑" w:hAnsi="微软雅黑" w:cs="Calibri" w:hint="eastAsia"/>
                <w:bCs/>
                <w:sz w:val="23"/>
                <w:szCs w:val="23"/>
                <w:lang w:eastAsia="zh-CN"/>
              </w:rPr>
              <w:t>葡萄糖代谢</w:t>
            </w:r>
          </w:p>
          <w:p w14:paraId="064F2B8A" w14:textId="77777777" w:rsidR="00A542E1" w:rsidRDefault="003D7827">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3D7827">
              <w:rPr>
                <w:rFonts w:ascii="微软雅黑" w:eastAsia="微软雅黑" w:hAnsi="微软雅黑" w:cs="Calibri" w:hint="eastAsia"/>
                <w:bCs/>
                <w:sz w:val="23"/>
                <w:szCs w:val="23"/>
                <w:lang w:eastAsia="zh-CN"/>
              </w:rPr>
              <w:t>非葡萄糖代谢</w:t>
            </w:r>
          </w:p>
          <w:p w14:paraId="56623858" w14:textId="58170607" w:rsidR="00466206" w:rsidRPr="005F6C6C" w:rsidRDefault="003D7827">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3D7827">
              <w:rPr>
                <w:rFonts w:ascii="微软雅黑" w:eastAsia="微软雅黑" w:hAnsi="微软雅黑" w:cs="Calibri" w:hint="eastAsia"/>
                <w:bCs/>
                <w:sz w:val="23"/>
                <w:szCs w:val="23"/>
                <w:lang w:eastAsia="zh-CN"/>
              </w:rPr>
              <w:t>代谢途径的协调</w:t>
            </w:r>
          </w:p>
        </w:tc>
      </w:tr>
      <w:tr w:rsidR="00C00593" w14:paraId="1C282E1F" w14:textId="77777777">
        <w:tc>
          <w:tcPr>
            <w:tcW w:w="851" w:type="dxa"/>
          </w:tcPr>
          <w:p w14:paraId="6D4D24E4" w14:textId="32AE825D" w:rsidR="00C00593" w:rsidRDefault="006B4409" w:rsidP="00C0059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5</w:t>
            </w:r>
          </w:p>
        </w:tc>
        <w:tc>
          <w:tcPr>
            <w:tcW w:w="9343" w:type="dxa"/>
          </w:tcPr>
          <w:p w14:paraId="107AB8FC" w14:textId="38178363" w:rsidR="00C00593" w:rsidRDefault="00C00593" w:rsidP="00C0059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C1881">
              <w:rPr>
                <w:rFonts w:ascii="微软雅黑" w:eastAsia="微软雅黑" w:hAnsi="微软雅黑" w:cs="Calibri" w:hint="eastAsia"/>
                <w:b/>
                <w:sz w:val="23"/>
                <w:szCs w:val="23"/>
                <w:lang w:eastAsia="zh-CN"/>
              </w:rPr>
              <w:t>新陈代谢和人类健康</w:t>
            </w:r>
            <w:r>
              <w:rPr>
                <w:rFonts w:ascii="微软雅黑" w:eastAsia="微软雅黑" w:hAnsi="微软雅黑" w:cs="Calibri" w:hint="eastAsia"/>
                <w:bCs/>
                <w:sz w:val="23"/>
                <w:szCs w:val="23"/>
                <w:lang w:eastAsia="zh-CN"/>
              </w:rPr>
              <w:t>：</w:t>
            </w:r>
          </w:p>
          <w:p w14:paraId="7F1A169C" w14:textId="77777777" w:rsidR="00C00593" w:rsidRDefault="00C00593" w:rsidP="00C00593">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542E1">
              <w:rPr>
                <w:rFonts w:ascii="微软雅黑" w:eastAsia="微软雅黑" w:hAnsi="微软雅黑" w:cs="Calibri" w:hint="eastAsia"/>
                <w:bCs/>
                <w:sz w:val="23"/>
                <w:szCs w:val="23"/>
                <w:lang w:eastAsia="zh-CN"/>
              </w:rPr>
              <w:t>新陈代谢和饮食</w:t>
            </w:r>
          </w:p>
          <w:p w14:paraId="54EA966A" w14:textId="2F94EB78" w:rsidR="00C00593" w:rsidRPr="00C00593" w:rsidRDefault="00C00593" w:rsidP="00C00593">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00593">
              <w:rPr>
                <w:rFonts w:ascii="微软雅黑" w:eastAsia="微软雅黑" w:hAnsi="微软雅黑" w:cs="Calibri" w:hint="eastAsia"/>
                <w:bCs/>
                <w:sz w:val="23"/>
                <w:szCs w:val="23"/>
                <w:lang w:eastAsia="zh-CN"/>
              </w:rPr>
              <w:t>新陈代谢和运动</w:t>
            </w:r>
          </w:p>
          <w:p w14:paraId="3A134846" w14:textId="77777777" w:rsidR="006B4409" w:rsidRDefault="00C00593" w:rsidP="00C00593">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07925">
              <w:rPr>
                <w:rFonts w:ascii="微软雅黑" w:eastAsia="微软雅黑" w:hAnsi="微软雅黑" w:cs="Calibri" w:hint="eastAsia"/>
                <w:bCs/>
                <w:sz w:val="23"/>
                <w:szCs w:val="23"/>
                <w:lang w:eastAsia="zh-CN"/>
              </w:rPr>
              <w:t>新陈代谢和健康状况</w:t>
            </w:r>
          </w:p>
          <w:p w14:paraId="438D3B49" w14:textId="40A29B3F" w:rsidR="00C00593" w:rsidRPr="006B4409" w:rsidRDefault="006B4409" w:rsidP="00C00593">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B4409">
              <w:rPr>
                <w:rFonts w:ascii="微软雅黑" w:eastAsia="微软雅黑" w:hAnsi="微软雅黑" w:cs="Calibri" w:hint="eastAsia"/>
                <w:bCs/>
                <w:sz w:val="23"/>
                <w:szCs w:val="23"/>
                <w:lang w:eastAsia="zh-CN"/>
              </w:rPr>
              <w:t>新陈代谢和</w:t>
            </w:r>
            <w:r w:rsidRPr="006B4409">
              <w:rPr>
                <w:rFonts w:ascii="微软雅黑" w:eastAsia="微软雅黑" w:hAnsi="微软雅黑" w:cs="Calibri"/>
                <w:bCs/>
                <w:sz w:val="23"/>
                <w:szCs w:val="23"/>
                <w:lang w:eastAsia="zh-CN"/>
              </w:rPr>
              <w:t>COVID-19</w:t>
            </w:r>
          </w:p>
        </w:tc>
      </w:tr>
      <w:tr w:rsidR="00C00593" w14:paraId="3FB34FC7" w14:textId="77777777">
        <w:tc>
          <w:tcPr>
            <w:tcW w:w="851" w:type="dxa"/>
          </w:tcPr>
          <w:p w14:paraId="707B47B6" w14:textId="5CC61D74" w:rsidR="00C00593" w:rsidRDefault="00B460B5" w:rsidP="00C0059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6</w:t>
            </w:r>
          </w:p>
        </w:tc>
        <w:tc>
          <w:tcPr>
            <w:tcW w:w="9343" w:type="dxa"/>
          </w:tcPr>
          <w:p w14:paraId="447B0D20" w14:textId="77777777" w:rsidR="00C00593" w:rsidRPr="008C2DD5" w:rsidRDefault="00C00593" w:rsidP="00C00593">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8C2DD5">
              <w:rPr>
                <w:rFonts w:ascii="微软雅黑" w:eastAsia="微软雅黑" w:hAnsi="微软雅黑" w:cs="Calibri" w:hint="eastAsia"/>
                <w:b/>
                <w:sz w:val="23"/>
                <w:szCs w:val="23"/>
                <w:lang w:eastAsia="zh-CN"/>
              </w:rPr>
              <w:t>结业汇报</w:t>
            </w:r>
          </w:p>
        </w:tc>
      </w:tr>
    </w:tbl>
    <w:p w14:paraId="5D086640" w14:textId="77777777" w:rsidR="00466206" w:rsidRDefault="00466206" w:rsidP="00466206">
      <w:pPr>
        <w:spacing w:after="0"/>
        <w:rPr>
          <w:rFonts w:eastAsiaTheme="minorEastAsia" w:cs="Calibri"/>
          <w:bCs/>
          <w:sz w:val="20"/>
          <w:szCs w:val="20"/>
          <w:lang w:eastAsia="zh-CN"/>
        </w:rPr>
      </w:pPr>
    </w:p>
    <w:p w14:paraId="2022A42F" w14:textId="2217116C" w:rsidR="00466206" w:rsidRDefault="00466206" w:rsidP="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南洋理工大学主办部门安排专业教师授课，以下</w:t>
      </w:r>
      <w:proofErr w:type="gramStart"/>
      <w:r>
        <w:rPr>
          <w:rFonts w:ascii="微软雅黑" w:eastAsia="微软雅黑" w:hAnsi="微软雅黑" w:cs="Calibri" w:hint="eastAsia"/>
          <w:bCs/>
          <w:sz w:val="23"/>
          <w:szCs w:val="23"/>
          <w:lang w:eastAsia="zh-CN"/>
        </w:rPr>
        <w:t>为往期师资</w:t>
      </w:r>
      <w:proofErr w:type="gramEnd"/>
      <w:r>
        <w:rPr>
          <w:rFonts w:ascii="微软雅黑" w:eastAsia="微软雅黑" w:hAnsi="微软雅黑" w:cs="Calibri" w:hint="eastAsia"/>
          <w:bCs/>
          <w:sz w:val="23"/>
          <w:szCs w:val="23"/>
          <w:lang w:eastAsia="zh-CN"/>
        </w:rPr>
        <w:t>简介：</w:t>
      </w:r>
    </w:p>
    <w:p w14:paraId="416D5A5A" w14:textId="77777777" w:rsidR="0088467D" w:rsidRDefault="0088467D" w:rsidP="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2580"/>
        <w:gridCol w:w="6802"/>
      </w:tblGrid>
      <w:tr w:rsidR="00466206" w14:paraId="405300FB" w14:textId="77777777">
        <w:tc>
          <w:tcPr>
            <w:tcW w:w="822" w:type="dxa"/>
            <w:tcBorders>
              <w:top w:val="nil"/>
              <w:bottom w:val="single" w:sz="12" w:space="0" w:color="auto"/>
            </w:tcBorders>
          </w:tcPr>
          <w:p w14:paraId="6C016A86" w14:textId="77777777" w:rsidR="00466206" w:rsidRPr="00AB4580"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2580" w:type="dxa"/>
            <w:tcBorders>
              <w:top w:val="nil"/>
              <w:bottom w:val="single" w:sz="12" w:space="0" w:color="auto"/>
            </w:tcBorders>
          </w:tcPr>
          <w:p w14:paraId="0D609383" w14:textId="77777777" w:rsidR="00466206" w:rsidRPr="00AB4580"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AB4580">
              <w:rPr>
                <w:rFonts w:ascii="微软雅黑" w:eastAsia="微软雅黑" w:hAnsi="微软雅黑" w:cs="Calibri" w:hint="eastAsia"/>
                <w:b/>
                <w:sz w:val="23"/>
                <w:szCs w:val="23"/>
                <w:lang w:eastAsia="zh-CN"/>
              </w:rPr>
              <w:t>往期师资</w:t>
            </w:r>
            <w:proofErr w:type="gramEnd"/>
          </w:p>
        </w:tc>
        <w:tc>
          <w:tcPr>
            <w:tcW w:w="6802" w:type="dxa"/>
            <w:tcBorders>
              <w:top w:val="nil"/>
              <w:bottom w:val="single" w:sz="12" w:space="0" w:color="auto"/>
            </w:tcBorders>
          </w:tcPr>
          <w:p w14:paraId="4D07D3BE" w14:textId="77777777" w:rsidR="00466206" w:rsidRPr="00AB4580"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背景</w:t>
            </w:r>
          </w:p>
        </w:tc>
      </w:tr>
      <w:tr w:rsidR="00466206" w14:paraId="5E6A232D" w14:textId="77777777">
        <w:tc>
          <w:tcPr>
            <w:tcW w:w="822" w:type="dxa"/>
            <w:tcBorders>
              <w:top w:val="single" w:sz="12" w:space="0" w:color="auto"/>
            </w:tcBorders>
          </w:tcPr>
          <w:p w14:paraId="4B5978AC"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tc>
        <w:tc>
          <w:tcPr>
            <w:tcW w:w="2580" w:type="dxa"/>
            <w:tcBorders>
              <w:top w:val="single" w:sz="12" w:space="0" w:color="auto"/>
            </w:tcBorders>
          </w:tcPr>
          <w:p w14:paraId="42773002" w14:textId="77777777" w:rsidR="00466206"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1C66A0">
              <w:rPr>
                <w:rFonts w:ascii="微软雅黑" w:eastAsia="微软雅黑" w:hAnsi="微软雅黑" w:cs="Calibri"/>
                <w:bCs/>
                <w:sz w:val="23"/>
                <w:szCs w:val="23"/>
                <w:lang w:eastAsia="zh-CN"/>
              </w:rPr>
              <w:t>P</w:t>
            </w:r>
            <w:r>
              <w:rPr>
                <w:rFonts w:ascii="微软雅黑" w:eastAsia="微软雅黑" w:hAnsi="微软雅黑" w:cs="Calibri"/>
                <w:bCs/>
                <w:sz w:val="23"/>
                <w:szCs w:val="23"/>
                <w:lang w:eastAsia="zh-CN"/>
              </w:rPr>
              <w:t>ROF</w:t>
            </w:r>
            <w:r w:rsidRPr="001C66A0">
              <w:rPr>
                <w:rFonts w:ascii="微软雅黑" w:eastAsia="微软雅黑" w:hAnsi="微软雅黑" w:cs="Calibri"/>
                <w:bCs/>
                <w:sz w:val="23"/>
                <w:szCs w:val="23"/>
                <w:lang w:eastAsia="zh-CN"/>
              </w:rPr>
              <w:t xml:space="preserve"> C. W. N</w:t>
            </w:r>
            <w:r>
              <w:rPr>
                <w:rFonts w:ascii="微软雅黑" w:eastAsia="微软雅黑" w:hAnsi="微软雅黑" w:cs="Calibri"/>
                <w:bCs/>
                <w:sz w:val="23"/>
                <w:szCs w:val="23"/>
                <w:lang w:eastAsia="zh-CN"/>
              </w:rPr>
              <w:t>ING</w:t>
            </w:r>
            <w:r w:rsidRPr="001C66A0">
              <w:rPr>
                <w:rFonts w:ascii="微软雅黑" w:eastAsia="微软雅黑" w:hAnsi="微软雅黑" w:cs="Calibri"/>
                <w:bCs/>
                <w:sz w:val="23"/>
                <w:szCs w:val="23"/>
                <w:lang w:eastAsia="zh-CN"/>
              </w:rPr>
              <w:t>, W</w:t>
            </w:r>
            <w:r>
              <w:rPr>
                <w:rFonts w:ascii="微软雅黑" w:eastAsia="微软雅黑" w:hAnsi="微软雅黑" w:cs="Calibri"/>
                <w:bCs/>
                <w:sz w:val="23"/>
                <w:szCs w:val="23"/>
                <w:lang w:eastAsia="zh-CN"/>
              </w:rPr>
              <w:t>ILLIAM</w:t>
            </w:r>
          </w:p>
        </w:tc>
        <w:tc>
          <w:tcPr>
            <w:tcW w:w="6802" w:type="dxa"/>
            <w:tcBorders>
              <w:top w:val="single" w:sz="12" w:space="0" w:color="auto"/>
            </w:tcBorders>
          </w:tcPr>
          <w:p w14:paraId="39CA35A5" w14:textId="77777777" w:rsidR="00466206" w:rsidRPr="00B1314E" w:rsidRDefault="00466206">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1314E">
              <w:rPr>
                <w:rFonts w:ascii="微软雅黑" w:eastAsia="微软雅黑" w:hAnsi="微软雅黑" w:cs="Calibri" w:hint="eastAsia"/>
                <w:bCs/>
                <w:sz w:val="23"/>
                <w:szCs w:val="23"/>
                <w:lang w:eastAsia="zh-CN"/>
              </w:rPr>
              <w:t>南洋理工大学，化学与生物医学工程学院，教授</w:t>
            </w:r>
          </w:p>
          <w:p w14:paraId="63EEAB0F" w14:textId="77777777" w:rsidR="007A7069" w:rsidRDefault="00990951">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990951">
              <w:rPr>
                <w:rFonts w:ascii="微软雅黑" w:eastAsia="微软雅黑" w:hAnsi="微软雅黑" w:cs="Calibri" w:hint="eastAsia"/>
                <w:bCs/>
                <w:sz w:val="23"/>
                <w:szCs w:val="23"/>
                <w:lang w:eastAsia="zh-CN"/>
              </w:rPr>
              <w:t>比利时天主教鲁汶大学的硕士及博士学位</w:t>
            </w:r>
          </w:p>
          <w:p w14:paraId="7179882D" w14:textId="600F3D42" w:rsidR="00A340D8" w:rsidRPr="00A340D8" w:rsidRDefault="00A340D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340D8">
              <w:rPr>
                <w:rFonts w:ascii="微软雅黑" w:eastAsia="微软雅黑" w:hAnsi="微软雅黑" w:cs="Calibri"/>
                <w:sz w:val="24"/>
                <w:szCs w:val="24"/>
                <w:lang w:eastAsia="zh-CN"/>
              </w:rPr>
              <w:t>2010年南洋理工大学 “鼓舞人心导师”奖</w:t>
            </w:r>
          </w:p>
        </w:tc>
      </w:tr>
    </w:tbl>
    <w:p w14:paraId="5A2F8699" w14:textId="35938F80" w:rsidR="00D6433E" w:rsidRDefault="00D6433E" w:rsidP="00A07925">
      <w:pPr>
        <w:pStyle w:val="2"/>
        <w:spacing w:before="0" w:after="0" w:line="240" w:lineRule="auto"/>
        <w:rPr>
          <w:rFonts w:ascii="微软雅黑" w:eastAsia="微软雅黑" w:hAnsi="微软雅黑" w:cs="Calibri"/>
          <w:color w:val="0057B8"/>
          <w:sz w:val="28"/>
          <w:szCs w:val="28"/>
          <w:u w:val="single"/>
          <w:lang w:eastAsia="zh-CN"/>
        </w:rPr>
      </w:pPr>
    </w:p>
    <w:p w14:paraId="1D645134" w14:textId="77777777" w:rsidR="007E4C19" w:rsidRPr="009C3B96" w:rsidRDefault="007E4C19" w:rsidP="007E4C19">
      <w:pPr>
        <w:pStyle w:val="2"/>
        <w:spacing w:before="0" w:after="0" w:line="240" w:lineRule="auto"/>
        <w:rPr>
          <w:rFonts w:ascii="微软雅黑" w:eastAsia="微软雅黑" w:hAnsi="微软雅黑" w:cs="Calibri"/>
          <w:color w:val="0057B8"/>
          <w:sz w:val="28"/>
          <w:szCs w:val="28"/>
          <w:u w:val="single"/>
          <w:lang w:eastAsia="zh-CN"/>
        </w:rPr>
      </w:pPr>
      <w:bookmarkStart w:id="79" w:name="_Toc159952905"/>
      <w:bookmarkStart w:id="80" w:name="_Toc160015928"/>
      <w:r w:rsidRPr="00DC64FE">
        <w:rPr>
          <w:rFonts w:ascii="微软雅黑" w:eastAsia="微软雅黑" w:hAnsi="微软雅黑" w:cs="Calibri" w:hint="eastAsia"/>
          <w:color w:val="0057B8"/>
          <w:sz w:val="28"/>
          <w:szCs w:val="28"/>
          <w:u w:val="single"/>
          <w:lang w:eastAsia="zh-CN"/>
        </w:rPr>
        <w:t>参访交流及文体活动</w:t>
      </w:r>
      <w:bookmarkEnd w:id="79"/>
      <w:bookmarkEnd w:id="80"/>
    </w:p>
    <w:p w14:paraId="09831CE6" w14:textId="77777777" w:rsidR="0088467D" w:rsidRDefault="007E4C19" w:rsidP="0088467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30A3E03F" w14:textId="77777777" w:rsidR="0088467D" w:rsidRPr="0088467D" w:rsidRDefault="0088467D" w:rsidP="0088467D">
      <w:pPr>
        <w:spacing w:after="0"/>
        <w:rPr>
          <w:rFonts w:eastAsia="微软雅黑"/>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88467D" w:rsidRPr="001A5E30" w14:paraId="0C543B59" w14:textId="77777777">
        <w:tc>
          <w:tcPr>
            <w:tcW w:w="3691" w:type="dxa"/>
            <w:tcBorders>
              <w:top w:val="nil"/>
              <w:bottom w:val="single" w:sz="12" w:space="0" w:color="auto"/>
            </w:tcBorders>
            <w:shd w:val="clear" w:color="auto" w:fill="E7E6E6" w:themeFill="background2"/>
          </w:tcPr>
          <w:p w14:paraId="5B592AED" w14:textId="77777777" w:rsidR="0088467D" w:rsidRPr="001A5E30" w:rsidRDefault="0088467D">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06D0A616" w14:textId="77777777" w:rsidR="0088467D" w:rsidRPr="001A5E30" w:rsidRDefault="0088467D">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0D804142" w14:textId="77777777" w:rsidR="0088467D" w:rsidRDefault="0088467D">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88467D" w:rsidRPr="001A5E30" w14:paraId="198181AD" w14:textId="77777777">
        <w:tc>
          <w:tcPr>
            <w:tcW w:w="3691" w:type="dxa"/>
            <w:tcBorders>
              <w:top w:val="single" w:sz="12" w:space="0" w:color="auto"/>
            </w:tcBorders>
          </w:tcPr>
          <w:p w14:paraId="16758BEB" w14:textId="77777777" w:rsidR="0088467D" w:rsidRPr="00800345"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800345">
              <w:rPr>
                <w:rFonts w:ascii="微软雅黑" w:eastAsia="微软雅黑" w:hAnsi="微软雅黑" w:hint="eastAsia"/>
                <w:sz w:val="23"/>
                <w:szCs w:val="23"/>
                <w:lang w:eastAsia="zh-CN"/>
              </w:rPr>
              <w:t>新加坡南洋理工大学</w:t>
            </w:r>
          </w:p>
          <w:p w14:paraId="36856DE5" w14:textId="77777777" w:rsidR="0088467D" w:rsidRPr="0027608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lastRenderedPageBreak/>
              <w:t>新加坡国会大厦</w:t>
            </w:r>
          </w:p>
          <w:p w14:paraId="37D5B485" w14:textId="77777777" w:rsidR="0088467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27608D">
              <w:rPr>
                <w:rFonts w:ascii="微软雅黑" w:eastAsia="微软雅黑" w:hAnsi="微软雅黑" w:hint="eastAsia"/>
                <w:sz w:val="23"/>
                <w:szCs w:val="23"/>
                <w:lang w:eastAsia="zh-CN"/>
              </w:rPr>
              <w:t>新加坡</w:t>
            </w:r>
            <w:r w:rsidRPr="0027608D">
              <w:rPr>
                <w:rFonts w:ascii="微软雅黑" w:eastAsia="微软雅黑" w:hAnsi="微软雅黑" w:cs="Calibri" w:hint="eastAsia"/>
                <w:bCs/>
                <w:sz w:val="23"/>
                <w:szCs w:val="23"/>
                <w:lang w:eastAsia="zh-CN"/>
              </w:rPr>
              <w:t>最高法院</w:t>
            </w:r>
          </w:p>
          <w:p w14:paraId="1C7B335A" w14:textId="77777777" w:rsidR="0088467D" w:rsidRPr="0027608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27608D">
              <w:rPr>
                <w:rFonts w:ascii="微软雅黑" w:eastAsia="微软雅黑" w:hAnsi="微软雅黑" w:cs="Calibri" w:hint="eastAsia"/>
                <w:bCs/>
                <w:sz w:val="23"/>
                <w:szCs w:val="23"/>
                <w:lang w:eastAsia="zh-CN"/>
              </w:rPr>
              <w:t>李光前自然历史博物馆</w:t>
            </w:r>
          </w:p>
        </w:tc>
        <w:tc>
          <w:tcPr>
            <w:tcW w:w="3344" w:type="dxa"/>
            <w:tcBorders>
              <w:top w:val="single" w:sz="12" w:space="0" w:color="auto"/>
            </w:tcBorders>
          </w:tcPr>
          <w:p w14:paraId="3D6DBFCA" w14:textId="77777777" w:rsidR="0088467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新加坡河游船体验</w:t>
            </w:r>
          </w:p>
          <w:p w14:paraId="366375C9" w14:textId="77777777" w:rsidR="0088467D" w:rsidRPr="00DC64FE"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lastRenderedPageBreak/>
              <w:t>莎莎</w:t>
            </w:r>
            <w:proofErr w:type="gramEnd"/>
            <w:r>
              <w:rPr>
                <w:rFonts w:ascii="微软雅黑" w:eastAsia="微软雅黑" w:hAnsi="微软雅黑" w:hint="eastAsia"/>
                <w:sz w:val="23"/>
                <w:szCs w:val="23"/>
                <w:lang w:eastAsia="zh-CN"/>
              </w:rPr>
              <w:t>舞教学与联谊</w:t>
            </w:r>
          </w:p>
          <w:p w14:paraId="20AA6BD9" w14:textId="77777777" w:rsidR="0088467D" w:rsidRPr="00035AA7"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44F836C7" w14:textId="77777777" w:rsidR="0088467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lastRenderedPageBreak/>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015A4D0F" w14:textId="77777777" w:rsidR="0088467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lastRenderedPageBreak/>
              <w:t>滨海湾花园</w:t>
            </w:r>
          </w:p>
          <w:p w14:paraId="004AE6FC" w14:textId="77777777" w:rsidR="0088467D" w:rsidRDefault="0088467D">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548BFD4E" w14:textId="77777777" w:rsidR="0088467D" w:rsidRPr="0027089F" w:rsidRDefault="0088467D">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2EEEB5F3" w14:textId="77777777" w:rsidR="00F0491C" w:rsidRDefault="00F0491C" w:rsidP="00C44814">
      <w:pPr>
        <w:spacing w:after="0" w:line="240" w:lineRule="auto"/>
        <w:rPr>
          <w:rFonts w:eastAsiaTheme="minorEastAsia" w:cs="Calibri"/>
          <w:b/>
          <w:bCs/>
          <w:color w:val="0071BC"/>
          <w:sz w:val="24"/>
          <w:szCs w:val="24"/>
          <w:lang w:eastAsia="zh-CN"/>
        </w:rPr>
      </w:pPr>
    </w:p>
    <w:p w14:paraId="33A7720B" w14:textId="77777777" w:rsidR="003A4E18" w:rsidRDefault="003A4E18" w:rsidP="00C44814">
      <w:pPr>
        <w:spacing w:after="0" w:line="240" w:lineRule="auto"/>
        <w:rPr>
          <w:rFonts w:eastAsiaTheme="minorEastAsia" w:cs="Calibri"/>
          <w:b/>
          <w:bCs/>
          <w:color w:val="0071BC"/>
          <w:sz w:val="24"/>
          <w:szCs w:val="24"/>
          <w:lang w:eastAsia="zh-CN"/>
        </w:rPr>
      </w:pPr>
    </w:p>
    <w:tbl>
      <w:tblPr>
        <w:tblStyle w:val="ac"/>
        <w:tblpPr w:leftFromText="180" w:rightFromText="180" w:vertAnchor="text" w:horzAnchor="margin" w:tblpY="173"/>
        <w:tblW w:w="0" w:type="auto"/>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3A4E18" w:rsidRPr="00AC6EEA" w14:paraId="58967052" w14:textId="77777777" w:rsidTr="00387ABE">
        <w:trPr>
          <w:trHeight w:val="127"/>
        </w:trPr>
        <w:tc>
          <w:tcPr>
            <w:tcW w:w="567" w:type="dxa"/>
            <w:vAlign w:val="center"/>
          </w:tcPr>
          <w:p w14:paraId="26C84485" w14:textId="77777777" w:rsidR="003A4E18" w:rsidRPr="00AC6EEA" w:rsidRDefault="003A4E18" w:rsidP="00387ABE">
            <w:pPr>
              <w:pStyle w:val="2"/>
              <w:spacing w:before="0" w:after="0" w:line="240" w:lineRule="auto"/>
              <w:rPr>
                <w:rFonts w:ascii="Calibri" w:eastAsiaTheme="minorEastAsia" w:hAnsi="Calibri" w:cs="Calibri"/>
                <w:color w:val="0057B8"/>
                <w:lang w:eastAsia="zh-CN"/>
              </w:rPr>
            </w:pPr>
            <w:bookmarkStart w:id="81" w:name="_Toc159952890"/>
            <w:bookmarkStart w:id="82" w:name="_Toc160015913"/>
            <w:r w:rsidRPr="00AC6EEA">
              <w:rPr>
                <w:rFonts w:ascii="Calibri" w:eastAsiaTheme="minorEastAsia" w:hAnsi="Calibri" w:cs="Calibri"/>
                <w:noProof/>
                <w:color w:val="0057B8"/>
                <w:lang w:eastAsia="zh-CN"/>
              </w:rPr>
              <w:drawing>
                <wp:inline distT="0" distB="0" distL="0" distR="0" wp14:anchorId="02E9A394" wp14:editId="5835213B">
                  <wp:extent cx="220500" cy="252000"/>
                  <wp:effectExtent l="0" t="0" r="8255" b="0"/>
                  <wp:docPr id="793535845" name="Picture 79353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81"/>
            <w:bookmarkEnd w:id="82"/>
          </w:p>
        </w:tc>
        <w:tc>
          <w:tcPr>
            <w:tcW w:w="9637" w:type="dxa"/>
            <w:vAlign w:val="center"/>
          </w:tcPr>
          <w:p w14:paraId="6BF95DF5" w14:textId="6AB92440" w:rsidR="003A4E18" w:rsidRPr="002A7977" w:rsidRDefault="003A4E18" w:rsidP="00387ABE">
            <w:pPr>
              <w:pStyle w:val="2"/>
              <w:spacing w:before="0" w:after="0" w:line="240" w:lineRule="auto"/>
              <w:rPr>
                <w:rFonts w:ascii="微软雅黑" w:eastAsia="微软雅黑" w:hAnsi="微软雅黑" w:cs="Calibri"/>
                <w:color w:val="0057B8"/>
                <w:sz w:val="40"/>
                <w:szCs w:val="40"/>
                <w:lang w:eastAsia="zh-CN"/>
              </w:rPr>
            </w:pPr>
            <w:bookmarkStart w:id="83" w:name="_附件8：机器人、自动化与物联网"/>
            <w:bookmarkStart w:id="84" w:name="_Toc160015914"/>
            <w:bookmarkEnd w:id="83"/>
            <w:r w:rsidRPr="002A7977">
              <w:rPr>
                <w:rFonts w:ascii="微软雅黑" w:eastAsia="微软雅黑" w:hAnsi="微软雅黑" w:cs="Calibri"/>
                <w:color w:val="0057B8"/>
                <w:sz w:val="36"/>
                <w:szCs w:val="36"/>
                <w:lang w:eastAsia="zh-CN"/>
              </w:rPr>
              <w:t>附件</w:t>
            </w:r>
            <w:r>
              <w:rPr>
                <w:rFonts w:ascii="微软雅黑" w:eastAsia="微软雅黑" w:hAnsi="微软雅黑" w:cs="Calibri" w:hint="eastAsia"/>
                <w:color w:val="0057B8"/>
                <w:sz w:val="36"/>
                <w:szCs w:val="36"/>
                <w:lang w:eastAsia="zh-CN"/>
              </w:rPr>
              <w:t>2</w:t>
            </w:r>
            <w:r w:rsidRPr="002A7977">
              <w:rPr>
                <w:rFonts w:ascii="微软雅黑" w:eastAsia="微软雅黑" w:hAnsi="微软雅黑" w:cs="Calibri"/>
                <w:color w:val="0057B8"/>
                <w:sz w:val="36"/>
                <w:szCs w:val="36"/>
                <w:lang w:eastAsia="zh-CN"/>
              </w:rPr>
              <w:t>：</w:t>
            </w:r>
            <w:r>
              <w:rPr>
                <w:rFonts w:ascii="微软雅黑" w:eastAsia="微软雅黑" w:hAnsi="微软雅黑" w:cs="Calibri" w:hint="eastAsia"/>
                <w:color w:val="0057B8"/>
                <w:sz w:val="36"/>
                <w:szCs w:val="36"/>
                <w:lang w:eastAsia="zh-CN"/>
              </w:rPr>
              <w:t>机器人、自动化与物联网</w:t>
            </w:r>
            <w:bookmarkEnd w:id="84"/>
          </w:p>
        </w:tc>
      </w:tr>
    </w:tbl>
    <w:p w14:paraId="1E5FDE6C" w14:textId="77777777" w:rsidR="003A4E18" w:rsidRDefault="003A4E18" w:rsidP="003A4E18">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bookmarkStart w:id="85" w:name="_Hlk144999921"/>
    </w:p>
    <w:p w14:paraId="5EE48689"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000A238B"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4677"/>
        <w:gridCol w:w="4534"/>
      </w:tblGrid>
      <w:tr w:rsidR="003A4E18" w:rsidRPr="00A921E0" w14:paraId="7B7DC1AB" w14:textId="77777777" w:rsidTr="00387ABE">
        <w:tc>
          <w:tcPr>
            <w:tcW w:w="993" w:type="dxa"/>
            <w:tcBorders>
              <w:top w:val="nil"/>
              <w:bottom w:val="single" w:sz="12" w:space="0" w:color="auto"/>
            </w:tcBorders>
            <w:shd w:val="clear" w:color="auto" w:fill="E7E6E6" w:themeFill="background2"/>
          </w:tcPr>
          <w:p w14:paraId="200242F2"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4677" w:type="dxa"/>
            <w:tcBorders>
              <w:top w:val="nil"/>
              <w:bottom w:val="single" w:sz="12" w:space="0" w:color="auto"/>
            </w:tcBorders>
            <w:shd w:val="clear" w:color="auto" w:fill="E7E6E6" w:themeFill="background2"/>
          </w:tcPr>
          <w:p w14:paraId="11CF0147"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4534" w:type="dxa"/>
            <w:tcBorders>
              <w:top w:val="nil"/>
              <w:bottom w:val="single" w:sz="12" w:space="0" w:color="auto"/>
            </w:tcBorders>
            <w:shd w:val="clear" w:color="auto" w:fill="E7E6E6" w:themeFill="background2"/>
          </w:tcPr>
          <w:p w14:paraId="4D70CD38"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r>
      <w:tr w:rsidR="003A4E18" w:rsidRPr="00A921E0" w14:paraId="688D6082" w14:textId="77777777" w:rsidTr="00387ABE">
        <w:tc>
          <w:tcPr>
            <w:tcW w:w="993" w:type="dxa"/>
            <w:tcBorders>
              <w:top w:val="single" w:sz="12" w:space="0" w:color="auto"/>
            </w:tcBorders>
            <w:shd w:val="clear" w:color="auto" w:fill="auto"/>
          </w:tcPr>
          <w:p w14:paraId="227BC5A5"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4677" w:type="dxa"/>
            <w:tcBorders>
              <w:top w:val="single" w:sz="12" w:space="0" w:color="auto"/>
            </w:tcBorders>
            <w:shd w:val="clear" w:color="auto" w:fill="auto"/>
          </w:tcPr>
          <w:p w14:paraId="0159FC9F"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4534" w:type="dxa"/>
            <w:tcBorders>
              <w:top w:val="single" w:sz="12" w:space="0" w:color="auto"/>
            </w:tcBorders>
            <w:shd w:val="clear" w:color="auto" w:fill="auto"/>
          </w:tcPr>
          <w:p w14:paraId="743D23A5"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r>
      <w:tr w:rsidR="003A4E18" w:rsidRPr="00A921E0" w14:paraId="00ED4375" w14:textId="77777777" w:rsidTr="00387ABE">
        <w:tc>
          <w:tcPr>
            <w:tcW w:w="993" w:type="dxa"/>
            <w:shd w:val="clear" w:color="auto" w:fill="auto"/>
          </w:tcPr>
          <w:p w14:paraId="12BC5271"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4677" w:type="dxa"/>
            <w:shd w:val="clear" w:color="auto" w:fill="auto"/>
          </w:tcPr>
          <w:p w14:paraId="5DB36C27"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4748E95C" w14:textId="77777777" w:rsidR="003A4E18" w:rsidRPr="00A921E0" w:rsidRDefault="003A4E18"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532D5C6A" w14:textId="77777777" w:rsidR="003A4E18" w:rsidRPr="00A921E0" w:rsidRDefault="003A4E18"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0E3F413A"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BB60512" w14:textId="77777777" w:rsidR="003A4E18" w:rsidRPr="00F87923" w:rsidRDefault="003A4E18" w:rsidP="00387ABE">
            <w:pPr>
              <w:spacing w:after="0" w:line="240" w:lineRule="auto"/>
              <w:jc w:val="both"/>
              <w:rPr>
                <w:rFonts w:ascii="微软雅黑" w:eastAsia="微软雅黑" w:hAnsi="微软雅黑"/>
                <w:b/>
                <w:sz w:val="23"/>
                <w:szCs w:val="23"/>
                <w:lang w:eastAsia="zh-CN"/>
              </w:rPr>
            </w:pPr>
            <w:r>
              <w:rPr>
                <w:rFonts w:ascii="微软雅黑" w:eastAsia="微软雅黑" w:hAnsi="微软雅黑" w:hint="eastAsia"/>
                <w:b/>
                <w:bCs/>
                <w:sz w:val="23"/>
                <w:szCs w:val="23"/>
                <w:lang w:eastAsia="zh-CN"/>
              </w:rPr>
              <w:t>校园</w:t>
            </w:r>
            <w:r w:rsidRPr="00A921E0">
              <w:rPr>
                <w:rFonts w:ascii="微软雅黑" w:eastAsia="微软雅黑" w:hAnsi="微软雅黑" w:hint="eastAsia"/>
                <w:b/>
                <w:bCs/>
                <w:sz w:val="23"/>
                <w:szCs w:val="23"/>
                <w:lang w:eastAsia="zh-CN"/>
              </w:rPr>
              <w:t>参访与交流</w:t>
            </w:r>
          </w:p>
        </w:tc>
      </w:tr>
      <w:tr w:rsidR="003A4E18" w:rsidRPr="00A921E0" w14:paraId="679D4475" w14:textId="77777777" w:rsidTr="00387ABE">
        <w:tc>
          <w:tcPr>
            <w:tcW w:w="993" w:type="dxa"/>
            <w:shd w:val="clear" w:color="auto" w:fill="auto"/>
          </w:tcPr>
          <w:p w14:paraId="294190A9"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4677" w:type="dxa"/>
            <w:shd w:val="clear" w:color="auto" w:fill="auto"/>
          </w:tcPr>
          <w:p w14:paraId="53575CDD"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59927BD6" w14:textId="77777777" w:rsidR="003A4E18" w:rsidRPr="00A921E0" w:rsidRDefault="003A4E18"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63A5B853" w14:textId="77777777" w:rsidR="003A4E18" w:rsidRPr="00E20439"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r>
      <w:tr w:rsidR="003A4E18" w:rsidRPr="00A921E0" w14:paraId="5F2F2E30" w14:textId="77777777" w:rsidTr="00387ABE">
        <w:tc>
          <w:tcPr>
            <w:tcW w:w="993" w:type="dxa"/>
            <w:shd w:val="clear" w:color="auto" w:fill="auto"/>
          </w:tcPr>
          <w:p w14:paraId="17582375"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4677" w:type="dxa"/>
            <w:shd w:val="clear" w:color="auto" w:fill="auto"/>
          </w:tcPr>
          <w:p w14:paraId="2B550903"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784772D5" w14:textId="77777777" w:rsidR="003A4E18" w:rsidRPr="00A921E0" w:rsidRDefault="003A4E18"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680D3ECD" w14:textId="77777777" w:rsidR="003A4E18" w:rsidRPr="00B744D9"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B744D9">
              <w:rPr>
                <w:rFonts w:ascii="微软雅黑" w:eastAsia="微软雅黑" w:hAnsi="微软雅黑"/>
                <w:b/>
                <w:bCs/>
                <w:color w:val="262626" w:themeColor="text1" w:themeTint="D9"/>
                <w:sz w:val="23"/>
                <w:szCs w:val="23"/>
                <w:lang w:eastAsia="zh-CN"/>
              </w:rPr>
              <w:t>机构参访或人文体验</w:t>
            </w:r>
          </w:p>
        </w:tc>
      </w:tr>
      <w:tr w:rsidR="003A4E18" w:rsidRPr="00A921E0" w14:paraId="7CD487BF" w14:textId="77777777" w:rsidTr="00387ABE">
        <w:tc>
          <w:tcPr>
            <w:tcW w:w="993" w:type="dxa"/>
            <w:shd w:val="clear" w:color="auto" w:fill="auto"/>
          </w:tcPr>
          <w:p w14:paraId="300BE0F9"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4677" w:type="dxa"/>
            <w:shd w:val="clear" w:color="auto" w:fill="auto"/>
          </w:tcPr>
          <w:p w14:paraId="52C27BC2"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0A12B060" w14:textId="77777777" w:rsidR="003A4E18" w:rsidRPr="00A921E0" w:rsidRDefault="003A4E18"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4534" w:type="dxa"/>
            <w:shd w:val="clear" w:color="auto" w:fill="auto"/>
          </w:tcPr>
          <w:p w14:paraId="0A04FFC3" w14:textId="77777777" w:rsidR="003A4E18" w:rsidRPr="00E20439" w:rsidRDefault="003A4E18" w:rsidP="00387ABE">
            <w:pPr>
              <w:spacing w:after="0" w:line="240" w:lineRule="auto"/>
              <w:jc w:val="both"/>
              <w:rPr>
                <w:rFonts w:ascii="微软雅黑" w:eastAsia="微软雅黑" w:hAnsi="微软雅黑"/>
                <w:b/>
                <w:bCs/>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r>
      <w:tr w:rsidR="003A4E18" w:rsidRPr="00A921E0" w14:paraId="3E5F29CE" w14:textId="77777777" w:rsidTr="00387ABE">
        <w:tc>
          <w:tcPr>
            <w:tcW w:w="993" w:type="dxa"/>
            <w:shd w:val="clear" w:color="auto" w:fill="auto"/>
          </w:tcPr>
          <w:p w14:paraId="0068952A"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4677" w:type="dxa"/>
            <w:shd w:val="clear" w:color="auto" w:fill="auto"/>
          </w:tcPr>
          <w:p w14:paraId="472F1997"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74F58B92" w14:textId="77777777" w:rsidR="003A4E18" w:rsidRPr="00A921E0" w:rsidRDefault="003A4E18"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0AF866D7" w14:textId="77777777" w:rsidR="003A4E18" w:rsidRPr="00A921E0" w:rsidRDefault="003A4E18"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4534" w:type="dxa"/>
            <w:shd w:val="clear" w:color="auto" w:fill="auto"/>
          </w:tcPr>
          <w:p w14:paraId="768DF0E3"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r>
      <w:tr w:rsidR="003A4E18" w:rsidRPr="00A921E0" w14:paraId="5A734152" w14:textId="77777777" w:rsidTr="00387ABE">
        <w:tc>
          <w:tcPr>
            <w:tcW w:w="993" w:type="dxa"/>
            <w:shd w:val="clear" w:color="auto" w:fill="auto"/>
          </w:tcPr>
          <w:p w14:paraId="63D388B1"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2"/>
            <w:shd w:val="clear" w:color="auto" w:fill="auto"/>
          </w:tcPr>
          <w:p w14:paraId="452FEBBB" w14:textId="77777777" w:rsidR="003A4E18" w:rsidRPr="00A921E0" w:rsidRDefault="003A4E18" w:rsidP="00387ABE">
            <w:pPr>
              <w:spacing w:after="0" w:line="240" w:lineRule="auto"/>
              <w:jc w:val="center"/>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b/>
                <w:bCs/>
                <w:color w:val="262626" w:themeColor="text1" w:themeTint="D9"/>
                <w:sz w:val="23"/>
                <w:szCs w:val="23"/>
                <w:lang w:eastAsia="zh-CN"/>
              </w:rPr>
              <w:t>城市自由探索</w:t>
            </w:r>
            <w:r>
              <w:rPr>
                <w:rFonts w:ascii="微软雅黑" w:eastAsia="微软雅黑" w:hAnsi="微软雅黑" w:hint="eastAsia"/>
                <w:color w:val="262626" w:themeColor="text1" w:themeTint="D9"/>
                <w:sz w:val="23"/>
                <w:szCs w:val="23"/>
                <w:lang w:eastAsia="zh-CN"/>
              </w:rPr>
              <w:t>（</w:t>
            </w:r>
            <w:r w:rsidRPr="00A921E0">
              <w:rPr>
                <w:rFonts w:ascii="微软雅黑" w:eastAsia="微软雅黑" w:hAnsi="微软雅黑" w:hint="eastAsia"/>
                <w:color w:val="262626" w:themeColor="text1" w:themeTint="D9"/>
                <w:sz w:val="23"/>
                <w:szCs w:val="23"/>
                <w:lang w:eastAsia="zh-CN"/>
              </w:rPr>
              <w:t>建议：圣淘沙岛</w:t>
            </w:r>
            <w:r>
              <w:rPr>
                <w:rFonts w:ascii="微软雅黑" w:eastAsia="微软雅黑" w:hAnsi="微软雅黑" w:hint="eastAsia"/>
                <w:color w:val="262626" w:themeColor="text1" w:themeTint="D9"/>
                <w:sz w:val="23"/>
                <w:szCs w:val="23"/>
                <w:lang w:eastAsia="zh-CN"/>
              </w:rPr>
              <w:t>）</w:t>
            </w:r>
          </w:p>
        </w:tc>
      </w:tr>
      <w:tr w:rsidR="003A4E18" w:rsidRPr="00A921E0" w14:paraId="03C8D2E5" w14:textId="77777777" w:rsidTr="00387ABE">
        <w:tc>
          <w:tcPr>
            <w:tcW w:w="993" w:type="dxa"/>
            <w:shd w:val="clear" w:color="auto" w:fill="auto"/>
          </w:tcPr>
          <w:p w14:paraId="129DBF35" w14:textId="77777777" w:rsidR="003A4E18" w:rsidRPr="00A921E0" w:rsidRDefault="003A4E18"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4677" w:type="dxa"/>
            <w:shd w:val="clear" w:color="auto" w:fill="auto"/>
          </w:tcPr>
          <w:p w14:paraId="48BD149E"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4534" w:type="dxa"/>
            <w:shd w:val="clear" w:color="auto" w:fill="auto"/>
          </w:tcPr>
          <w:p w14:paraId="18CCCC5D" w14:textId="77777777" w:rsidR="003A4E18" w:rsidRPr="00A921E0" w:rsidRDefault="003A4E18"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r>
    </w:tbl>
    <w:p w14:paraId="4A4F5D21" w14:textId="77777777" w:rsidR="003A4E18" w:rsidRPr="005A4AED"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61B48ED5" w14:textId="77777777" w:rsidR="003A4E18" w:rsidRPr="003044DA" w:rsidRDefault="003A4E18" w:rsidP="003A4E18">
      <w:pPr>
        <w:pStyle w:val="2"/>
        <w:spacing w:before="0" w:after="0" w:line="240" w:lineRule="auto"/>
        <w:rPr>
          <w:rFonts w:ascii="微软雅黑" w:eastAsia="微软雅黑" w:hAnsi="微软雅黑" w:cs="Calibri"/>
          <w:color w:val="0057B8"/>
          <w:sz w:val="28"/>
          <w:szCs w:val="28"/>
          <w:u w:val="single"/>
          <w:lang w:eastAsia="zh-CN"/>
        </w:rPr>
      </w:pPr>
      <w:bookmarkStart w:id="86" w:name="_Toc159952892"/>
      <w:bookmarkStart w:id="87" w:name="_Toc160015915"/>
      <w:r w:rsidRPr="00DC64FE">
        <w:rPr>
          <w:rFonts w:ascii="微软雅黑" w:eastAsia="微软雅黑" w:hAnsi="微软雅黑" w:cs="Calibri" w:hint="eastAsia"/>
          <w:color w:val="0057B8"/>
          <w:sz w:val="28"/>
          <w:szCs w:val="28"/>
          <w:u w:val="single"/>
          <w:lang w:eastAsia="zh-CN"/>
        </w:rPr>
        <w:t>课程及师资</w:t>
      </w:r>
      <w:bookmarkEnd w:id="86"/>
      <w:bookmarkEnd w:id="87"/>
    </w:p>
    <w:p w14:paraId="66D86508" w14:textId="77777777" w:rsidR="003A4E18" w:rsidRPr="002D30E9"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16A8D414" w14:textId="77777777" w:rsidR="003A4E18" w:rsidRPr="002D30E9"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3A4E18" w14:paraId="4AF884C1" w14:textId="77777777" w:rsidTr="00387ABE">
        <w:tc>
          <w:tcPr>
            <w:tcW w:w="851" w:type="dxa"/>
            <w:tcBorders>
              <w:top w:val="nil"/>
              <w:bottom w:val="single" w:sz="12" w:space="0" w:color="auto"/>
            </w:tcBorders>
          </w:tcPr>
          <w:p w14:paraId="65DCB384" w14:textId="77777777" w:rsidR="003A4E18" w:rsidRPr="00AB4580"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5EDFCE41" w14:textId="77777777" w:rsidR="003A4E18" w:rsidRPr="00AB4580"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课题</w:t>
            </w:r>
          </w:p>
        </w:tc>
      </w:tr>
      <w:tr w:rsidR="003A4E18" w14:paraId="2C36A4C3" w14:textId="77777777" w:rsidTr="00387ABE">
        <w:tc>
          <w:tcPr>
            <w:tcW w:w="851" w:type="dxa"/>
            <w:tcBorders>
              <w:top w:val="single" w:sz="12" w:space="0" w:color="auto"/>
            </w:tcBorders>
          </w:tcPr>
          <w:p w14:paraId="3B09C498"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00C7C4F4"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c>
        <w:tc>
          <w:tcPr>
            <w:tcW w:w="9343" w:type="dxa"/>
            <w:tcBorders>
              <w:top w:val="single" w:sz="12" w:space="0" w:color="auto"/>
            </w:tcBorders>
          </w:tcPr>
          <w:p w14:paraId="0ADB6DEE" w14:textId="77777777" w:rsidR="003A4E18" w:rsidRPr="00CF4BBD" w:rsidRDefault="003A4E18" w:rsidP="00387ABE">
            <w:pPr>
              <w:autoSpaceDE w:val="0"/>
              <w:autoSpaceDN w:val="0"/>
              <w:adjustRightInd w:val="0"/>
              <w:spacing w:after="0" w:line="240" w:lineRule="auto"/>
              <w:rPr>
                <w:rFonts w:ascii="微软雅黑" w:eastAsia="微软雅黑" w:hAnsi="微软雅黑" w:cs="等线,Bold-WinCharSetFFFF-H"/>
                <w:b/>
                <w:bCs/>
                <w:sz w:val="23"/>
                <w:szCs w:val="23"/>
                <w:lang w:val="en-GB" w:eastAsia="zh-CN"/>
              </w:rPr>
            </w:pPr>
            <w:r>
              <w:rPr>
                <w:rFonts w:ascii="微软雅黑" w:eastAsia="微软雅黑" w:hAnsi="微软雅黑" w:cs="等线,Bold-WinCharSetFFFF-H" w:hint="eastAsia"/>
                <w:sz w:val="23"/>
                <w:szCs w:val="23"/>
                <w:lang w:val="en-GB" w:eastAsia="zh-CN"/>
              </w:rPr>
              <w:t xml:space="preserve"> </w:t>
            </w:r>
            <w:r>
              <w:rPr>
                <w:rFonts w:ascii="微软雅黑" w:eastAsia="微软雅黑" w:hAnsi="微软雅黑" w:cs="等线,Bold-WinCharSetFFFF-H"/>
                <w:sz w:val="23"/>
                <w:szCs w:val="23"/>
                <w:lang w:val="en-GB" w:eastAsia="zh-CN"/>
              </w:rPr>
              <w:t xml:space="preserve">    </w:t>
            </w:r>
            <w:r w:rsidRPr="00CF4BBD">
              <w:rPr>
                <w:rFonts w:ascii="微软雅黑" w:eastAsia="微软雅黑" w:hAnsi="微软雅黑" w:cs="等线,Bold-WinCharSetFFFF-H" w:hint="eastAsia"/>
                <w:b/>
                <w:bCs/>
                <w:sz w:val="23"/>
                <w:szCs w:val="23"/>
                <w:lang w:val="en-GB" w:eastAsia="zh-CN"/>
              </w:rPr>
              <w:t>机器人</w:t>
            </w:r>
          </w:p>
          <w:p w14:paraId="1F14FA29" w14:textId="77777777" w:rsidR="003A4E18" w:rsidRPr="005478C9" w:rsidRDefault="003A4E18" w:rsidP="00387ABE">
            <w:pPr>
              <w:pStyle w:val="a5"/>
              <w:numPr>
                <w:ilvl w:val="0"/>
                <w:numId w:val="7"/>
              </w:numPr>
              <w:autoSpaceDE w:val="0"/>
              <w:autoSpaceDN w:val="0"/>
              <w:adjustRightInd w:val="0"/>
              <w:spacing w:after="0" w:line="240" w:lineRule="auto"/>
              <w:rPr>
                <w:rFonts w:ascii="微软雅黑" w:eastAsia="微软雅黑" w:hAnsi="微软雅黑" w:cs="等线,Bold-WinCharSetFFFF-H"/>
                <w:sz w:val="23"/>
                <w:szCs w:val="23"/>
                <w:lang w:val="en-GB" w:eastAsia="zh-CN"/>
              </w:rPr>
            </w:pPr>
            <w:r w:rsidRPr="005478C9">
              <w:rPr>
                <w:rFonts w:ascii="微软雅黑" w:eastAsia="微软雅黑" w:hAnsi="微软雅黑" w:cs="等线,Bold-WinCharSetFFFF-H" w:hint="eastAsia"/>
                <w:sz w:val="23"/>
                <w:szCs w:val="23"/>
                <w:lang w:val="en-GB" w:eastAsia="zh-CN"/>
              </w:rPr>
              <w:t>机器人运动系统</w:t>
            </w:r>
          </w:p>
          <w:p w14:paraId="02CDCCCE" w14:textId="77777777" w:rsidR="003A4E18" w:rsidRPr="005478C9" w:rsidRDefault="003A4E18" w:rsidP="00387ABE">
            <w:pPr>
              <w:pStyle w:val="a5"/>
              <w:widowControl w:val="0"/>
              <w:numPr>
                <w:ilvl w:val="0"/>
                <w:numId w:val="7"/>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478C9">
              <w:rPr>
                <w:rFonts w:ascii="微软雅黑" w:eastAsia="微软雅黑" w:hAnsi="微软雅黑" w:cs="等线,Bold-WinCharSetFFFF-H" w:hint="eastAsia"/>
                <w:sz w:val="23"/>
                <w:szCs w:val="23"/>
                <w:lang w:val="en-GB" w:eastAsia="zh-CN"/>
              </w:rPr>
              <w:t>机器人运动规划</w:t>
            </w:r>
          </w:p>
        </w:tc>
      </w:tr>
      <w:tr w:rsidR="003A4E18" w14:paraId="5B1725C4" w14:textId="77777777" w:rsidTr="00387ABE">
        <w:tc>
          <w:tcPr>
            <w:tcW w:w="851" w:type="dxa"/>
          </w:tcPr>
          <w:p w14:paraId="475B853A"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2</w:t>
            </w:r>
          </w:p>
        </w:tc>
        <w:tc>
          <w:tcPr>
            <w:tcW w:w="9343" w:type="dxa"/>
          </w:tcPr>
          <w:p w14:paraId="1D12D3A2" w14:textId="77777777" w:rsidR="003A4E18" w:rsidRPr="00CF4BBD" w:rsidRDefault="003A4E18" w:rsidP="00387ABE">
            <w:pPr>
              <w:autoSpaceDE w:val="0"/>
              <w:autoSpaceDN w:val="0"/>
              <w:adjustRightInd w:val="0"/>
              <w:spacing w:after="0" w:line="240" w:lineRule="auto"/>
              <w:rPr>
                <w:rFonts w:ascii="微软雅黑" w:eastAsia="微软雅黑" w:hAnsi="微软雅黑" w:cs="等线,Bold-WinCharSetFFFF-H"/>
                <w:b/>
                <w:bCs/>
                <w:sz w:val="23"/>
                <w:szCs w:val="23"/>
                <w:lang w:val="en-GB" w:eastAsia="zh-CN"/>
              </w:rPr>
            </w:pPr>
            <w:r>
              <w:rPr>
                <w:rFonts w:ascii="微软雅黑" w:eastAsia="微软雅黑" w:hAnsi="微软雅黑" w:cs="等线,Bold-WinCharSetFFFF-H" w:hint="eastAsia"/>
                <w:sz w:val="23"/>
                <w:szCs w:val="23"/>
                <w:lang w:val="en-GB" w:eastAsia="zh-CN"/>
              </w:rPr>
              <w:t xml:space="preserve"> </w:t>
            </w:r>
            <w:r>
              <w:rPr>
                <w:rFonts w:ascii="微软雅黑" w:eastAsia="微软雅黑" w:hAnsi="微软雅黑" w:cs="等线,Bold-WinCharSetFFFF-H"/>
                <w:sz w:val="23"/>
                <w:szCs w:val="23"/>
                <w:lang w:val="en-GB" w:eastAsia="zh-CN"/>
              </w:rPr>
              <w:t xml:space="preserve">    </w:t>
            </w:r>
            <w:r w:rsidRPr="00CF4BBD">
              <w:rPr>
                <w:rFonts w:ascii="微软雅黑" w:eastAsia="微软雅黑" w:hAnsi="微软雅黑" w:cs="等线,Bold-WinCharSetFFFF-H" w:hint="eastAsia"/>
                <w:b/>
                <w:bCs/>
                <w:sz w:val="23"/>
                <w:szCs w:val="23"/>
                <w:lang w:val="en-GB" w:eastAsia="zh-CN"/>
              </w:rPr>
              <w:t>物联网</w:t>
            </w:r>
          </w:p>
          <w:p w14:paraId="764DA9A4" w14:textId="77777777" w:rsidR="003A4E18" w:rsidRPr="00B42F4C" w:rsidRDefault="003A4E18" w:rsidP="00387ABE">
            <w:pPr>
              <w:pStyle w:val="a5"/>
              <w:numPr>
                <w:ilvl w:val="0"/>
                <w:numId w:val="8"/>
              </w:numPr>
              <w:autoSpaceDE w:val="0"/>
              <w:autoSpaceDN w:val="0"/>
              <w:adjustRightInd w:val="0"/>
              <w:spacing w:after="0" w:line="240" w:lineRule="auto"/>
              <w:rPr>
                <w:rFonts w:ascii="微软雅黑" w:eastAsia="微软雅黑" w:hAnsi="微软雅黑" w:cs="等线,Bold-WinCharSetFFFF-H"/>
                <w:sz w:val="23"/>
                <w:szCs w:val="23"/>
                <w:lang w:val="en-GB" w:eastAsia="zh-CN"/>
              </w:rPr>
            </w:pPr>
            <w:r w:rsidRPr="00B42F4C">
              <w:rPr>
                <w:rFonts w:ascii="微软雅黑" w:eastAsia="微软雅黑" w:hAnsi="微软雅黑" w:cs="等线,Bold-WinCharSetFFFF-H" w:hint="eastAsia"/>
                <w:sz w:val="23"/>
                <w:szCs w:val="23"/>
                <w:lang w:val="en-GB" w:eastAsia="zh-CN"/>
              </w:rPr>
              <w:t>同步通信</w:t>
            </w:r>
          </w:p>
          <w:p w14:paraId="1C71F6D6" w14:textId="77777777" w:rsidR="003A4E18" w:rsidRPr="00B42F4C" w:rsidRDefault="003A4E18" w:rsidP="00387ABE">
            <w:pPr>
              <w:pStyle w:val="a5"/>
              <w:widowControl w:val="0"/>
              <w:numPr>
                <w:ilvl w:val="0"/>
                <w:numId w:val="8"/>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42F4C">
              <w:rPr>
                <w:rFonts w:ascii="微软雅黑" w:eastAsia="微软雅黑" w:hAnsi="微软雅黑" w:cs="等线,Bold-WinCharSetFFFF-H" w:hint="eastAsia"/>
                <w:sz w:val="23"/>
                <w:szCs w:val="23"/>
                <w:lang w:val="en-GB" w:eastAsia="zh-CN"/>
              </w:rPr>
              <w:t>网络接口</w:t>
            </w:r>
          </w:p>
        </w:tc>
      </w:tr>
      <w:tr w:rsidR="003A4E18" w14:paraId="754F5268" w14:textId="77777777" w:rsidTr="00387ABE">
        <w:tc>
          <w:tcPr>
            <w:tcW w:w="851" w:type="dxa"/>
          </w:tcPr>
          <w:p w14:paraId="2210A89F"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3</w:t>
            </w:r>
          </w:p>
        </w:tc>
        <w:tc>
          <w:tcPr>
            <w:tcW w:w="9343" w:type="dxa"/>
          </w:tcPr>
          <w:p w14:paraId="74219C1F" w14:textId="77777777" w:rsidR="003A4E18" w:rsidRPr="009C2D6B"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Pr>
                <w:rFonts w:ascii="微软雅黑" w:eastAsia="微软雅黑" w:hAnsi="微软雅黑" w:cs="Calibri" w:hint="eastAsia"/>
                <w:bCs/>
                <w:sz w:val="23"/>
                <w:szCs w:val="23"/>
                <w:lang w:eastAsia="zh-CN"/>
              </w:rPr>
              <w:t xml:space="preserve"> </w:t>
            </w:r>
            <w:r>
              <w:rPr>
                <w:rFonts w:ascii="微软雅黑" w:eastAsia="微软雅黑" w:hAnsi="微软雅黑" w:cs="Calibri"/>
                <w:bCs/>
                <w:sz w:val="23"/>
                <w:szCs w:val="23"/>
                <w:lang w:eastAsia="zh-CN"/>
              </w:rPr>
              <w:t xml:space="preserve">    </w:t>
            </w:r>
            <w:r w:rsidRPr="009C2D6B">
              <w:rPr>
                <w:rFonts w:ascii="微软雅黑" w:eastAsia="微软雅黑" w:hAnsi="微软雅黑" w:cs="Calibri" w:hint="eastAsia"/>
                <w:b/>
                <w:sz w:val="23"/>
                <w:szCs w:val="23"/>
                <w:lang w:eastAsia="zh-CN"/>
              </w:rPr>
              <w:t>物联网中的传感器</w:t>
            </w:r>
          </w:p>
          <w:p w14:paraId="486F5296" w14:textId="77777777" w:rsidR="003A4E18" w:rsidRPr="00B42F4C" w:rsidRDefault="003A4E18" w:rsidP="00387ABE">
            <w:pPr>
              <w:pStyle w:val="a5"/>
              <w:widowControl w:val="0"/>
              <w:numPr>
                <w:ilvl w:val="0"/>
                <w:numId w:val="9"/>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42F4C">
              <w:rPr>
                <w:rFonts w:ascii="微软雅黑" w:eastAsia="微软雅黑" w:hAnsi="微软雅黑" w:cs="Calibri" w:hint="eastAsia"/>
                <w:bCs/>
                <w:sz w:val="23"/>
                <w:szCs w:val="23"/>
                <w:lang w:eastAsia="zh-CN"/>
              </w:rPr>
              <w:t>模拟传感器的网络接口</w:t>
            </w:r>
          </w:p>
          <w:p w14:paraId="71C0321C" w14:textId="77777777" w:rsidR="003A4E18" w:rsidRPr="002A7977" w:rsidRDefault="003A4E18" w:rsidP="00387ABE">
            <w:pPr>
              <w:pStyle w:val="a5"/>
              <w:widowControl w:val="0"/>
              <w:numPr>
                <w:ilvl w:val="0"/>
                <w:numId w:val="9"/>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42F4C">
              <w:rPr>
                <w:rFonts w:ascii="微软雅黑" w:eastAsia="微软雅黑" w:hAnsi="微软雅黑" w:cs="Calibri" w:hint="eastAsia"/>
                <w:bCs/>
                <w:sz w:val="23"/>
                <w:szCs w:val="23"/>
                <w:lang w:eastAsia="zh-CN"/>
              </w:rPr>
              <w:t>数字传感器的网络接口</w:t>
            </w:r>
          </w:p>
        </w:tc>
      </w:tr>
      <w:tr w:rsidR="003A4E18" w14:paraId="139B5F2B" w14:textId="77777777" w:rsidTr="00387ABE">
        <w:tc>
          <w:tcPr>
            <w:tcW w:w="851" w:type="dxa"/>
          </w:tcPr>
          <w:p w14:paraId="7F1951E5"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9343" w:type="dxa"/>
          </w:tcPr>
          <w:p w14:paraId="0967B09C" w14:textId="77777777" w:rsidR="003A4E18" w:rsidRPr="009C2D6B"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Pr>
                <w:rFonts w:ascii="微软雅黑" w:eastAsia="微软雅黑" w:hAnsi="微软雅黑" w:cs="Calibri" w:hint="eastAsia"/>
                <w:bCs/>
                <w:sz w:val="23"/>
                <w:szCs w:val="23"/>
                <w:lang w:eastAsia="zh-CN"/>
              </w:rPr>
              <w:t xml:space="preserve"> </w:t>
            </w:r>
            <w:r>
              <w:rPr>
                <w:rFonts w:ascii="微软雅黑" w:eastAsia="微软雅黑" w:hAnsi="微软雅黑" w:cs="Calibri"/>
                <w:bCs/>
                <w:sz w:val="23"/>
                <w:szCs w:val="23"/>
                <w:lang w:eastAsia="zh-CN"/>
              </w:rPr>
              <w:t xml:space="preserve">    </w:t>
            </w:r>
            <w:r w:rsidRPr="009C2D6B">
              <w:rPr>
                <w:rFonts w:ascii="微软雅黑" w:eastAsia="微软雅黑" w:hAnsi="微软雅黑" w:cs="Calibri" w:hint="eastAsia"/>
                <w:b/>
                <w:sz w:val="23"/>
                <w:szCs w:val="23"/>
                <w:lang w:eastAsia="zh-CN"/>
              </w:rPr>
              <w:t>物联网中的电机</w:t>
            </w:r>
          </w:p>
          <w:p w14:paraId="69EF123B" w14:textId="77777777" w:rsidR="003A4E18" w:rsidRPr="00B42F4C" w:rsidRDefault="003A4E18" w:rsidP="00387ABE">
            <w:pPr>
              <w:pStyle w:val="a5"/>
              <w:widowControl w:val="0"/>
              <w:numPr>
                <w:ilvl w:val="0"/>
                <w:numId w:val="10"/>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42F4C">
              <w:rPr>
                <w:rFonts w:ascii="微软雅黑" w:eastAsia="微软雅黑" w:hAnsi="微软雅黑" w:cs="Calibri" w:hint="eastAsia"/>
                <w:bCs/>
                <w:sz w:val="23"/>
                <w:szCs w:val="23"/>
                <w:lang w:eastAsia="zh-CN"/>
              </w:rPr>
              <w:t>步进电机网络</w:t>
            </w:r>
            <w:r>
              <w:rPr>
                <w:rFonts w:ascii="微软雅黑" w:eastAsia="微软雅黑" w:hAnsi="微软雅黑" w:cs="Calibri" w:hint="eastAsia"/>
                <w:bCs/>
                <w:sz w:val="23"/>
                <w:szCs w:val="23"/>
                <w:lang w:eastAsia="zh-CN"/>
              </w:rPr>
              <w:t>接口</w:t>
            </w:r>
          </w:p>
        </w:tc>
        <w:bookmarkEnd w:id="85"/>
      </w:tr>
      <w:tr w:rsidR="003A4E18" w14:paraId="4D002518" w14:textId="77777777" w:rsidTr="00387ABE">
        <w:tc>
          <w:tcPr>
            <w:tcW w:w="851" w:type="dxa"/>
          </w:tcPr>
          <w:p w14:paraId="4A9EA027"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5</w:t>
            </w:r>
          </w:p>
        </w:tc>
        <w:tc>
          <w:tcPr>
            <w:tcW w:w="9343" w:type="dxa"/>
          </w:tcPr>
          <w:p w14:paraId="4272E676" w14:textId="77777777" w:rsidR="003A4E18" w:rsidRPr="0007024B"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07024B">
              <w:rPr>
                <w:rFonts w:ascii="微软雅黑" w:eastAsia="微软雅黑" w:hAnsi="微软雅黑" w:cs="Calibri" w:hint="eastAsia"/>
                <w:b/>
                <w:sz w:val="23"/>
                <w:szCs w:val="23"/>
                <w:lang w:eastAsia="zh-CN"/>
              </w:rPr>
              <w:t>结业汇报</w:t>
            </w:r>
          </w:p>
        </w:tc>
      </w:tr>
    </w:tbl>
    <w:p w14:paraId="199BD699" w14:textId="77777777" w:rsidR="003A4E18" w:rsidRDefault="003A4E18" w:rsidP="003A4E18">
      <w:pPr>
        <w:spacing w:after="0"/>
        <w:rPr>
          <w:rFonts w:eastAsiaTheme="minorEastAsia" w:cs="Calibri"/>
          <w:bCs/>
          <w:sz w:val="20"/>
          <w:szCs w:val="20"/>
          <w:lang w:eastAsia="zh-CN"/>
        </w:rPr>
      </w:pPr>
    </w:p>
    <w:p w14:paraId="0A846CFF"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南洋理工大学主办部门安排专业教师授课，以下</w:t>
      </w:r>
      <w:proofErr w:type="gramStart"/>
      <w:r>
        <w:rPr>
          <w:rFonts w:ascii="微软雅黑" w:eastAsia="微软雅黑" w:hAnsi="微软雅黑" w:cs="Calibri" w:hint="eastAsia"/>
          <w:bCs/>
          <w:sz w:val="23"/>
          <w:szCs w:val="23"/>
          <w:lang w:eastAsia="zh-CN"/>
        </w:rPr>
        <w:t>为往期师资</w:t>
      </w:r>
      <w:proofErr w:type="gramEnd"/>
      <w:r>
        <w:rPr>
          <w:rFonts w:ascii="微软雅黑" w:eastAsia="微软雅黑" w:hAnsi="微软雅黑" w:cs="Calibri" w:hint="eastAsia"/>
          <w:bCs/>
          <w:sz w:val="23"/>
          <w:szCs w:val="23"/>
          <w:lang w:eastAsia="zh-CN"/>
        </w:rPr>
        <w:t>简介：</w:t>
      </w:r>
    </w:p>
    <w:p w14:paraId="15563C12"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10204"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10"/>
        <w:gridCol w:w="2025"/>
        <w:gridCol w:w="7369"/>
      </w:tblGrid>
      <w:tr w:rsidR="003A4E18" w14:paraId="5535967D" w14:textId="77777777" w:rsidTr="00387ABE">
        <w:tc>
          <w:tcPr>
            <w:tcW w:w="810" w:type="dxa"/>
            <w:tcBorders>
              <w:top w:val="nil"/>
              <w:bottom w:val="single" w:sz="12" w:space="0" w:color="auto"/>
            </w:tcBorders>
          </w:tcPr>
          <w:p w14:paraId="284B3251" w14:textId="77777777" w:rsidR="003A4E18" w:rsidRPr="00AB4580"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2025" w:type="dxa"/>
            <w:tcBorders>
              <w:top w:val="nil"/>
              <w:bottom w:val="single" w:sz="12" w:space="0" w:color="auto"/>
            </w:tcBorders>
          </w:tcPr>
          <w:p w14:paraId="67D6149B" w14:textId="77777777" w:rsidR="003A4E18" w:rsidRPr="005478C9"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highlight w:val="yellow"/>
                <w:lang w:eastAsia="zh-CN"/>
              </w:rPr>
            </w:pPr>
            <w:proofErr w:type="gramStart"/>
            <w:r w:rsidRPr="005478C9">
              <w:rPr>
                <w:rFonts w:ascii="微软雅黑" w:eastAsia="微软雅黑" w:hAnsi="微软雅黑" w:cs="Calibri" w:hint="eastAsia"/>
                <w:b/>
                <w:sz w:val="23"/>
                <w:szCs w:val="23"/>
                <w:lang w:eastAsia="zh-CN"/>
              </w:rPr>
              <w:t>往期师资</w:t>
            </w:r>
            <w:proofErr w:type="gramEnd"/>
          </w:p>
        </w:tc>
        <w:tc>
          <w:tcPr>
            <w:tcW w:w="7369" w:type="dxa"/>
            <w:tcBorders>
              <w:top w:val="nil"/>
              <w:bottom w:val="single" w:sz="12" w:space="0" w:color="auto"/>
            </w:tcBorders>
          </w:tcPr>
          <w:p w14:paraId="1AE16D94" w14:textId="77777777" w:rsidR="003A4E18" w:rsidRPr="005478C9"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highlight w:val="yellow"/>
                <w:lang w:eastAsia="zh-CN"/>
              </w:rPr>
            </w:pPr>
            <w:r w:rsidRPr="005478C9">
              <w:rPr>
                <w:rFonts w:ascii="微软雅黑" w:eastAsia="微软雅黑" w:hAnsi="微软雅黑" w:cs="Calibri" w:hint="eastAsia"/>
                <w:b/>
                <w:sz w:val="23"/>
                <w:szCs w:val="23"/>
                <w:lang w:eastAsia="zh-CN"/>
              </w:rPr>
              <w:t>背景</w:t>
            </w:r>
          </w:p>
        </w:tc>
      </w:tr>
      <w:tr w:rsidR="003A4E18" w14:paraId="6F21FEA6" w14:textId="77777777" w:rsidTr="00387ABE">
        <w:tc>
          <w:tcPr>
            <w:tcW w:w="810" w:type="dxa"/>
            <w:tcBorders>
              <w:top w:val="single" w:sz="12" w:space="0" w:color="auto"/>
            </w:tcBorders>
          </w:tcPr>
          <w:p w14:paraId="03DB1D72"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tc>
        <w:tc>
          <w:tcPr>
            <w:tcW w:w="2025" w:type="dxa"/>
            <w:tcBorders>
              <w:top w:val="single" w:sz="12" w:space="0" w:color="auto"/>
            </w:tcBorders>
          </w:tcPr>
          <w:p w14:paraId="08053E56" w14:textId="77777777" w:rsidR="003A4E18" w:rsidRPr="005478C9"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highlight w:val="yellow"/>
                <w:lang w:eastAsia="zh-CN"/>
              </w:rPr>
            </w:pPr>
            <w:r w:rsidRPr="00B42F4C">
              <w:rPr>
                <w:rFonts w:ascii="微软雅黑" w:eastAsia="微软雅黑" w:hAnsi="微软雅黑" w:cs="Calibri"/>
                <w:bCs/>
                <w:sz w:val="23"/>
                <w:szCs w:val="23"/>
                <w:lang w:eastAsia="zh-CN"/>
              </w:rPr>
              <w:t>A</w:t>
            </w:r>
            <w:r>
              <w:rPr>
                <w:rFonts w:ascii="微软雅黑" w:eastAsia="微软雅黑" w:hAnsi="微软雅黑" w:cs="Calibri"/>
                <w:bCs/>
                <w:sz w:val="23"/>
                <w:szCs w:val="23"/>
                <w:lang w:eastAsia="zh-CN"/>
              </w:rPr>
              <w:t>SSOC</w:t>
            </w:r>
            <w:r w:rsidRPr="00B42F4C">
              <w:rPr>
                <w:rFonts w:ascii="微软雅黑" w:eastAsia="微软雅黑" w:hAnsi="微软雅黑" w:cs="Calibri"/>
                <w:bCs/>
                <w:sz w:val="23"/>
                <w:szCs w:val="23"/>
                <w:lang w:eastAsia="zh-CN"/>
              </w:rPr>
              <w:t xml:space="preserve"> P</w:t>
            </w:r>
            <w:r>
              <w:rPr>
                <w:rFonts w:ascii="微软雅黑" w:eastAsia="微软雅黑" w:hAnsi="微软雅黑" w:cs="Calibri"/>
                <w:bCs/>
                <w:sz w:val="23"/>
                <w:szCs w:val="23"/>
                <w:lang w:eastAsia="zh-CN"/>
              </w:rPr>
              <w:t>ROF</w:t>
            </w:r>
            <w:r w:rsidRPr="00B42F4C">
              <w:rPr>
                <w:rFonts w:ascii="微软雅黑" w:eastAsia="微软雅黑" w:hAnsi="微软雅黑" w:cs="Calibri"/>
                <w:bCs/>
                <w:sz w:val="23"/>
                <w:szCs w:val="23"/>
                <w:lang w:eastAsia="zh-CN"/>
              </w:rPr>
              <w:t xml:space="preserve"> M. X</w:t>
            </w:r>
            <w:r>
              <w:rPr>
                <w:rFonts w:ascii="微软雅黑" w:eastAsia="微软雅黑" w:hAnsi="微软雅黑" w:cs="Calibri"/>
                <w:bCs/>
                <w:sz w:val="23"/>
                <w:szCs w:val="23"/>
                <w:lang w:eastAsia="zh-CN"/>
              </w:rPr>
              <w:t>IE</w:t>
            </w:r>
            <w:r w:rsidRPr="00B42F4C">
              <w:rPr>
                <w:rFonts w:ascii="微软雅黑" w:eastAsia="微软雅黑" w:hAnsi="微软雅黑" w:cs="Calibri"/>
                <w:bCs/>
                <w:sz w:val="23"/>
                <w:szCs w:val="23"/>
                <w:lang w:eastAsia="zh-CN"/>
              </w:rPr>
              <w:t xml:space="preserve"> </w:t>
            </w:r>
          </w:p>
        </w:tc>
        <w:tc>
          <w:tcPr>
            <w:tcW w:w="7369" w:type="dxa"/>
            <w:tcBorders>
              <w:top w:val="single" w:sz="12" w:space="0" w:color="auto"/>
            </w:tcBorders>
          </w:tcPr>
          <w:p w14:paraId="4C352B41"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42F4C">
              <w:rPr>
                <w:rFonts w:ascii="微软雅黑" w:eastAsia="微软雅黑" w:hAnsi="微软雅黑" w:cs="Calibri" w:hint="eastAsia"/>
                <w:bCs/>
                <w:sz w:val="23"/>
                <w:szCs w:val="23"/>
                <w:lang w:eastAsia="zh-CN"/>
              </w:rPr>
              <w:t>南洋理工大学，机械与航空航天工程学院，副教授</w:t>
            </w:r>
          </w:p>
          <w:p w14:paraId="2EC9376E"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E5598">
              <w:rPr>
                <w:rFonts w:ascii="微软雅黑" w:eastAsia="微软雅黑" w:hAnsi="微软雅黑" w:cs="Calibri" w:hint="eastAsia"/>
                <w:bCs/>
                <w:sz w:val="23"/>
                <w:szCs w:val="23"/>
                <w:lang w:eastAsia="zh-CN"/>
              </w:rPr>
              <w:t>新加坡</w:t>
            </w:r>
            <w:r w:rsidRPr="00AE5598">
              <w:rPr>
                <w:rFonts w:ascii="微软雅黑" w:eastAsia="微软雅黑" w:hAnsi="微软雅黑" w:cs="Calibri"/>
                <w:bCs/>
                <w:sz w:val="23"/>
                <w:szCs w:val="23"/>
                <w:lang w:eastAsia="zh-CN"/>
              </w:rPr>
              <w:t>-</w:t>
            </w:r>
            <w:r w:rsidRPr="00AE5598">
              <w:rPr>
                <w:rFonts w:ascii="微软雅黑" w:eastAsia="微软雅黑" w:hAnsi="微软雅黑" w:cs="Calibri" w:hint="eastAsia"/>
                <w:bCs/>
                <w:sz w:val="23"/>
                <w:szCs w:val="23"/>
                <w:lang w:eastAsia="zh-CN"/>
              </w:rPr>
              <w:t>麻省理工学院联盟</w:t>
            </w:r>
            <w:r w:rsidRPr="00AE5598">
              <w:rPr>
                <w:rFonts w:ascii="微软雅黑" w:eastAsia="微软雅黑" w:hAnsi="微软雅黑" w:cs="Calibri"/>
                <w:bCs/>
                <w:sz w:val="23"/>
                <w:szCs w:val="23"/>
                <w:lang w:eastAsia="zh-CN"/>
              </w:rPr>
              <w:t xml:space="preserve"> (SMA) </w:t>
            </w:r>
            <w:r w:rsidRPr="00AE5598">
              <w:rPr>
                <w:rFonts w:ascii="微软雅黑" w:eastAsia="微软雅黑" w:hAnsi="微软雅黑" w:cs="Calibri" w:hint="eastAsia"/>
                <w:bCs/>
                <w:sz w:val="23"/>
                <w:szCs w:val="23"/>
                <w:lang w:eastAsia="zh-CN"/>
              </w:rPr>
              <w:t>的研究员</w:t>
            </w:r>
          </w:p>
          <w:p w14:paraId="78603021" w14:textId="77777777" w:rsidR="003A4E18"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E5598">
              <w:rPr>
                <w:rFonts w:ascii="微软雅黑" w:eastAsia="微软雅黑" w:hAnsi="微软雅黑" w:cs="Calibri" w:hint="eastAsia"/>
                <w:bCs/>
                <w:sz w:val="23"/>
                <w:szCs w:val="23"/>
                <w:lang w:eastAsia="zh-CN"/>
              </w:rPr>
              <w:t>国际人形机器人学报</w:t>
            </w:r>
            <w:r w:rsidRPr="00AE5598">
              <w:rPr>
                <w:rFonts w:ascii="微软雅黑" w:eastAsia="微软雅黑" w:hAnsi="微软雅黑" w:cs="Calibri"/>
                <w:bCs/>
                <w:sz w:val="23"/>
                <w:szCs w:val="23"/>
                <w:lang w:eastAsia="zh-CN"/>
              </w:rPr>
              <w:t xml:space="preserve"> (International Journal of Humanoid Robotics, SCI / SCIE</w:t>
            </w:r>
            <w:r w:rsidRPr="00AE5598">
              <w:rPr>
                <w:rFonts w:ascii="微软雅黑" w:eastAsia="微软雅黑" w:hAnsi="微软雅黑" w:cs="Calibri" w:hint="eastAsia"/>
                <w:bCs/>
                <w:sz w:val="23"/>
                <w:szCs w:val="23"/>
                <w:lang w:eastAsia="zh-CN"/>
              </w:rPr>
              <w:t>索引</w:t>
            </w:r>
            <w:r w:rsidRPr="00AE5598">
              <w:rPr>
                <w:rFonts w:ascii="微软雅黑" w:eastAsia="微软雅黑" w:hAnsi="微软雅黑" w:cs="Calibri"/>
                <w:bCs/>
                <w:sz w:val="23"/>
                <w:szCs w:val="23"/>
                <w:lang w:eastAsia="zh-CN"/>
              </w:rPr>
              <w:t xml:space="preserve">) </w:t>
            </w:r>
            <w:r w:rsidRPr="00AE5598">
              <w:rPr>
                <w:rFonts w:ascii="微软雅黑" w:eastAsia="微软雅黑" w:hAnsi="微软雅黑" w:cs="Calibri" w:hint="eastAsia"/>
                <w:bCs/>
                <w:sz w:val="23"/>
                <w:szCs w:val="23"/>
                <w:lang w:eastAsia="zh-CN"/>
              </w:rPr>
              <w:t>的联合创始人，新加坡中国科学科技促进协会联合创始人，新加坡机器人学会联合创始人</w:t>
            </w:r>
          </w:p>
          <w:p w14:paraId="1D235288" w14:textId="77777777" w:rsidR="003A4E18" w:rsidRPr="00DC5E47" w:rsidRDefault="003A4E18"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AE5598">
              <w:rPr>
                <w:rFonts w:ascii="微软雅黑" w:eastAsia="微软雅黑" w:hAnsi="微软雅黑" w:cs="Calibri" w:hint="eastAsia"/>
                <w:bCs/>
                <w:sz w:val="23"/>
                <w:szCs w:val="23"/>
                <w:lang w:eastAsia="zh-CN"/>
              </w:rPr>
              <w:t>曾担任</w:t>
            </w:r>
            <w:r w:rsidRPr="00AE5598">
              <w:rPr>
                <w:rFonts w:ascii="微软雅黑" w:eastAsia="微软雅黑" w:hAnsi="微软雅黑" w:cs="Calibri"/>
                <w:bCs/>
                <w:sz w:val="23"/>
                <w:szCs w:val="23"/>
                <w:lang w:eastAsia="zh-CN"/>
              </w:rPr>
              <w:t>2007</w:t>
            </w:r>
            <w:r w:rsidRPr="00AE5598">
              <w:rPr>
                <w:rFonts w:ascii="微软雅黑" w:eastAsia="微软雅黑" w:hAnsi="微软雅黑" w:cs="Calibri" w:hint="eastAsia"/>
                <w:bCs/>
                <w:sz w:val="23"/>
                <w:szCs w:val="23"/>
                <w:lang w:eastAsia="zh-CN"/>
              </w:rPr>
              <w:t>年国际攀爬和行走机器人国际会议</w:t>
            </w:r>
            <w:r w:rsidRPr="00AE5598">
              <w:rPr>
                <w:rFonts w:ascii="微软雅黑" w:eastAsia="微软雅黑" w:hAnsi="微软雅黑" w:cs="Calibri"/>
                <w:bCs/>
                <w:sz w:val="23"/>
                <w:szCs w:val="23"/>
                <w:lang w:eastAsia="zh-CN"/>
              </w:rPr>
              <w:t xml:space="preserve"> (CLAWAR) </w:t>
            </w:r>
            <w:r w:rsidRPr="00AE5598">
              <w:rPr>
                <w:rFonts w:ascii="微软雅黑" w:eastAsia="微软雅黑" w:hAnsi="微软雅黑" w:cs="Calibri" w:hint="eastAsia"/>
                <w:bCs/>
                <w:sz w:val="23"/>
                <w:szCs w:val="23"/>
                <w:lang w:eastAsia="zh-CN"/>
              </w:rPr>
              <w:t>主席、</w:t>
            </w:r>
            <w:r w:rsidRPr="00AE5598">
              <w:rPr>
                <w:rFonts w:ascii="微软雅黑" w:eastAsia="微软雅黑" w:hAnsi="微软雅黑" w:cs="Calibri"/>
                <w:bCs/>
                <w:sz w:val="23"/>
                <w:szCs w:val="23"/>
                <w:lang w:eastAsia="zh-CN"/>
              </w:rPr>
              <w:t>2009</w:t>
            </w:r>
            <w:r w:rsidRPr="00AE5598">
              <w:rPr>
                <w:rFonts w:ascii="微软雅黑" w:eastAsia="微软雅黑" w:hAnsi="微软雅黑" w:cs="Calibri" w:hint="eastAsia"/>
                <w:bCs/>
                <w:sz w:val="23"/>
                <w:szCs w:val="23"/>
                <w:lang w:eastAsia="zh-CN"/>
              </w:rPr>
              <w:t>年国际智能机器人及其应用大会</w:t>
            </w:r>
            <w:r w:rsidRPr="00AE5598">
              <w:rPr>
                <w:rFonts w:ascii="微软雅黑" w:eastAsia="微软雅黑" w:hAnsi="微软雅黑" w:cs="Calibri"/>
                <w:bCs/>
                <w:sz w:val="23"/>
                <w:szCs w:val="23"/>
                <w:lang w:eastAsia="zh-CN"/>
              </w:rPr>
              <w:t xml:space="preserve"> (ICIRA) </w:t>
            </w:r>
            <w:r w:rsidRPr="00AE5598">
              <w:rPr>
                <w:rFonts w:ascii="微软雅黑" w:eastAsia="微软雅黑" w:hAnsi="微软雅黑" w:cs="Calibri" w:hint="eastAsia"/>
                <w:bCs/>
                <w:sz w:val="23"/>
                <w:szCs w:val="23"/>
                <w:lang w:eastAsia="zh-CN"/>
              </w:rPr>
              <w:t>主席</w:t>
            </w:r>
          </w:p>
        </w:tc>
      </w:tr>
    </w:tbl>
    <w:p w14:paraId="06331EF1" w14:textId="77777777" w:rsidR="003A4E18" w:rsidRPr="00454809" w:rsidRDefault="003A4E18" w:rsidP="003A4E18">
      <w:pPr>
        <w:rPr>
          <w:rFonts w:eastAsia="微软雅黑"/>
          <w:lang w:eastAsia="zh-CN"/>
        </w:rPr>
      </w:pPr>
    </w:p>
    <w:p w14:paraId="7236C81C" w14:textId="77777777" w:rsidR="003A4E18" w:rsidRPr="009C3B96" w:rsidRDefault="003A4E18" w:rsidP="003A4E18">
      <w:pPr>
        <w:pStyle w:val="2"/>
        <w:spacing w:before="0" w:after="0" w:line="240" w:lineRule="auto"/>
        <w:rPr>
          <w:rFonts w:ascii="微软雅黑" w:eastAsia="微软雅黑" w:hAnsi="微软雅黑" w:cs="Calibri"/>
          <w:color w:val="0057B8"/>
          <w:sz w:val="28"/>
          <w:szCs w:val="28"/>
          <w:u w:val="single"/>
          <w:lang w:eastAsia="zh-CN"/>
        </w:rPr>
      </w:pPr>
      <w:bookmarkStart w:id="88" w:name="_Toc159952893"/>
      <w:bookmarkStart w:id="89" w:name="_Toc160015916"/>
      <w:r w:rsidRPr="00DC64FE">
        <w:rPr>
          <w:rFonts w:ascii="微软雅黑" w:eastAsia="微软雅黑" w:hAnsi="微软雅黑" w:cs="Calibri" w:hint="eastAsia"/>
          <w:color w:val="0057B8"/>
          <w:sz w:val="28"/>
          <w:szCs w:val="28"/>
          <w:u w:val="single"/>
          <w:lang w:eastAsia="zh-CN"/>
        </w:rPr>
        <w:t>参访交流及文体活动</w:t>
      </w:r>
      <w:bookmarkEnd w:id="88"/>
      <w:bookmarkEnd w:id="89"/>
    </w:p>
    <w:p w14:paraId="3AA7BBBB"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4FD9BB97" w14:textId="77777777" w:rsidR="003A4E18" w:rsidRDefault="003A4E18" w:rsidP="003A4E18">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3A4E18" w:rsidRPr="001A5E30" w14:paraId="1E4349C2" w14:textId="77777777" w:rsidTr="00387ABE">
        <w:tc>
          <w:tcPr>
            <w:tcW w:w="3691" w:type="dxa"/>
            <w:tcBorders>
              <w:top w:val="nil"/>
              <w:bottom w:val="single" w:sz="12" w:space="0" w:color="auto"/>
            </w:tcBorders>
            <w:shd w:val="clear" w:color="auto" w:fill="E7E6E6" w:themeFill="background2"/>
          </w:tcPr>
          <w:p w14:paraId="6EFE74B5" w14:textId="77777777" w:rsidR="003A4E18" w:rsidRPr="001A5E30" w:rsidRDefault="003A4E18"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32D03053" w14:textId="77777777" w:rsidR="003A4E18" w:rsidRPr="001A5E30" w:rsidRDefault="003A4E18"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77DAC1A2" w14:textId="77777777" w:rsidR="003A4E18" w:rsidRDefault="003A4E18"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3A4E18" w:rsidRPr="001A5E30" w14:paraId="353C99B2" w14:textId="77777777" w:rsidTr="00387ABE">
        <w:tc>
          <w:tcPr>
            <w:tcW w:w="3691" w:type="dxa"/>
            <w:tcBorders>
              <w:top w:val="single" w:sz="12" w:space="0" w:color="auto"/>
            </w:tcBorders>
          </w:tcPr>
          <w:p w14:paraId="16714C27" w14:textId="77777777" w:rsidR="003A4E18" w:rsidRPr="00800345"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800345">
              <w:rPr>
                <w:rFonts w:ascii="微软雅黑" w:eastAsia="微软雅黑" w:hAnsi="微软雅黑" w:hint="eastAsia"/>
                <w:sz w:val="23"/>
                <w:szCs w:val="23"/>
                <w:lang w:eastAsia="zh-CN"/>
              </w:rPr>
              <w:t>新加坡南洋理工大学</w:t>
            </w:r>
          </w:p>
          <w:p w14:paraId="1383423F" w14:textId="77777777" w:rsidR="003A4E18" w:rsidRPr="00C56651"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2D9128B4" w14:textId="77777777" w:rsidR="003A4E18"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6651">
              <w:rPr>
                <w:rFonts w:ascii="微软雅黑" w:eastAsia="微软雅黑" w:hAnsi="微软雅黑" w:hint="eastAsia"/>
                <w:sz w:val="23"/>
                <w:szCs w:val="23"/>
                <w:lang w:eastAsia="zh-CN"/>
              </w:rPr>
              <w:t>新加坡</w:t>
            </w:r>
            <w:r w:rsidRPr="00C56651">
              <w:rPr>
                <w:rFonts w:ascii="微软雅黑" w:eastAsia="微软雅黑" w:hAnsi="微软雅黑" w:cs="Calibri" w:hint="eastAsia"/>
                <w:bCs/>
                <w:sz w:val="23"/>
                <w:szCs w:val="23"/>
                <w:lang w:eastAsia="zh-CN"/>
              </w:rPr>
              <w:t>最高法院</w:t>
            </w:r>
          </w:p>
          <w:p w14:paraId="34D3559C" w14:textId="77777777" w:rsidR="003A4E18" w:rsidRPr="00C56651"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6651">
              <w:rPr>
                <w:rFonts w:ascii="微软雅黑" w:eastAsia="微软雅黑" w:hAnsi="微软雅黑" w:cs="Calibri" w:hint="eastAsia"/>
                <w:bCs/>
                <w:sz w:val="23"/>
                <w:szCs w:val="23"/>
                <w:lang w:eastAsia="zh-CN"/>
              </w:rPr>
              <w:t>新加坡科技局</w:t>
            </w:r>
          </w:p>
        </w:tc>
        <w:tc>
          <w:tcPr>
            <w:tcW w:w="3344" w:type="dxa"/>
            <w:tcBorders>
              <w:top w:val="single" w:sz="12" w:space="0" w:color="auto"/>
            </w:tcBorders>
          </w:tcPr>
          <w:p w14:paraId="2A8821CE" w14:textId="77777777" w:rsidR="003A4E18"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4385B766" w14:textId="77777777" w:rsidR="003A4E18" w:rsidRPr="00DC64FE"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7BD99C8B" w14:textId="77777777" w:rsidR="003A4E18" w:rsidRPr="00035AA7"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66576E30" w14:textId="77777777" w:rsidR="003A4E18"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432B24A5" w14:textId="77777777" w:rsidR="003A4E18"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6929956C" w14:textId="77777777" w:rsidR="003A4E18" w:rsidRDefault="003A4E18"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7B563502" w14:textId="77777777" w:rsidR="003A4E18" w:rsidRPr="0027089F" w:rsidRDefault="003A4E18"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70E100D3" w14:textId="77777777" w:rsidR="003A4E18" w:rsidRPr="00454809" w:rsidRDefault="003A4E18" w:rsidP="003A4E18">
      <w:pPr>
        <w:spacing w:after="0"/>
        <w:rPr>
          <w:rFonts w:eastAsia="微软雅黑"/>
        </w:rPr>
      </w:pPr>
    </w:p>
    <w:p w14:paraId="50389C12" w14:textId="77777777" w:rsidR="003A4E18" w:rsidRDefault="003A4E18" w:rsidP="00C44814">
      <w:pPr>
        <w:spacing w:after="0" w:line="240" w:lineRule="auto"/>
        <w:rPr>
          <w:rFonts w:eastAsiaTheme="minorEastAsia" w:cs="Calibri"/>
          <w:b/>
          <w:bCs/>
          <w:color w:val="0071BC"/>
          <w:sz w:val="24"/>
          <w:szCs w:val="24"/>
          <w:lang w:eastAsia="zh-CN"/>
        </w:rPr>
      </w:pPr>
    </w:p>
    <w:p w14:paraId="6D7E6113" w14:textId="77777777" w:rsidR="00967E5D" w:rsidRDefault="00967E5D" w:rsidP="00C44814">
      <w:pPr>
        <w:spacing w:after="0" w:line="240" w:lineRule="auto"/>
        <w:rPr>
          <w:rFonts w:eastAsiaTheme="minorEastAsia" w:cs="Calibri"/>
          <w:b/>
          <w:bCs/>
          <w:color w:val="0071BC"/>
          <w:sz w:val="24"/>
          <w:szCs w:val="24"/>
          <w:lang w:eastAsia="zh-CN"/>
        </w:rPr>
      </w:pPr>
    </w:p>
    <w:p w14:paraId="6CB52B84" w14:textId="77777777" w:rsidR="00967E5D" w:rsidRDefault="00967E5D" w:rsidP="00C44814">
      <w:pPr>
        <w:spacing w:after="0" w:line="240" w:lineRule="auto"/>
        <w:rPr>
          <w:rFonts w:eastAsiaTheme="minorEastAsia" w:cs="Calibri"/>
          <w:b/>
          <w:bCs/>
          <w:color w:val="0071BC"/>
          <w:sz w:val="24"/>
          <w:szCs w:val="24"/>
          <w:lang w:eastAsia="zh-CN"/>
        </w:rPr>
      </w:pPr>
    </w:p>
    <w:p w14:paraId="39C34326" w14:textId="77777777" w:rsidR="00967E5D" w:rsidRDefault="00967E5D" w:rsidP="00C44814">
      <w:pPr>
        <w:spacing w:after="0" w:line="240" w:lineRule="auto"/>
        <w:rPr>
          <w:rFonts w:eastAsiaTheme="minorEastAsia" w:cs="Calibri"/>
          <w:b/>
          <w:bCs/>
          <w:color w:val="0071BC"/>
          <w:sz w:val="24"/>
          <w:szCs w:val="24"/>
          <w:lang w:eastAsia="zh-CN"/>
        </w:rPr>
      </w:pPr>
    </w:p>
    <w:p w14:paraId="43AFC71D" w14:textId="77777777" w:rsidR="00967E5D" w:rsidRDefault="00967E5D" w:rsidP="00C44814">
      <w:pPr>
        <w:spacing w:after="0" w:line="240" w:lineRule="auto"/>
        <w:rPr>
          <w:rFonts w:eastAsiaTheme="minorEastAsia" w:cs="Calibri" w:hint="eastAsia"/>
          <w:b/>
          <w:bCs/>
          <w:color w:val="0071BC"/>
          <w:sz w:val="24"/>
          <w:szCs w:val="24"/>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366814" w:rsidRPr="00AC6EEA" w14:paraId="24C1396D" w14:textId="77777777" w:rsidTr="00387ABE">
        <w:trPr>
          <w:trHeight w:val="127"/>
        </w:trPr>
        <w:tc>
          <w:tcPr>
            <w:tcW w:w="567" w:type="dxa"/>
            <w:vAlign w:val="center"/>
          </w:tcPr>
          <w:p w14:paraId="0588C7CA" w14:textId="77777777" w:rsidR="00366814" w:rsidRPr="00AC6EEA" w:rsidRDefault="00366814" w:rsidP="00387ABE">
            <w:pPr>
              <w:pStyle w:val="2"/>
              <w:spacing w:before="0" w:after="0" w:line="240" w:lineRule="auto"/>
              <w:rPr>
                <w:rFonts w:ascii="Calibri" w:eastAsiaTheme="minorEastAsia" w:hAnsi="Calibri" w:cs="Calibri"/>
                <w:color w:val="0057B8"/>
                <w:lang w:eastAsia="zh-CN"/>
              </w:rPr>
            </w:pPr>
            <w:bookmarkStart w:id="90" w:name="_Toc159952870"/>
            <w:bookmarkStart w:id="91" w:name="_Toc160015893"/>
            <w:r w:rsidRPr="00AC6EEA">
              <w:rPr>
                <w:rFonts w:ascii="Calibri" w:eastAsiaTheme="minorEastAsia" w:hAnsi="Calibri" w:cs="Calibri"/>
                <w:noProof/>
                <w:color w:val="0057B8"/>
                <w:lang w:eastAsia="zh-CN"/>
              </w:rPr>
              <w:lastRenderedPageBreak/>
              <w:drawing>
                <wp:inline distT="0" distB="0" distL="0" distR="0" wp14:anchorId="56078FE3" wp14:editId="7B27E78E">
                  <wp:extent cx="220500" cy="25200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90"/>
            <w:bookmarkEnd w:id="91"/>
          </w:p>
        </w:tc>
        <w:tc>
          <w:tcPr>
            <w:tcW w:w="9637" w:type="dxa"/>
            <w:vAlign w:val="center"/>
          </w:tcPr>
          <w:p w14:paraId="6B653578" w14:textId="262482D1" w:rsidR="00366814" w:rsidRPr="002A7977" w:rsidRDefault="00366814" w:rsidP="00387ABE">
            <w:pPr>
              <w:pStyle w:val="2"/>
              <w:spacing w:before="0" w:after="0" w:line="240" w:lineRule="auto"/>
              <w:rPr>
                <w:rFonts w:ascii="微软雅黑" w:eastAsia="微软雅黑" w:hAnsi="微软雅黑" w:cs="Calibri"/>
                <w:color w:val="0057B8"/>
                <w:sz w:val="40"/>
                <w:szCs w:val="40"/>
                <w:lang w:eastAsia="zh-CN"/>
              </w:rPr>
            </w:pPr>
            <w:bookmarkStart w:id="92" w:name="_附件15：人工智能实验室科研项目"/>
            <w:bookmarkStart w:id="93" w:name="_附件14：人工智能实验室科研项目"/>
            <w:bookmarkStart w:id="94" w:name="_附件9：人工智能实验室科研项目"/>
            <w:bookmarkStart w:id="95" w:name="_附件6：人工智能实验室科研项目"/>
            <w:bookmarkStart w:id="96" w:name="_附件3：人工智能实验室科研项目"/>
            <w:bookmarkStart w:id="97" w:name="_Toc160015894"/>
            <w:bookmarkEnd w:id="92"/>
            <w:bookmarkEnd w:id="93"/>
            <w:bookmarkEnd w:id="94"/>
            <w:bookmarkEnd w:id="95"/>
            <w:bookmarkEnd w:id="96"/>
            <w:r w:rsidRPr="00A83B96">
              <w:rPr>
                <w:rFonts w:ascii="微软雅黑" w:eastAsia="微软雅黑" w:hAnsi="微软雅黑" w:cs="Calibri"/>
                <w:color w:val="0057B8"/>
                <w:sz w:val="36"/>
                <w:szCs w:val="36"/>
                <w:lang w:eastAsia="zh-CN"/>
              </w:rPr>
              <w:t>附件</w:t>
            </w:r>
            <w:r>
              <w:rPr>
                <w:rFonts w:ascii="微软雅黑" w:eastAsia="微软雅黑" w:hAnsi="微软雅黑" w:cs="Calibri" w:hint="eastAsia"/>
                <w:color w:val="0057B8"/>
                <w:sz w:val="36"/>
                <w:szCs w:val="36"/>
                <w:lang w:eastAsia="zh-CN"/>
              </w:rPr>
              <w:t>3</w:t>
            </w:r>
            <w:r w:rsidRPr="00A83B96">
              <w:rPr>
                <w:rFonts w:ascii="微软雅黑" w:eastAsia="微软雅黑" w:hAnsi="微软雅黑" w:cs="Calibri"/>
                <w:color w:val="0057B8"/>
                <w:sz w:val="36"/>
                <w:szCs w:val="36"/>
                <w:lang w:eastAsia="zh-CN"/>
              </w:rPr>
              <w:t>：</w:t>
            </w:r>
            <w:r w:rsidRPr="00A83B96">
              <w:rPr>
                <w:rFonts w:ascii="微软雅黑" w:eastAsia="微软雅黑" w:hAnsi="微软雅黑" w:cs="Calibri" w:hint="eastAsia"/>
                <w:color w:val="0057B8"/>
                <w:sz w:val="36"/>
                <w:szCs w:val="36"/>
                <w:lang w:eastAsia="zh-CN"/>
              </w:rPr>
              <w:t>人工智能实验室科研项目</w:t>
            </w:r>
            <w:bookmarkEnd w:id="97"/>
          </w:p>
        </w:tc>
      </w:tr>
    </w:tbl>
    <w:p w14:paraId="23C4D5C1" w14:textId="77777777" w:rsidR="00366814" w:rsidRDefault="00366814" w:rsidP="00366814">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p>
    <w:p w14:paraId="514907B5" w14:textId="77777777" w:rsidR="00366814"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79B9863D" w14:textId="77777777" w:rsidR="00366814"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366814" w:rsidRPr="00A921E0" w14:paraId="3B9515AA" w14:textId="77777777" w:rsidTr="00387ABE">
        <w:tc>
          <w:tcPr>
            <w:tcW w:w="993" w:type="dxa"/>
            <w:tcBorders>
              <w:top w:val="nil"/>
              <w:bottom w:val="single" w:sz="12" w:space="0" w:color="auto"/>
            </w:tcBorders>
            <w:shd w:val="clear" w:color="auto" w:fill="E7E6E6" w:themeFill="background2"/>
          </w:tcPr>
          <w:p w14:paraId="5D5FCA0B"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3ED6F9D0"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583A7707"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55F538E9"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366814" w:rsidRPr="00A921E0" w14:paraId="23409B51" w14:textId="77777777" w:rsidTr="00387ABE">
        <w:tc>
          <w:tcPr>
            <w:tcW w:w="993" w:type="dxa"/>
            <w:tcBorders>
              <w:top w:val="single" w:sz="12" w:space="0" w:color="auto"/>
            </w:tcBorders>
            <w:shd w:val="clear" w:color="auto" w:fill="auto"/>
          </w:tcPr>
          <w:p w14:paraId="616CFE7C"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2D6BD22F"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1C6B2793"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55D9E55A"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366814" w:rsidRPr="00A921E0" w14:paraId="7A36ED0D" w14:textId="77777777" w:rsidTr="00387ABE">
        <w:tc>
          <w:tcPr>
            <w:tcW w:w="993" w:type="dxa"/>
            <w:shd w:val="clear" w:color="auto" w:fill="auto"/>
          </w:tcPr>
          <w:p w14:paraId="0093424E"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2C634F94"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78F09ECE" w14:textId="77777777" w:rsidR="00366814" w:rsidRPr="00A921E0" w:rsidRDefault="00366814"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42093976" w14:textId="77777777" w:rsidR="00366814" w:rsidRPr="00A921E0" w:rsidRDefault="00366814"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76EE4665"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E0F8B6D" w14:textId="77777777" w:rsidR="00366814" w:rsidRPr="002A3CC6" w:rsidRDefault="00366814" w:rsidP="00387ABE">
            <w:pPr>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校园</w:t>
            </w:r>
            <w:r w:rsidRPr="00A921E0">
              <w:rPr>
                <w:rFonts w:ascii="微软雅黑" w:eastAsia="微软雅黑" w:hAnsi="微软雅黑" w:hint="eastAsia"/>
                <w:b/>
                <w:bCs/>
                <w:sz w:val="23"/>
                <w:szCs w:val="23"/>
                <w:lang w:eastAsia="zh-CN"/>
              </w:rPr>
              <w:t>参访与交流</w:t>
            </w:r>
          </w:p>
        </w:tc>
        <w:tc>
          <w:tcPr>
            <w:tcW w:w="1982" w:type="dxa"/>
            <w:shd w:val="clear" w:color="auto" w:fill="auto"/>
          </w:tcPr>
          <w:p w14:paraId="25649C75"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1FD2EF66"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366814" w:rsidRPr="00A921E0" w14:paraId="1FF05D2B" w14:textId="77777777" w:rsidTr="00387ABE">
        <w:tc>
          <w:tcPr>
            <w:tcW w:w="993" w:type="dxa"/>
            <w:shd w:val="clear" w:color="auto" w:fill="auto"/>
          </w:tcPr>
          <w:p w14:paraId="2830F320"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78EBDF93"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0BECF926" w14:textId="77777777" w:rsidR="00366814" w:rsidRPr="00A921E0" w:rsidRDefault="0036681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D1EEC44" w14:textId="77777777" w:rsidR="00366814" w:rsidRPr="00DD1B77"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DD1B77">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465AAECA"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366814" w:rsidRPr="00A921E0" w14:paraId="76FC8464" w14:textId="77777777" w:rsidTr="00387ABE">
        <w:tc>
          <w:tcPr>
            <w:tcW w:w="993" w:type="dxa"/>
            <w:shd w:val="clear" w:color="auto" w:fill="auto"/>
          </w:tcPr>
          <w:p w14:paraId="6332EFAB"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3421640A"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0007A336" w14:textId="77777777" w:rsidR="00366814" w:rsidRPr="00A921E0" w:rsidRDefault="0036681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400CFE59" w14:textId="77777777" w:rsidR="00366814" w:rsidRPr="00DD1B77"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DD1B77">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4D866ADC" w14:textId="77777777" w:rsidR="00366814" w:rsidRPr="00A921E0" w:rsidRDefault="00366814"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38BE48D2"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366814" w:rsidRPr="00A921E0" w14:paraId="6E2345C7" w14:textId="77777777" w:rsidTr="00387ABE">
        <w:tc>
          <w:tcPr>
            <w:tcW w:w="993" w:type="dxa"/>
            <w:shd w:val="clear" w:color="auto" w:fill="auto"/>
          </w:tcPr>
          <w:p w14:paraId="506FE3F1"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6F8878E1"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619231E5" w14:textId="77777777" w:rsidR="00366814" w:rsidRPr="00A921E0" w:rsidRDefault="0036681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4090F63C" w14:textId="77777777" w:rsidR="00366814" w:rsidRPr="00DD1B77" w:rsidRDefault="00366814" w:rsidP="00387ABE">
            <w:pPr>
              <w:spacing w:after="0" w:line="240" w:lineRule="auto"/>
              <w:jc w:val="both"/>
              <w:rPr>
                <w:rFonts w:ascii="微软雅黑" w:eastAsia="微软雅黑" w:hAnsi="微软雅黑"/>
                <w:b/>
                <w:bCs/>
                <w:sz w:val="23"/>
                <w:szCs w:val="23"/>
                <w:lang w:eastAsia="zh-CN"/>
              </w:rPr>
            </w:pPr>
            <w:r w:rsidRPr="00DD1B77">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14431FAF"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366814" w:rsidRPr="00A921E0" w14:paraId="50324EEF" w14:textId="77777777" w:rsidTr="00387ABE">
        <w:tc>
          <w:tcPr>
            <w:tcW w:w="993" w:type="dxa"/>
            <w:shd w:val="clear" w:color="auto" w:fill="auto"/>
          </w:tcPr>
          <w:p w14:paraId="5A38CEE4"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5065D45F"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6D912EA7" w14:textId="77777777" w:rsidR="00366814" w:rsidRPr="00A921E0" w:rsidRDefault="0036681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75B7BD51" w14:textId="77777777" w:rsidR="00366814" w:rsidRPr="00A921E0" w:rsidRDefault="00366814"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24E6C7FC"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4492D641"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366814" w:rsidRPr="00A921E0" w14:paraId="79984539" w14:textId="77777777" w:rsidTr="00387ABE">
        <w:tc>
          <w:tcPr>
            <w:tcW w:w="993" w:type="dxa"/>
            <w:shd w:val="clear" w:color="auto" w:fill="auto"/>
          </w:tcPr>
          <w:p w14:paraId="350B0011"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020E4C78" w14:textId="77777777" w:rsidR="00366814" w:rsidRPr="002A3CC6" w:rsidRDefault="00366814"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r w:rsidRPr="002A3CC6">
              <w:rPr>
                <w:rFonts w:ascii="微软雅黑" w:eastAsia="微软雅黑" w:hAnsi="微软雅黑" w:hint="eastAsia"/>
                <w:color w:val="262626" w:themeColor="text1" w:themeTint="D9"/>
                <w:sz w:val="23"/>
                <w:szCs w:val="23"/>
                <w:lang w:eastAsia="zh-CN"/>
              </w:rPr>
              <w:t>（</w:t>
            </w:r>
            <w:r w:rsidRPr="00A921E0">
              <w:rPr>
                <w:rFonts w:ascii="微软雅黑" w:eastAsia="微软雅黑" w:hAnsi="微软雅黑" w:hint="eastAsia"/>
                <w:color w:val="262626" w:themeColor="text1" w:themeTint="D9"/>
                <w:sz w:val="23"/>
                <w:szCs w:val="23"/>
                <w:lang w:eastAsia="zh-CN"/>
              </w:rPr>
              <w:t>建议：圣淘沙岛</w:t>
            </w:r>
            <w:r>
              <w:rPr>
                <w:rFonts w:ascii="微软雅黑" w:eastAsia="微软雅黑" w:hAnsi="微软雅黑" w:hint="eastAsia"/>
                <w:color w:val="262626" w:themeColor="text1" w:themeTint="D9"/>
                <w:sz w:val="23"/>
                <w:szCs w:val="23"/>
                <w:lang w:eastAsia="zh-CN"/>
              </w:rPr>
              <w:t>）</w:t>
            </w:r>
          </w:p>
        </w:tc>
      </w:tr>
      <w:tr w:rsidR="00366814" w:rsidRPr="00A921E0" w14:paraId="475ED408" w14:textId="77777777" w:rsidTr="00387ABE">
        <w:tc>
          <w:tcPr>
            <w:tcW w:w="993" w:type="dxa"/>
            <w:shd w:val="clear" w:color="auto" w:fill="auto"/>
          </w:tcPr>
          <w:p w14:paraId="61A48D4D" w14:textId="77777777" w:rsidR="00366814" w:rsidRPr="00A921E0" w:rsidRDefault="00366814"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00CD9B9E"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6AD7AB4D"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6ED39DEF" w14:textId="77777777" w:rsidR="00366814" w:rsidRPr="00A921E0" w:rsidRDefault="00366814"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1BF91AA3" w14:textId="77777777" w:rsidR="00366814" w:rsidRDefault="00366814" w:rsidP="00366814">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p>
    <w:p w14:paraId="3E7FAFFD" w14:textId="77777777" w:rsidR="00366814" w:rsidRDefault="00366814" w:rsidP="00366814">
      <w:pPr>
        <w:pStyle w:val="2"/>
        <w:spacing w:before="0" w:after="0" w:line="240" w:lineRule="auto"/>
        <w:rPr>
          <w:rFonts w:ascii="微软雅黑" w:eastAsia="微软雅黑" w:hAnsi="微软雅黑" w:cs="Calibri"/>
          <w:color w:val="0057B8"/>
          <w:sz w:val="28"/>
          <w:szCs w:val="28"/>
          <w:u w:val="single"/>
          <w:lang w:eastAsia="zh-CN"/>
        </w:rPr>
      </w:pPr>
      <w:bookmarkStart w:id="98" w:name="_Toc159952872"/>
      <w:bookmarkStart w:id="99" w:name="_Toc160015895"/>
      <w:r w:rsidRPr="00DC64FE">
        <w:rPr>
          <w:rFonts w:ascii="微软雅黑" w:eastAsia="微软雅黑" w:hAnsi="微软雅黑" w:cs="Calibri" w:hint="eastAsia"/>
          <w:color w:val="0057B8"/>
          <w:sz w:val="28"/>
          <w:szCs w:val="28"/>
          <w:u w:val="single"/>
          <w:lang w:eastAsia="zh-CN"/>
        </w:rPr>
        <w:t>课程及师资</w:t>
      </w:r>
      <w:bookmarkEnd w:id="98"/>
      <w:bookmarkEnd w:id="99"/>
    </w:p>
    <w:p w14:paraId="438F4F68" w14:textId="77777777" w:rsidR="00366814"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6BE62218" w14:textId="77777777" w:rsidR="00366814" w:rsidRPr="00D33C71"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366814" w:rsidRPr="007274E1" w14:paraId="22B1CF3C" w14:textId="77777777" w:rsidTr="00387ABE">
        <w:tc>
          <w:tcPr>
            <w:tcW w:w="851" w:type="dxa"/>
            <w:tcBorders>
              <w:top w:val="nil"/>
              <w:bottom w:val="single" w:sz="12" w:space="0" w:color="auto"/>
            </w:tcBorders>
          </w:tcPr>
          <w:p w14:paraId="76B6E056"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7274E1">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60C9398D"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7274E1">
              <w:rPr>
                <w:rFonts w:ascii="微软雅黑" w:eastAsia="微软雅黑" w:hAnsi="微软雅黑" w:cs="Calibri" w:hint="eastAsia"/>
                <w:b/>
                <w:sz w:val="23"/>
                <w:szCs w:val="23"/>
                <w:lang w:eastAsia="zh-CN"/>
              </w:rPr>
              <w:t>课题</w:t>
            </w:r>
          </w:p>
        </w:tc>
      </w:tr>
      <w:tr w:rsidR="00366814" w:rsidRPr="007274E1" w14:paraId="4B6599A5" w14:textId="77777777" w:rsidTr="00387ABE">
        <w:tc>
          <w:tcPr>
            <w:tcW w:w="851" w:type="dxa"/>
            <w:tcBorders>
              <w:top w:val="single" w:sz="12" w:space="0" w:color="auto"/>
            </w:tcBorders>
          </w:tcPr>
          <w:p w14:paraId="1A67F1B0"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1</w:t>
            </w:r>
          </w:p>
          <w:p w14:paraId="20AFABF4"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c>
        <w:tc>
          <w:tcPr>
            <w:tcW w:w="9343" w:type="dxa"/>
            <w:tcBorders>
              <w:top w:val="single" w:sz="12" w:space="0" w:color="auto"/>
            </w:tcBorders>
          </w:tcPr>
          <w:p w14:paraId="0E648044"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深度学习与 Python 编程</w:t>
            </w:r>
            <w:r>
              <w:rPr>
                <w:rFonts w:ascii="微软雅黑" w:eastAsia="微软雅黑" w:hAnsi="微软雅黑" w:cs="Calibri" w:hint="eastAsia"/>
                <w:b/>
                <w:bCs/>
                <w:color w:val="212529"/>
                <w:sz w:val="23"/>
                <w:szCs w:val="23"/>
                <w:lang w:eastAsia="zh-CN"/>
              </w:rPr>
              <w:t>：</w:t>
            </w:r>
          </w:p>
          <w:p w14:paraId="40997543"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科研内容</w:t>
            </w:r>
          </w:p>
          <w:p w14:paraId="5A346CE5" w14:textId="77777777" w:rsidR="00366814" w:rsidRPr="007274E1" w:rsidRDefault="00366814" w:rsidP="00387ABE">
            <w:pPr>
              <w:pStyle w:val="a5"/>
              <w:numPr>
                <w:ilvl w:val="0"/>
                <w:numId w:val="7"/>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什么是深度学习</w:t>
            </w:r>
          </w:p>
          <w:p w14:paraId="28427A10" w14:textId="77777777" w:rsidR="00366814" w:rsidRPr="007274E1" w:rsidRDefault="00366814" w:rsidP="00387ABE">
            <w:pPr>
              <w:pStyle w:val="a5"/>
              <w:numPr>
                <w:ilvl w:val="0"/>
                <w:numId w:val="7"/>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面向对象编程及其优缺点</w:t>
            </w:r>
          </w:p>
          <w:p w14:paraId="19518EBB" w14:textId="77777777" w:rsidR="00366814" w:rsidRPr="007274E1" w:rsidRDefault="00366814" w:rsidP="00387ABE">
            <w:pPr>
              <w:pStyle w:val="a5"/>
              <w:numPr>
                <w:ilvl w:val="0"/>
                <w:numId w:val="7"/>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Python Institute的PCAP认证</w:t>
            </w:r>
          </w:p>
          <w:p w14:paraId="68DD6A62" w14:textId="77777777" w:rsidR="00366814" w:rsidRPr="007274E1" w:rsidRDefault="00366814" w:rsidP="00387ABE">
            <w:pPr>
              <w:pStyle w:val="a5"/>
              <w:numPr>
                <w:ilvl w:val="0"/>
                <w:numId w:val="7"/>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 xml:space="preserve">数据结构 (堆栈，数组，数据帧) </w:t>
            </w:r>
          </w:p>
          <w:p w14:paraId="11471243"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科研作业</w:t>
            </w:r>
          </w:p>
          <w:p w14:paraId="6E9453F4" w14:textId="77777777" w:rsidR="00366814" w:rsidRPr="007274E1" w:rsidRDefault="00366814" w:rsidP="00387ABE">
            <w:pPr>
              <w:pStyle w:val="a5"/>
              <w:widowControl w:val="0"/>
              <w:numPr>
                <w:ilvl w:val="0"/>
                <w:numId w:val="7"/>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color w:val="212529"/>
                <w:sz w:val="23"/>
                <w:szCs w:val="23"/>
                <w:lang w:eastAsia="zh-CN"/>
              </w:rPr>
              <w:t>通过Python进行对数据进行结构化处理</w:t>
            </w:r>
          </w:p>
        </w:tc>
      </w:tr>
      <w:tr w:rsidR="00366814" w:rsidRPr="007274E1" w14:paraId="49BA2AB6" w14:textId="77777777" w:rsidTr="00387ABE">
        <w:tc>
          <w:tcPr>
            <w:tcW w:w="851" w:type="dxa"/>
          </w:tcPr>
          <w:p w14:paraId="13C43F43"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lastRenderedPageBreak/>
              <w:t>2</w:t>
            </w:r>
          </w:p>
        </w:tc>
        <w:tc>
          <w:tcPr>
            <w:tcW w:w="9343" w:type="dxa"/>
          </w:tcPr>
          <w:p w14:paraId="6ABBAB87"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基于计算机视觉技术的图像处理</w:t>
            </w:r>
            <w:r>
              <w:rPr>
                <w:rFonts w:ascii="微软雅黑" w:eastAsia="微软雅黑" w:hAnsi="微软雅黑" w:cs="Calibri" w:hint="eastAsia"/>
                <w:b/>
                <w:bCs/>
                <w:color w:val="212529"/>
                <w:sz w:val="23"/>
                <w:szCs w:val="23"/>
                <w:lang w:eastAsia="zh-CN"/>
              </w:rPr>
              <w:t>：</w:t>
            </w:r>
          </w:p>
          <w:p w14:paraId="3CB0511B"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科研内容</w:t>
            </w:r>
          </w:p>
          <w:p w14:paraId="53244456" w14:textId="77777777" w:rsidR="00366814" w:rsidRPr="007274E1" w:rsidRDefault="00366814" w:rsidP="00387ABE">
            <w:pPr>
              <w:pStyle w:val="a5"/>
              <w:numPr>
                <w:ilvl w:val="0"/>
                <w:numId w:val="8"/>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图像的直方图和均衡器分析</w:t>
            </w:r>
          </w:p>
          <w:p w14:paraId="315E74AE" w14:textId="77777777" w:rsidR="00366814" w:rsidRPr="007274E1" w:rsidRDefault="00366814" w:rsidP="00387ABE">
            <w:pPr>
              <w:pStyle w:val="a5"/>
              <w:numPr>
                <w:ilvl w:val="0"/>
                <w:numId w:val="8"/>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图像的色彩分析</w:t>
            </w:r>
          </w:p>
          <w:p w14:paraId="0FAEFE19" w14:textId="77777777" w:rsidR="00366814" w:rsidRPr="007274E1" w:rsidRDefault="00366814" w:rsidP="00387ABE">
            <w:pPr>
              <w:pStyle w:val="a5"/>
              <w:numPr>
                <w:ilvl w:val="0"/>
                <w:numId w:val="8"/>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图像的亮度分析</w:t>
            </w:r>
          </w:p>
          <w:p w14:paraId="4756B21D" w14:textId="77777777" w:rsidR="00366814" w:rsidRPr="007274E1" w:rsidRDefault="00366814" w:rsidP="00387ABE">
            <w:pPr>
              <w:pStyle w:val="a5"/>
              <w:numPr>
                <w:ilvl w:val="0"/>
                <w:numId w:val="8"/>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标准化以帮助图像分类</w:t>
            </w:r>
          </w:p>
          <w:p w14:paraId="63FBE2BE" w14:textId="77777777" w:rsidR="00366814" w:rsidRPr="007274E1" w:rsidRDefault="00366814" w:rsidP="00387ABE">
            <w:pPr>
              <w:pStyle w:val="a5"/>
              <w:numPr>
                <w:ilvl w:val="0"/>
                <w:numId w:val="8"/>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对图像进行变换：傅立叶变换</w:t>
            </w:r>
          </w:p>
          <w:p w14:paraId="5136758E"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科研作业</w:t>
            </w:r>
          </w:p>
          <w:p w14:paraId="31489CF5" w14:textId="77777777" w:rsidR="00366814" w:rsidRPr="007274E1" w:rsidRDefault="00366814" w:rsidP="00387ABE">
            <w:pPr>
              <w:pStyle w:val="a5"/>
              <w:widowControl w:val="0"/>
              <w:numPr>
                <w:ilvl w:val="0"/>
                <w:numId w:val="8"/>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color w:val="212529"/>
                <w:sz w:val="23"/>
                <w:szCs w:val="23"/>
                <w:lang w:eastAsia="zh-CN"/>
              </w:rPr>
              <w:t>使用计算机视觉对图像进行处理</w:t>
            </w:r>
          </w:p>
        </w:tc>
      </w:tr>
      <w:tr w:rsidR="00366814" w:rsidRPr="007274E1" w14:paraId="65ED87F1" w14:textId="77777777" w:rsidTr="00387ABE">
        <w:tc>
          <w:tcPr>
            <w:tcW w:w="851" w:type="dxa"/>
          </w:tcPr>
          <w:p w14:paraId="06055B71"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3</w:t>
            </w:r>
          </w:p>
        </w:tc>
        <w:tc>
          <w:tcPr>
            <w:tcW w:w="9343" w:type="dxa"/>
          </w:tcPr>
          <w:p w14:paraId="1691B0EE"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深度学习的神经网络</w:t>
            </w:r>
            <w:r>
              <w:rPr>
                <w:rFonts w:ascii="微软雅黑" w:eastAsia="微软雅黑" w:hAnsi="微软雅黑" w:cs="Calibri" w:hint="eastAsia"/>
                <w:b/>
                <w:bCs/>
                <w:color w:val="212529"/>
                <w:sz w:val="23"/>
                <w:szCs w:val="23"/>
                <w:lang w:eastAsia="zh-CN"/>
              </w:rPr>
              <w:t>：</w:t>
            </w:r>
          </w:p>
          <w:p w14:paraId="6E3D5ABF"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科研内容</w:t>
            </w:r>
          </w:p>
          <w:p w14:paraId="42CF4BBF" w14:textId="77777777" w:rsidR="00366814" w:rsidRPr="007274E1" w:rsidRDefault="00366814" w:rsidP="00387ABE">
            <w:pPr>
              <w:pStyle w:val="a5"/>
              <w:numPr>
                <w:ilvl w:val="0"/>
                <w:numId w:val="9"/>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感知器概念：神经网络的基础</w:t>
            </w:r>
          </w:p>
          <w:p w14:paraId="2599A9B1" w14:textId="77777777" w:rsidR="00366814" w:rsidRPr="007274E1" w:rsidRDefault="00366814" w:rsidP="00387ABE">
            <w:pPr>
              <w:pStyle w:val="a5"/>
              <w:numPr>
                <w:ilvl w:val="0"/>
                <w:numId w:val="9"/>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神经网络的激活函数–线性和非线性</w:t>
            </w:r>
          </w:p>
          <w:p w14:paraId="130FB3D6" w14:textId="77777777" w:rsidR="00366814" w:rsidRPr="007274E1" w:rsidRDefault="00366814" w:rsidP="00387ABE">
            <w:pPr>
              <w:pStyle w:val="a5"/>
              <w:numPr>
                <w:ilvl w:val="0"/>
                <w:numId w:val="9"/>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分类与回归</w:t>
            </w:r>
          </w:p>
          <w:p w14:paraId="5C72C59F" w14:textId="77777777" w:rsidR="00366814" w:rsidRPr="007274E1" w:rsidRDefault="00366814" w:rsidP="00387ABE">
            <w:pPr>
              <w:pStyle w:val="a5"/>
              <w:numPr>
                <w:ilvl w:val="0"/>
                <w:numId w:val="9"/>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虚拟变量与一种热编码</w:t>
            </w:r>
          </w:p>
          <w:p w14:paraId="3A145D66" w14:textId="77777777" w:rsidR="00366814" w:rsidRPr="007274E1" w:rsidRDefault="00366814" w:rsidP="00387ABE">
            <w:pPr>
              <w:pStyle w:val="a5"/>
              <w:numPr>
                <w:ilvl w:val="0"/>
                <w:numId w:val="9"/>
              </w:numPr>
              <w:spacing w:after="0" w:line="240" w:lineRule="auto"/>
              <w:jc w:val="both"/>
              <w:rPr>
                <w:rFonts w:ascii="微软雅黑" w:eastAsia="微软雅黑" w:hAnsi="微软雅黑" w:cs="Calibri"/>
                <w:color w:val="212529"/>
                <w:sz w:val="23"/>
                <w:szCs w:val="23"/>
                <w:lang w:eastAsia="zh-CN"/>
              </w:rPr>
            </w:pPr>
            <w:proofErr w:type="spellStart"/>
            <w:r w:rsidRPr="007274E1">
              <w:rPr>
                <w:rFonts w:ascii="微软雅黑" w:eastAsia="微软雅黑" w:hAnsi="微软雅黑" w:cs="Calibri"/>
                <w:color w:val="212529"/>
                <w:sz w:val="23"/>
                <w:szCs w:val="23"/>
                <w:lang w:eastAsia="zh-CN"/>
              </w:rPr>
              <w:t>Keras</w:t>
            </w:r>
            <w:proofErr w:type="spellEnd"/>
            <w:r w:rsidRPr="007274E1">
              <w:rPr>
                <w:rFonts w:ascii="微软雅黑" w:eastAsia="微软雅黑" w:hAnsi="微软雅黑" w:cs="Calibri"/>
                <w:color w:val="212529"/>
                <w:sz w:val="23"/>
                <w:szCs w:val="23"/>
                <w:lang w:eastAsia="zh-CN"/>
              </w:rPr>
              <w:t>深度学习库与TensorFlow机器学习资源库</w:t>
            </w:r>
          </w:p>
          <w:p w14:paraId="3A4FD677"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科研作业</w:t>
            </w:r>
          </w:p>
          <w:p w14:paraId="23E366DA" w14:textId="77777777" w:rsidR="00366814" w:rsidRPr="007274E1" w:rsidRDefault="00366814" w:rsidP="00387ABE">
            <w:pPr>
              <w:pStyle w:val="a5"/>
              <w:widowControl w:val="0"/>
              <w:numPr>
                <w:ilvl w:val="0"/>
                <w:numId w:val="9"/>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color w:val="212529"/>
                <w:sz w:val="23"/>
                <w:szCs w:val="23"/>
                <w:lang w:eastAsia="zh-CN"/>
              </w:rPr>
              <w:t>使用多层感知器 (MLP) 对数据进行分类和结构化处理</w:t>
            </w:r>
          </w:p>
        </w:tc>
      </w:tr>
      <w:tr w:rsidR="00366814" w:rsidRPr="007274E1" w14:paraId="404EAF9F" w14:textId="77777777" w:rsidTr="00387ABE">
        <w:tc>
          <w:tcPr>
            <w:tcW w:w="851" w:type="dxa"/>
          </w:tcPr>
          <w:p w14:paraId="64852514"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4</w:t>
            </w:r>
          </w:p>
        </w:tc>
        <w:tc>
          <w:tcPr>
            <w:tcW w:w="9343" w:type="dxa"/>
          </w:tcPr>
          <w:p w14:paraId="62EC6C1F"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基于卷积神经网络 (CNN) 的图像识别</w:t>
            </w:r>
            <w:r>
              <w:rPr>
                <w:rFonts w:ascii="微软雅黑" w:eastAsia="微软雅黑" w:hAnsi="微软雅黑" w:cs="Calibri" w:hint="eastAsia"/>
                <w:b/>
                <w:bCs/>
                <w:color w:val="212529"/>
                <w:sz w:val="23"/>
                <w:szCs w:val="23"/>
                <w:lang w:eastAsia="zh-CN"/>
              </w:rPr>
              <w:t>：</w:t>
            </w:r>
          </w:p>
          <w:p w14:paraId="22FCC4C5"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科研内容</w:t>
            </w:r>
          </w:p>
          <w:p w14:paraId="5615756F" w14:textId="77777777" w:rsidR="00366814" w:rsidRPr="007274E1" w:rsidRDefault="00366814" w:rsidP="00387ABE">
            <w:pPr>
              <w:pStyle w:val="a5"/>
              <w:numPr>
                <w:ilvl w:val="0"/>
                <w:numId w:val="10"/>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滤波器 (Filter) 与卷积核 (Kernel) ，用途和应用</w:t>
            </w:r>
          </w:p>
          <w:p w14:paraId="10470230" w14:textId="77777777" w:rsidR="00366814" w:rsidRPr="007274E1" w:rsidRDefault="00366814" w:rsidP="00387ABE">
            <w:pPr>
              <w:pStyle w:val="a5"/>
              <w:numPr>
                <w:ilvl w:val="0"/>
                <w:numId w:val="10"/>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卷积神经网络的设计，Filter的层数和数量，包括</w:t>
            </w:r>
            <w:proofErr w:type="spellStart"/>
            <w:r w:rsidRPr="007274E1">
              <w:rPr>
                <w:rFonts w:ascii="微软雅黑" w:eastAsia="微软雅黑" w:hAnsi="微软雅黑" w:cs="Calibri"/>
                <w:color w:val="212529"/>
                <w:sz w:val="23"/>
                <w:szCs w:val="23"/>
                <w:lang w:eastAsia="zh-CN"/>
              </w:rPr>
              <w:t>MaxPool</w:t>
            </w:r>
            <w:proofErr w:type="spellEnd"/>
          </w:p>
          <w:p w14:paraId="0F2B9D45" w14:textId="77777777" w:rsidR="00366814" w:rsidRPr="007274E1" w:rsidRDefault="00366814" w:rsidP="00387ABE">
            <w:pPr>
              <w:pStyle w:val="a5"/>
              <w:numPr>
                <w:ilvl w:val="0"/>
                <w:numId w:val="10"/>
              </w:numPr>
              <w:spacing w:after="0" w:line="240" w:lineRule="auto"/>
              <w:jc w:val="both"/>
              <w:rPr>
                <w:rFonts w:ascii="微软雅黑" w:eastAsia="微软雅黑" w:hAnsi="微软雅黑" w:cs="Calibri"/>
                <w:color w:val="212529"/>
                <w:sz w:val="23"/>
                <w:szCs w:val="23"/>
                <w:lang w:eastAsia="zh-CN"/>
              </w:rPr>
            </w:pPr>
            <w:proofErr w:type="spellStart"/>
            <w:r w:rsidRPr="007274E1">
              <w:rPr>
                <w:rFonts w:ascii="微软雅黑" w:eastAsia="微软雅黑" w:hAnsi="微软雅黑" w:cs="Calibri"/>
                <w:color w:val="212529"/>
                <w:sz w:val="23"/>
                <w:szCs w:val="23"/>
                <w:lang w:eastAsia="zh-CN"/>
              </w:rPr>
              <w:t>AlexNet</w:t>
            </w:r>
            <w:proofErr w:type="spellEnd"/>
            <w:r w:rsidRPr="007274E1">
              <w:rPr>
                <w:rFonts w:ascii="微软雅黑" w:eastAsia="微软雅黑" w:hAnsi="微软雅黑" w:cs="Calibri"/>
                <w:color w:val="212529"/>
                <w:sz w:val="23"/>
                <w:szCs w:val="23"/>
                <w:lang w:eastAsia="zh-CN"/>
              </w:rPr>
              <w:t>和</w:t>
            </w:r>
            <w:proofErr w:type="spellStart"/>
            <w:r w:rsidRPr="007274E1">
              <w:rPr>
                <w:rFonts w:ascii="微软雅黑" w:eastAsia="微软雅黑" w:hAnsi="微软雅黑" w:cs="Calibri"/>
                <w:color w:val="212529"/>
                <w:sz w:val="23"/>
                <w:szCs w:val="23"/>
                <w:lang w:eastAsia="zh-CN"/>
              </w:rPr>
              <w:t>ResNet</w:t>
            </w:r>
            <w:proofErr w:type="spellEnd"/>
            <w:r w:rsidRPr="007274E1">
              <w:rPr>
                <w:rFonts w:ascii="微软雅黑" w:eastAsia="微软雅黑" w:hAnsi="微软雅黑" w:cs="Calibri"/>
                <w:color w:val="212529"/>
                <w:sz w:val="23"/>
                <w:szCs w:val="23"/>
                <w:lang w:eastAsia="zh-CN"/>
              </w:rPr>
              <w:t>流行模型</w:t>
            </w:r>
          </w:p>
          <w:p w14:paraId="173D0B87" w14:textId="77777777" w:rsidR="00366814" w:rsidRPr="007274E1" w:rsidRDefault="00366814" w:rsidP="00387ABE">
            <w:pPr>
              <w:pStyle w:val="a5"/>
              <w:numPr>
                <w:ilvl w:val="0"/>
                <w:numId w:val="10"/>
              </w:numPr>
              <w:spacing w:after="0" w:line="240" w:lineRule="auto"/>
              <w:jc w:val="both"/>
              <w:rPr>
                <w:rFonts w:ascii="微软雅黑" w:eastAsia="微软雅黑" w:hAnsi="微软雅黑" w:cs="Calibri"/>
                <w:color w:val="212529"/>
                <w:sz w:val="23"/>
                <w:szCs w:val="23"/>
                <w:lang w:eastAsia="zh-CN"/>
              </w:rPr>
            </w:pPr>
            <w:r w:rsidRPr="007274E1">
              <w:rPr>
                <w:rFonts w:ascii="微软雅黑" w:eastAsia="微软雅黑" w:hAnsi="微软雅黑" w:cs="Calibri"/>
                <w:color w:val="212529"/>
                <w:sz w:val="23"/>
                <w:szCs w:val="23"/>
                <w:lang w:eastAsia="zh-CN"/>
              </w:rPr>
              <w:t xml:space="preserve">平展卷积与多层感知器 (MLP) </w:t>
            </w:r>
          </w:p>
          <w:p w14:paraId="1BEFFB02" w14:textId="77777777" w:rsidR="00366814" w:rsidRPr="007274E1" w:rsidRDefault="00366814" w:rsidP="00387ABE">
            <w:pPr>
              <w:spacing w:after="0" w:line="240" w:lineRule="auto"/>
              <w:jc w:val="both"/>
              <w:rPr>
                <w:rFonts w:ascii="微软雅黑" w:eastAsia="微软雅黑" w:hAnsi="微软雅黑" w:cs="Calibri"/>
                <w:b/>
                <w:bCs/>
                <w:color w:val="212529"/>
                <w:sz w:val="23"/>
                <w:szCs w:val="23"/>
                <w:lang w:eastAsia="zh-CN"/>
              </w:rPr>
            </w:pPr>
            <w:r w:rsidRPr="007274E1">
              <w:rPr>
                <w:rFonts w:ascii="微软雅黑" w:eastAsia="微软雅黑" w:hAnsi="微软雅黑" w:cs="Calibri"/>
                <w:b/>
                <w:bCs/>
                <w:color w:val="212529"/>
                <w:sz w:val="23"/>
                <w:szCs w:val="23"/>
                <w:lang w:eastAsia="zh-CN"/>
              </w:rPr>
              <w:t>科研作业</w:t>
            </w:r>
          </w:p>
          <w:p w14:paraId="607D41B5" w14:textId="77777777" w:rsidR="00366814" w:rsidRPr="007274E1" w:rsidRDefault="00366814" w:rsidP="00387ABE">
            <w:pPr>
              <w:pStyle w:val="a5"/>
              <w:widowControl w:val="0"/>
              <w:numPr>
                <w:ilvl w:val="0"/>
                <w:numId w:val="10"/>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color w:val="212529"/>
                <w:sz w:val="23"/>
                <w:szCs w:val="23"/>
                <w:lang w:eastAsia="zh-CN"/>
              </w:rPr>
              <w:t>使用卷积神经网络进行图像分类</w:t>
            </w:r>
          </w:p>
        </w:tc>
      </w:tr>
      <w:tr w:rsidR="00366814" w:rsidRPr="007274E1" w14:paraId="0A35904C" w14:textId="77777777" w:rsidTr="00387ABE">
        <w:tc>
          <w:tcPr>
            <w:tcW w:w="851" w:type="dxa"/>
          </w:tcPr>
          <w:p w14:paraId="25B42BB3"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5</w:t>
            </w:r>
          </w:p>
        </w:tc>
        <w:tc>
          <w:tcPr>
            <w:tcW w:w="9343" w:type="dxa"/>
          </w:tcPr>
          <w:p w14:paraId="0BFD29B4"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结业汇报</w:t>
            </w:r>
          </w:p>
        </w:tc>
      </w:tr>
    </w:tbl>
    <w:p w14:paraId="43ED6609" w14:textId="77777777" w:rsidR="00366814" w:rsidRPr="007274E1" w:rsidRDefault="00366814" w:rsidP="00366814">
      <w:pPr>
        <w:spacing w:after="0"/>
        <w:rPr>
          <w:rFonts w:eastAsiaTheme="minorEastAsia" w:cs="Calibri"/>
          <w:bCs/>
          <w:sz w:val="20"/>
          <w:szCs w:val="20"/>
          <w:lang w:eastAsia="zh-CN"/>
        </w:rPr>
      </w:pPr>
    </w:p>
    <w:p w14:paraId="05704A7A" w14:textId="77777777" w:rsidR="00366814"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南洋理工大学主办部门安排专业教师授课，以下</w:t>
      </w:r>
      <w:proofErr w:type="gramStart"/>
      <w:r>
        <w:rPr>
          <w:rFonts w:ascii="微软雅黑" w:eastAsia="微软雅黑" w:hAnsi="微软雅黑" w:cs="Calibri" w:hint="eastAsia"/>
          <w:bCs/>
          <w:sz w:val="23"/>
          <w:szCs w:val="23"/>
          <w:lang w:eastAsia="zh-CN"/>
        </w:rPr>
        <w:t>为往期师资</w:t>
      </w:r>
      <w:proofErr w:type="gramEnd"/>
      <w:r>
        <w:rPr>
          <w:rFonts w:ascii="微软雅黑" w:eastAsia="微软雅黑" w:hAnsi="微软雅黑" w:cs="Calibri" w:hint="eastAsia"/>
          <w:bCs/>
          <w:sz w:val="23"/>
          <w:szCs w:val="23"/>
          <w:lang w:eastAsia="zh-CN"/>
        </w:rPr>
        <w:t>简介：</w:t>
      </w:r>
    </w:p>
    <w:p w14:paraId="3FE5F0AE" w14:textId="77777777" w:rsidR="00366814" w:rsidRPr="007274E1"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2580"/>
        <w:gridCol w:w="6802"/>
      </w:tblGrid>
      <w:tr w:rsidR="00366814" w:rsidRPr="007274E1" w14:paraId="0D12571B" w14:textId="77777777" w:rsidTr="00387ABE">
        <w:tc>
          <w:tcPr>
            <w:tcW w:w="822" w:type="dxa"/>
            <w:tcBorders>
              <w:top w:val="nil"/>
              <w:bottom w:val="single" w:sz="12" w:space="0" w:color="auto"/>
            </w:tcBorders>
          </w:tcPr>
          <w:p w14:paraId="734F0C30"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7274E1">
              <w:rPr>
                <w:rFonts w:ascii="微软雅黑" w:eastAsia="微软雅黑" w:hAnsi="微软雅黑" w:cs="Calibri" w:hint="eastAsia"/>
                <w:b/>
                <w:sz w:val="23"/>
                <w:szCs w:val="23"/>
                <w:lang w:eastAsia="zh-CN"/>
              </w:rPr>
              <w:t>序号</w:t>
            </w:r>
          </w:p>
        </w:tc>
        <w:tc>
          <w:tcPr>
            <w:tcW w:w="2580" w:type="dxa"/>
            <w:tcBorders>
              <w:top w:val="nil"/>
              <w:bottom w:val="single" w:sz="12" w:space="0" w:color="auto"/>
            </w:tcBorders>
          </w:tcPr>
          <w:p w14:paraId="3A938A7E"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7274E1">
              <w:rPr>
                <w:rFonts w:ascii="微软雅黑" w:eastAsia="微软雅黑" w:hAnsi="微软雅黑" w:cs="Calibri" w:hint="eastAsia"/>
                <w:b/>
                <w:sz w:val="23"/>
                <w:szCs w:val="23"/>
                <w:lang w:eastAsia="zh-CN"/>
              </w:rPr>
              <w:t>往期师资</w:t>
            </w:r>
            <w:proofErr w:type="gramEnd"/>
          </w:p>
        </w:tc>
        <w:tc>
          <w:tcPr>
            <w:tcW w:w="6802" w:type="dxa"/>
            <w:tcBorders>
              <w:top w:val="nil"/>
              <w:bottom w:val="single" w:sz="12" w:space="0" w:color="auto"/>
            </w:tcBorders>
          </w:tcPr>
          <w:p w14:paraId="4934E3C2"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7274E1">
              <w:rPr>
                <w:rFonts w:ascii="微软雅黑" w:eastAsia="微软雅黑" w:hAnsi="微软雅黑" w:cs="Calibri" w:hint="eastAsia"/>
                <w:b/>
                <w:sz w:val="23"/>
                <w:szCs w:val="23"/>
                <w:lang w:eastAsia="zh-CN"/>
              </w:rPr>
              <w:t>背景</w:t>
            </w:r>
          </w:p>
        </w:tc>
      </w:tr>
      <w:tr w:rsidR="00366814" w14:paraId="2483D9AF" w14:textId="77777777" w:rsidTr="00387ABE">
        <w:tc>
          <w:tcPr>
            <w:tcW w:w="822" w:type="dxa"/>
            <w:tcBorders>
              <w:top w:val="single" w:sz="12" w:space="0" w:color="auto"/>
            </w:tcBorders>
          </w:tcPr>
          <w:p w14:paraId="13A4612E"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1</w:t>
            </w:r>
          </w:p>
        </w:tc>
        <w:tc>
          <w:tcPr>
            <w:tcW w:w="2580" w:type="dxa"/>
            <w:tcBorders>
              <w:top w:val="single" w:sz="12" w:space="0" w:color="auto"/>
            </w:tcBorders>
          </w:tcPr>
          <w:p w14:paraId="2430E84C"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bCs/>
                <w:sz w:val="23"/>
                <w:szCs w:val="23"/>
                <w:lang w:eastAsia="zh-CN"/>
              </w:rPr>
              <w:t>DR T. T. TOE</w:t>
            </w:r>
          </w:p>
        </w:tc>
        <w:tc>
          <w:tcPr>
            <w:tcW w:w="6802" w:type="dxa"/>
            <w:tcBorders>
              <w:top w:val="single" w:sz="12" w:space="0" w:color="auto"/>
            </w:tcBorders>
          </w:tcPr>
          <w:p w14:paraId="034C6323" w14:textId="77777777" w:rsidR="00366814" w:rsidRPr="007274E1" w:rsidRDefault="00366814"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274E1">
              <w:rPr>
                <w:rFonts w:ascii="微软雅黑" w:eastAsia="微软雅黑" w:hAnsi="微软雅黑" w:cs="Calibri" w:hint="eastAsia"/>
                <w:bCs/>
                <w:sz w:val="23"/>
                <w:szCs w:val="23"/>
                <w:lang w:eastAsia="zh-CN"/>
              </w:rPr>
              <w:t>新加坡南洋理工大学，商业人工智能实验室主任，商业分析硕士课程主任</w:t>
            </w:r>
          </w:p>
        </w:tc>
      </w:tr>
    </w:tbl>
    <w:p w14:paraId="7142C93E" w14:textId="77777777" w:rsidR="00366814" w:rsidRDefault="00366814" w:rsidP="00366814">
      <w:pPr>
        <w:spacing w:after="0" w:line="259" w:lineRule="auto"/>
        <w:rPr>
          <w:rFonts w:eastAsiaTheme="minorEastAsia" w:cs="Calibri"/>
          <w:bCs/>
          <w:sz w:val="20"/>
          <w:szCs w:val="20"/>
          <w:lang w:eastAsia="zh-CN"/>
        </w:rPr>
      </w:pPr>
    </w:p>
    <w:p w14:paraId="2A2F48FC" w14:textId="77777777" w:rsidR="00366814" w:rsidRPr="009C3B96" w:rsidRDefault="00366814" w:rsidP="00366814">
      <w:pPr>
        <w:pStyle w:val="2"/>
        <w:spacing w:before="0" w:after="0" w:line="240" w:lineRule="auto"/>
        <w:rPr>
          <w:rFonts w:ascii="微软雅黑" w:eastAsia="微软雅黑" w:hAnsi="微软雅黑" w:cs="Calibri"/>
          <w:color w:val="0057B8"/>
          <w:sz w:val="28"/>
          <w:szCs w:val="28"/>
          <w:u w:val="single"/>
          <w:lang w:eastAsia="zh-CN"/>
        </w:rPr>
      </w:pPr>
      <w:bookmarkStart w:id="100" w:name="_Toc159952873"/>
      <w:bookmarkStart w:id="101" w:name="_Toc160015896"/>
      <w:r w:rsidRPr="00DC64FE">
        <w:rPr>
          <w:rFonts w:ascii="微软雅黑" w:eastAsia="微软雅黑" w:hAnsi="微软雅黑" w:cs="Calibri" w:hint="eastAsia"/>
          <w:color w:val="0057B8"/>
          <w:sz w:val="28"/>
          <w:szCs w:val="28"/>
          <w:u w:val="single"/>
          <w:lang w:eastAsia="zh-CN"/>
        </w:rPr>
        <w:t>参访交流及文体活动</w:t>
      </w:r>
      <w:bookmarkEnd w:id="100"/>
      <w:bookmarkEnd w:id="101"/>
    </w:p>
    <w:p w14:paraId="730FAFF4" w14:textId="77777777" w:rsidR="00366814" w:rsidRDefault="00366814" w:rsidP="00366814">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567"/>
        <w:gridCol w:w="3124"/>
        <w:gridCol w:w="3344"/>
        <w:gridCol w:w="3169"/>
      </w:tblGrid>
      <w:tr w:rsidR="00366814" w:rsidRPr="001A5E30" w14:paraId="26CEADFE" w14:textId="77777777" w:rsidTr="004704E2">
        <w:tc>
          <w:tcPr>
            <w:tcW w:w="3691" w:type="dxa"/>
            <w:gridSpan w:val="2"/>
            <w:tcBorders>
              <w:top w:val="nil"/>
              <w:bottom w:val="single" w:sz="12" w:space="0" w:color="auto"/>
            </w:tcBorders>
            <w:shd w:val="clear" w:color="auto" w:fill="E7E6E6" w:themeFill="background2"/>
          </w:tcPr>
          <w:p w14:paraId="3BDE1DA0" w14:textId="77777777" w:rsidR="00366814" w:rsidRPr="001A5E30" w:rsidRDefault="0036681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lastRenderedPageBreak/>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532351E0" w14:textId="77777777" w:rsidR="00366814" w:rsidRPr="001A5E30" w:rsidRDefault="0036681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0D08D48C" w14:textId="77777777" w:rsidR="00366814" w:rsidRDefault="00366814"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366814" w:rsidRPr="001A5E30" w14:paraId="51F6F52D" w14:textId="77777777" w:rsidTr="004704E2">
        <w:tc>
          <w:tcPr>
            <w:tcW w:w="3691" w:type="dxa"/>
            <w:gridSpan w:val="2"/>
            <w:tcBorders>
              <w:top w:val="single" w:sz="12" w:space="0" w:color="auto"/>
            </w:tcBorders>
          </w:tcPr>
          <w:p w14:paraId="61F5A66A" w14:textId="77777777" w:rsidR="00366814" w:rsidRPr="00A9388E"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新加坡国立大学</w:t>
            </w:r>
          </w:p>
          <w:p w14:paraId="27FE12BE" w14:textId="77777777" w:rsidR="00366814" w:rsidRPr="003E57AB"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5921BB85" w14:textId="77777777" w:rsidR="00366814"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Pr="003A29D2">
              <w:rPr>
                <w:rFonts w:ascii="微软雅黑" w:eastAsia="微软雅黑" w:hAnsi="微软雅黑" w:cs="Calibri" w:hint="eastAsia"/>
                <w:bCs/>
                <w:sz w:val="23"/>
                <w:szCs w:val="23"/>
                <w:lang w:eastAsia="zh-CN"/>
              </w:rPr>
              <w:t>最高法院</w:t>
            </w:r>
          </w:p>
          <w:p w14:paraId="7E23B581" w14:textId="77777777" w:rsidR="00366814" w:rsidRPr="00C525A7"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25A7">
              <w:rPr>
                <w:rFonts w:ascii="微软雅黑" w:eastAsia="微软雅黑" w:hAnsi="微软雅黑" w:cs="Calibri" w:hint="eastAsia"/>
                <w:bCs/>
                <w:sz w:val="23"/>
                <w:szCs w:val="23"/>
                <w:lang w:eastAsia="zh-CN"/>
              </w:rPr>
              <w:t>新加坡科技局</w:t>
            </w:r>
          </w:p>
        </w:tc>
        <w:tc>
          <w:tcPr>
            <w:tcW w:w="3344" w:type="dxa"/>
            <w:tcBorders>
              <w:top w:val="single" w:sz="12" w:space="0" w:color="auto"/>
            </w:tcBorders>
          </w:tcPr>
          <w:p w14:paraId="3AF70E0D" w14:textId="77777777" w:rsidR="00366814"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32E2C9B0" w14:textId="77777777" w:rsidR="00366814" w:rsidRPr="00DC64FE"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41602AEC" w14:textId="77777777" w:rsidR="00366814" w:rsidRPr="00035AA7"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215B6C3D" w14:textId="77777777" w:rsidR="00366814"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4B542518" w14:textId="77777777" w:rsidR="00366814"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761FE7C0" w14:textId="77777777" w:rsidR="00366814" w:rsidRDefault="00366814"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410AAF61" w14:textId="77777777" w:rsidR="00366814" w:rsidRPr="0027089F" w:rsidRDefault="00366814"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r w:rsidR="004704E2" w:rsidRPr="00AC6EEA" w14:paraId="272819C0" w14:textId="77777777" w:rsidTr="004704E2">
        <w:tblPrEx>
          <w:tblBorders>
            <w:bottom w:val="single" w:sz="18" w:space="0" w:color="005EB8"/>
            <w:insideH w:val="none" w:sz="0" w:space="0" w:color="auto"/>
          </w:tblBorders>
          <w:tblCellMar>
            <w:top w:w="57" w:type="dxa"/>
            <w:left w:w="57" w:type="dxa"/>
            <w:bottom w:w="57" w:type="dxa"/>
            <w:right w:w="57" w:type="dxa"/>
          </w:tblCellMar>
        </w:tblPrEx>
        <w:trPr>
          <w:trHeight w:val="127"/>
        </w:trPr>
        <w:tc>
          <w:tcPr>
            <w:tcW w:w="567" w:type="dxa"/>
            <w:vAlign w:val="center"/>
          </w:tcPr>
          <w:p w14:paraId="01B93A57" w14:textId="77777777" w:rsidR="004704E2" w:rsidRPr="00AC6EEA" w:rsidRDefault="004704E2" w:rsidP="00387ABE">
            <w:pPr>
              <w:pStyle w:val="2"/>
              <w:spacing w:before="0" w:after="0" w:line="240" w:lineRule="auto"/>
              <w:rPr>
                <w:rFonts w:ascii="Calibri" w:eastAsiaTheme="minorEastAsia" w:hAnsi="Calibri" w:cs="Calibri"/>
                <w:color w:val="0057B8"/>
                <w:lang w:eastAsia="zh-CN"/>
              </w:rPr>
            </w:pPr>
            <w:bookmarkStart w:id="102" w:name="_Toc159952882"/>
            <w:bookmarkStart w:id="103" w:name="_Toc160015905"/>
            <w:r w:rsidRPr="00AC6EEA">
              <w:rPr>
                <w:rFonts w:ascii="Calibri" w:eastAsiaTheme="minorEastAsia" w:hAnsi="Calibri" w:cs="Calibri"/>
                <w:noProof/>
                <w:color w:val="0057B8"/>
                <w:lang w:eastAsia="zh-CN"/>
              </w:rPr>
              <w:drawing>
                <wp:inline distT="0" distB="0" distL="0" distR="0" wp14:anchorId="7F32CAE9" wp14:editId="5A9F4FD8">
                  <wp:extent cx="220500" cy="2520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102"/>
            <w:bookmarkEnd w:id="103"/>
          </w:p>
        </w:tc>
        <w:tc>
          <w:tcPr>
            <w:tcW w:w="9637" w:type="dxa"/>
            <w:gridSpan w:val="3"/>
            <w:vAlign w:val="center"/>
          </w:tcPr>
          <w:p w14:paraId="39FFD8AC" w14:textId="0B1A61A7" w:rsidR="004704E2" w:rsidRPr="002A7977" w:rsidRDefault="004704E2" w:rsidP="00387ABE">
            <w:pPr>
              <w:pStyle w:val="2"/>
              <w:spacing w:before="0" w:after="0" w:line="240" w:lineRule="auto"/>
              <w:rPr>
                <w:rFonts w:ascii="微软雅黑" w:eastAsia="微软雅黑" w:hAnsi="微软雅黑" w:cs="Calibri"/>
                <w:color w:val="0057B8"/>
                <w:sz w:val="40"/>
                <w:szCs w:val="40"/>
                <w:lang w:eastAsia="zh-CN"/>
              </w:rPr>
            </w:pPr>
            <w:bookmarkStart w:id="104" w:name="_附件6：商业人文与交叉学科"/>
            <w:bookmarkStart w:id="105" w:name="_附件1：商业分析与商业管理"/>
            <w:bookmarkStart w:id="106" w:name="_附件7：商业分析与商业管理"/>
            <w:bookmarkStart w:id="107" w:name="_附件6：商业分析与商业管理"/>
            <w:bookmarkStart w:id="108" w:name="附件1：商业分析与商业管理"/>
            <w:bookmarkStart w:id="109" w:name="_Toc160015906"/>
            <w:bookmarkEnd w:id="104"/>
            <w:bookmarkEnd w:id="105"/>
            <w:bookmarkEnd w:id="106"/>
            <w:bookmarkEnd w:id="107"/>
            <w:r w:rsidRPr="002A7977">
              <w:rPr>
                <w:rFonts w:ascii="微软雅黑" w:eastAsia="微软雅黑" w:hAnsi="微软雅黑" w:cs="Calibri"/>
                <w:color w:val="0057B8"/>
                <w:sz w:val="36"/>
                <w:szCs w:val="36"/>
                <w:lang w:eastAsia="zh-CN"/>
              </w:rPr>
              <w:t>附件</w:t>
            </w:r>
            <w:r>
              <w:rPr>
                <w:rFonts w:ascii="微软雅黑" w:eastAsia="微软雅黑" w:hAnsi="微软雅黑" w:cs="Calibri" w:hint="eastAsia"/>
                <w:color w:val="0057B8"/>
                <w:sz w:val="36"/>
                <w:szCs w:val="36"/>
                <w:lang w:eastAsia="zh-CN"/>
              </w:rPr>
              <w:t>4</w:t>
            </w:r>
            <w:r w:rsidRPr="002A7977">
              <w:rPr>
                <w:rFonts w:ascii="微软雅黑" w:eastAsia="微软雅黑" w:hAnsi="微软雅黑" w:cs="Calibri"/>
                <w:color w:val="0057B8"/>
                <w:sz w:val="36"/>
                <w:szCs w:val="36"/>
                <w:lang w:eastAsia="zh-CN"/>
              </w:rPr>
              <w:t>：</w:t>
            </w:r>
            <w:r w:rsidRPr="002A7977">
              <w:rPr>
                <w:rFonts w:ascii="微软雅黑" w:eastAsia="微软雅黑" w:hAnsi="微软雅黑" w:cs="Calibri" w:hint="eastAsia"/>
                <w:color w:val="0057B8"/>
                <w:sz w:val="36"/>
                <w:szCs w:val="36"/>
                <w:lang w:eastAsia="zh-CN"/>
              </w:rPr>
              <w:t>商业分析</w:t>
            </w:r>
            <w:bookmarkEnd w:id="108"/>
            <w:bookmarkEnd w:id="109"/>
          </w:p>
        </w:tc>
      </w:tr>
    </w:tbl>
    <w:p w14:paraId="4870AE5F" w14:textId="77777777" w:rsidR="004704E2" w:rsidRDefault="004704E2" w:rsidP="004704E2">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bookmarkStart w:id="110" w:name="_Hlk144997142"/>
    </w:p>
    <w:p w14:paraId="25DE4143"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5A7A7D82"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4704E2" w:rsidRPr="00A921E0" w14:paraId="3757660C" w14:textId="77777777" w:rsidTr="00387ABE">
        <w:tc>
          <w:tcPr>
            <w:tcW w:w="993" w:type="dxa"/>
            <w:tcBorders>
              <w:top w:val="nil"/>
              <w:bottom w:val="single" w:sz="12" w:space="0" w:color="auto"/>
            </w:tcBorders>
            <w:shd w:val="clear" w:color="auto" w:fill="E7E6E6" w:themeFill="background2"/>
          </w:tcPr>
          <w:p w14:paraId="282DB9B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7D3AAB58"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4ECC579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10480E4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4704E2" w:rsidRPr="00A921E0" w14:paraId="5111A78E" w14:textId="77777777" w:rsidTr="00387ABE">
        <w:tc>
          <w:tcPr>
            <w:tcW w:w="993" w:type="dxa"/>
            <w:tcBorders>
              <w:top w:val="single" w:sz="12" w:space="0" w:color="auto"/>
            </w:tcBorders>
            <w:shd w:val="clear" w:color="auto" w:fill="auto"/>
          </w:tcPr>
          <w:p w14:paraId="2EF2A810"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2E262F27"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09EBADA2"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3170D7C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1DA8CB7B" w14:textId="77777777" w:rsidTr="00387ABE">
        <w:tc>
          <w:tcPr>
            <w:tcW w:w="993" w:type="dxa"/>
            <w:shd w:val="clear" w:color="auto" w:fill="auto"/>
          </w:tcPr>
          <w:p w14:paraId="2D55E561"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534D7834"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5E09450C" w14:textId="77777777" w:rsidR="004704E2" w:rsidRPr="00A921E0" w:rsidRDefault="004704E2"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24AAB541" w14:textId="77777777" w:rsidR="004704E2" w:rsidRPr="00A921E0" w:rsidRDefault="004704E2"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43F8349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40549C3" w14:textId="77777777" w:rsidR="004704E2" w:rsidRPr="00A921E0" w:rsidRDefault="004704E2"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参访与交流</w:t>
            </w:r>
          </w:p>
          <w:p w14:paraId="79EB8252" w14:textId="77777777" w:rsidR="004704E2" w:rsidRPr="00A921E0" w:rsidRDefault="004704E2" w:rsidP="00387ABE">
            <w:pPr>
              <w:numPr>
                <w:ilvl w:val="0"/>
                <w:numId w:val="1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5AF384BD" w14:textId="77777777" w:rsidR="004704E2" w:rsidRPr="00A921E0" w:rsidRDefault="004704E2" w:rsidP="00387ABE">
            <w:pPr>
              <w:numPr>
                <w:ilvl w:val="0"/>
                <w:numId w:val="1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c>
          <w:tcPr>
            <w:tcW w:w="1982" w:type="dxa"/>
            <w:shd w:val="clear" w:color="auto" w:fill="auto"/>
          </w:tcPr>
          <w:p w14:paraId="4B3837BA"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46BEB815"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56571437" w14:textId="77777777" w:rsidTr="00387ABE">
        <w:tc>
          <w:tcPr>
            <w:tcW w:w="993" w:type="dxa"/>
            <w:shd w:val="clear" w:color="auto" w:fill="auto"/>
          </w:tcPr>
          <w:p w14:paraId="6F92FCF5"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74FF2395"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7B051093" w14:textId="77777777" w:rsidR="004704E2" w:rsidRPr="00A921E0" w:rsidRDefault="004704E2"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C59C494" w14:textId="77777777" w:rsidR="004704E2" w:rsidRPr="00E20439"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6AD707E7"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4704E2" w:rsidRPr="00A921E0" w14:paraId="0D31A868" w14:textId="77777777" w:rsidTr="00387ABE">
        <w:tc>
          <w:tcPr>
            <w:tcW w:w="993" w:type="dxa"/>
            <w:shd w:val="clear" w:color="auto" w:fill="auto"/>
          </w:tcPr>
          <w:p w14:paraId="65AF6003"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140351B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5E62D8A2" w14:textId="77777777" w:rsidR="004704E2" w:rsidRPr="00A921E0" w:rsidRDefault="004704E2"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11DA20F" w14:textId="77777777" w:rsidR="004704E2" w:rsidRPr="00B744D9"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B744D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38DEDFCF" w14:textId="77777777" w:rsidR="004704E2" w:rsidRPr="00A921E0" w:rsidRDefault="004704E2"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593CD12E"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1BE8D288" w14:textId="77777777" w:rsidTr="00387ABE">
        <w:tc>
          <w:tcPr>
            <w:tcW w:w="993" w:type="dxa"/>
            <w:shd w:val="clear" w:color="auto" w:fill="auto"/>
          </w:tcPr>
          <w:p w14:paraId="45165754"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0520F82D"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5CDD94D6" w14:textId="77777777" w:rsidR="004704E2" w:rsidRPr="00A921E0" w:rsidRDefault="004704E2"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3BA3C250" w14:textId="77777777" w:rsidR="004704E2" w:rsidRPr="00E20439" w:rsidRDefault="004704E2" w:rsidP="00387ABE">
            <w:pPr>
              <w:spacing w:after="0" w:line="240" w:lineRule="auto"/>
              <w:jc w:val="both"/>
              <w:rPr>
                <w:rFonts w:ascii="微软雅黑" w:eastAsia="微软雅黑" w:hAnsi="微软雅黑"/>
                <w:b/>
                <w:bCs/>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1462587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4704E2" w:rsidRPr="00A921E0" w14:paraId="6A183748" w14:textId="77777777" w:rsidTr="00387ABE">
        <w:tc>
          <w:tcPr>
            <w:tcW w:w="993" w:type="dxa"/>
            <w:shd w:val="clear" w:color="auto" w:fill="auto"/>
          </w:tcPr>
          <w:p w14:paraId="4DE16434"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5ACDEC97"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28FA448F" w14:textId="77777777" w:rsidR="004704E2" w:rsidRPr="00A921E0" w:rsidRDefault="004704E2"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2424E46A" w14:textId="77777777" w:rsidR="004704E2" w:rsidRPr="00A921E0" w:rsidRDefault="004704E2"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365B6E68"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6CA75296"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4704E2" w:rsidRPr="00A921E0" w14:paraId="06AB8EC9" w14:textId="77777777" w:rsidTr="00387ABE">
        <w:tc>
          <w:tcPr>
            <w:tcW w:w="993" w:type="dxa"/>
            <w:shd w:val="clear" w:color="auto" w:fill="auto"/>
          </w:tcPr>
          <w:p w14:paraId="3E0DA97C"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2D2BDC34" w14:textId="77777777" w:rsidR="004704E2" w:rsidRPr="000423FA" w:rsidRDefault="004704E2"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r w:rsidRPr="000423FA">
              <w:rPr>
                <w:rFonts w:ascii="微软雅黑" w:eastAsia="微软雅黑" w:hAnsi="微软雅黑" w:hint="eastAsia"/>
                <w:color w:val="262626" w:themeColor="text1" w:themeTint="D9"/>
                <w:sz w:val="23"/>
                <w:szCs w:val="23"/>
                <w:lang w:eastAsia="zh-CN"/>
              </w:rPr>
              <w:t>（建议：圣淘沙岛）</w:t>
            </w:r>
          </w:p>
        </w:tc>
      </w:tr>
      <w:tr w:rsidR="004704E2" w:rsidRPr="00A921E0" w14:paraId="7677E472" w14:textId="77777777" w:rsidTr="00387ABE">
        <w:tc>
          <w:tcPr>
            <w:tcW w:w="993" w:type="dxa"/>
            <w:shd w:val="clear" w:color="auto" w:fill="auto"/>
          </w:tcPr>
          <w:p w14:paraId="7E916AF7"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2BC17D8B"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38FA020E"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6A2DB4A4"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7083E6B1" w14:textId="77777777" w:rsidR="004704E2" w:rsidRPr="005A4AED"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0F36091E" w14:textId="77777777" w:rsidR="004704E2" w:rsidRPr="003044DA" w:rsidRDefault="004704E2" w:rsidP="004704E2">
      <w:pPr>
        <w:pStyle w:val="2"/>
        <w:spacing w:before="0" w:after="0" w:line="240" w:lineRule="auto"/>
        <w:rPr>
          <w:rFonts w:ascii="微软雅黑" w:eastAsia="微软雅黑" w:hAnsi="微软雅黑" w:cs="Calibri"/>
          <w:color w:val="0057B8"/>
          <w:sz w:val="28"/>
          <w:szCs w:val="28"/>
          <w:u w:val="single"/>
          <w:lang w:eastAsia="zh-CN"/>
        </w:rPr>
      </w:pPr>
      <w:bookmarkStart w:id="111" w:name="_Toc159952884"/>
      <w:bookmarkStart w:id="112" w:name="_Toc160015907"/>
      <w:r w:rsidRPr="00DC64FE">
        <w:rPr>
          <w:rFonts w:ascii="微软雅黑" w:eastAsia="微软雅黑" w:hAnsi="微软雅黑" w:cs="Calibri" w:hint="eastAsia"/>
          <w:color w:val="0057B8"/>
          <w:sz w:val="28"/>
          <w:szCs w:val="28"/>
          <w:u w:val="single"/>
          <w:lang w:eastAsia="zh-CN"/>
        </w:rPr>
        <w:t>课程及师资</w:t>
      </w:r>
      <w:bookmarkEnd w:id="111"/>
      <w:bookmarkEnd w:id="112"/>
    </w:p>
    <w:p w14:paraId="27087E45"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0BE0E3A7" w14:textId="77777777" w:rsidR="004704E2" w:rsidRPr="007C6B0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4704E2" w14:paraId="6412CA05" w14:textId="77777777" w:rsidTr="00387ABE">
        <w:tc>
          <w:tcPr>
            <w:tcW w:w="851" w:type="dxa"/>
            <w:tcBorders>
              <w:top w:val="nil"/>
              <w:bottom w:val="single" w:sz="12" w:space="0" w:color="auto"/>
            </w:tcBorders>
          </w:tcPr>
          <w:p w14:paraId="4D8A3530"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4A276321"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课题</w:t>
            </w:r>
          </w:p>
        </w:tc>
      </w:tr>
      <w:tr w:rsidR="004704E2" w14:paraId="5D7A78EA" w14:textId="77777777" w:rsidTr="00387ABE">
        <w:tc>
          <w:tcPr>
            <w:tcW w:w="851" w:type="dxa"/>
            <w:tcBorders>
              <w:top w:val="single" w:sz="12" w:space="0" w:color="auto"/>
            </w:tcBorders>
          </w:tcPr>
          <w:p w14:paraId="3FDD0446"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1CF9BED5"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c>
        <w:tc>
          <w:tcPr>
            <w:tcW w:w="9343" w:type="dxa"/>
            <w:tcBorders>
              <w:top w:val="single" w:sz="12" w:space="0" w:color="auto"/>
            </w:tcBorders>
          </w:tcPr>
          <w:p w14:paraId="341ABD35"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lastRenderedPageBreak/>
              <w:t>需要解释的事实和分析框架</w:t>
            </w:r>
            <w:r>
              <w:rPr>
                <w:rFonts w:ascii="微软雅黑" w:eastAsia="微软雅黑" w:hAnsi="微软雅黑" w:cs="Calibri" w:hint="eastAsia"/>
                <w:bCs/>
                <w:sz w:val="23"/>
                <w:szCs w:val="23"/>
                <w:lang w:eastAsia="zh-CN"/>
              </w:rPr>
              <w:t>：</w:t>
            </w:r>
          </w:p>
          <w:p w14:paraId="00D96D34"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458"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什么是商业模式？</w:t>
            </w:r>
          </w:p>
          <w:p w14:paraId="303F1A4A"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458"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什么是策略？</w:t>
            </w:r>
          </w:p>
          <w:p w14:paraId="7FE05DC6" w14:textId="77777777" w:rsidR="004704E2" w:rsidRPr="005F6C6C" w:rsidRDefault="004704E2" w:rsidP="00387ABE">
            <w:pPr>
              <w:pStyle w:val="a5"/>
              <w:widowControl w:val="0"/>
              <w:numPr>
                <w:ilvl w:val="0"/>
                <w:numId w:val="3"/>
              </w:numPr>
              <w:tabs>
                <w:tab w:val="left" w:pos="8820"/>
              </w:tabs>
              <w:autoSpaceDE w:val="0"/>
              <w:autoSpaceDN w:val="0"/>
              <w:adjustRightInd w:val="0"/>
              <w:spacing w:after="0" w:line="240" w:lineRule="auto"/>
              <w:ind w:left="458"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战略管理框架</w:t>
            </w:r>
          </w:p>
        </w:tc>
      </w:tr>
      <w:tr w:rsidR="004704E2" w14:paraId="18AF8BB6" w14:textId="77777777" w:rsidTr="00387ABE">
        <w:tc>
          <w:tcPr>
            <w:tcW w:w="851" w:type="dxa"/>
          </w:tcPr>
          <w:p w14:paraId="3E7D9488"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2</w:t>
            </w:r>
          </w:p>
        </w:tc>
        <w:tc>
          <w:tcPr>
            <w:tcW w:w="9343" w:type="dxa"/>
          </w:tcPr>
          <w:p w14:paraId="72B7F1FB" w14:textId="77777777" w:rsidR="004704E2" w:rsidRPr="00641E89"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641E89">
              <w:rPr>
                <w:rFonts w:ascii="微软雅黑" w:eastAsia="微软雅黑" w:hAnsi="微软雅黑" w:cs="Calibri" w:hint="eastAsia"/>
                <w:b/>
                <w:sz w:val="23"/>
                <w:szCs w:val="23"/>
                <w:lang w:eastAsia="zh-CN"/>
              </w:rPr>
              <w:t>内部分析</w:t>
            </w:r>
            <w:r w:rsidRPr="00641E89">
              <w:rPr>
                <w:rFonts w:ascii="微软雅黑" w:eastAsia="微软雅黑" w:hAnsi="微软雅黑" w:cs="Calibri"/>
                <w:b/>
                <w:sz w:val="23"/>
                <w:szCs w:val="23"/>
                <w:lang w:eastAsia="zh-CN"/>
              </w:rPr>
              <w:t xml:space="preserve"> - </w:t>
            </w:r>
            <w:r w:rsidRPr="00641E89">
              <w:rPr>
                <w:rFonts w:ascii="微软雅黑" w:eastAsia="微软雅黑" w:hAnsi="微软雅黑" w:cs="Calibri" w:hint="eastAsia"/>
                <w:b/>
                <w:sz w:val="23"/>
                <w:szCs w:val="23"/>
                <w:lang w:eastAsia="zh-CN"/>
              </w:rPr>
              <w:t>核心竞争力与价值链分析：</w:t>
            </w:r>
          </w:p>
          <w:p w14:paraId="15CB1C74" w14:textId="77777777" w:rsidR="004704E2" w:rsidRDefault="004704E2" w:rsidP="00387ABE">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商业模型画布</w:t>
            </w:r>
          </w:p>
          <w:p w14:paraId="2C0F41C5" w14:textId="77777777" w:rsidR="004704E2" w:rsidRDefault="004704E2" w:rsidP="00387ABE">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价值链分析</w:t>
            </w:r>
          </w:p>
          <w:p w14:paraId="605ADBCF" w14:textId="77777777" w:rsidR="004704E2" w:rsidRPr="005F6C6C" w:rsidRDefault="004704E2" w:rsidP="00387ABE">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资源，能力，核心竞争力</w:t>
            </w:r>
          </w:p>
        </w:tc>
      </w:tr>
      <w:tr w:rsidR="004704E2" w14:paraId="25A82464" w14:textId="77777777" w:rsidTr="00387ABE">
        <w:tc>
          <w:tcPr>
            <w:tcW w:w="851" w:type="dxa"/>
          </w:tcPr>
          <w:p w14:paraId="218F9418"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3</w:t>
            </w:r>
          </w:p>
        </w:tc>
        <w:tc>
          <w:tcPr>
            <w:tcW w:w="9343" w:type="dxa"/>
          </w:tcPr>
          <w:p w14:paraId="1C31216E"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回归与决策树</w:t>
            </w:r>
            <w:r>
              <w:rPr>
                <w:rFonts w:ascii="微软雅黑" w:eastAsia="微软雅黑" w:hAnsi="微软雅黑" w:cs="Calibri" w:hint="eastAsia"/>
                <w:bCs/>
                <w:sz w:val="23"/>
                <w:szCs w:val="23"/>
                <w:lang w:eastAsia="zh-CN"/>
              </w:rPr>
              <w:t>：</w:t>
            </w:r>
          </w:p>
          <w:p w14:paraId="23DC4218" w14:textId="77777777" w:rsidR="004704E2" w:rsidRDefault="004704E2" w:rsidP="00387ABE">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线性回归</w:t>
            </w:r>
          </w:p>
          <w:p w14:paraId="53E050FC" w14:textId="77777777" w:rsidR="004704E2" w:rsidRDefault="004704E2" w:rsidP="00387ABE">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非线性回归</w:t>
            </w:r>
          </w:p>
          <w:p w14:paraId="5F8FAB36" w14:textId="77777777" w:rsidR="004704E2" w:rsidRPr="002A7977" w:rsidRDefault="004704E2" w:rsidP="00387ABE">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如何选择最佳</w:t>
            </w:r>
            <w:proofErr w:type="gramStart"/>
            <w:r>
              <w:rPr>
                <w:rFonts w:ascii="微软雅黑" w:eastAsia="微软雅黑" w:hAnsi="微软雅黑" w:cs="Calibri" w:hint="eastAsia"/>
                <w:bCs/>
                <w:sz w:val="23"/>
                <w:szCs w:val="23"/>
                <w:lang w:eastAsia="zh-CN"/>
              </w:rPr>
              <w:t>决策书</w:t>
            </w:r>
            <w:proofErr w:type="gramEnd"/>
            <w:r>
              <w:rPr>
                <w:rFonts w:ascii="微软雅黑" w:eastAsia="微软雅黑" w:hAnsi="微软雅黑" w:cs="Calibri" w:hint="eastAsia"/>
                <w:bCs/>
                <w:sz w:val="23"/>
                <w:szCs w:val="23"/>
                <w:lang w:eastAsia="zh-CN"/>
              </w:rPr>
              <w:t>模型</w:t>
            </w:r>
          </w:p>
        </w:tc>
      </w:tr>
      <w:tr w:rsidR="004704E2" w14:paraId="12F45CC3" w14:textId="77777777" w:rsidTr="00387ABE">
        <w:tc>
          <w:tcPr>
            <w:tcW w:w="851" w:type="dxa"/>
          </w:tcPr>
          <w:p w14:paraId="3E88C7C7"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9343" w:type="dxa"/>
          </w:tcPr>
          <w:p w14:paraId="2064E0A8"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分析概念、数据探索、统计学数据结构和可视化</w:t>
            </w:r>
            <w:r>
              <w:rPr>
                <w:rFonts w:ascii="微软雅黑" w:eastAsia="微软雅黑" w:hAnsi="微软雅黑" w:cs="Calibri" w:hint="eastAsia"/>
                <w:bCs/>
                <w:sz w:val="23"/>
                <w:szCs w:val="23"/>
                <w:lang w:eastAsia="zh-CN"/>
              </w:rPr>
              <w:t>：</w:t>
            </w:r>
          </w:p>
          <w:p w14:paraId="590B4BD2" w14:textId="77777777" w:rsidR="004704E2" w:rsidRDefault="004704E2" w:rsidP="00387ABE">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南洋理工大学商业分析硕士项目简介</w:t>
            </w:r>
          </w:p>
          <w:p w14:paraId="2168995F" w14:textId="77777777" w:rsidR="004704E2" w:rsidRDefault="004704E2" w:rsidP="00387ABE">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Python</w:t>
            </w:r>
          </w:p>
          <w:p w14:paraId="44D0A26F" w14:textId="77777777" w:rsidR="004704E2" w:rsidRPr="005F6C6C" w:rsidRDefault="004704E2" w:rsidP="00387ABE">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人工智能，人工智能模型</w:t>
            </w:r>
          </w:p>
        </w:tc>
      </w:tr>
      <w:tr w:rsidR="004704E2" w14:paraId="371D4C44" w14:textId="77777777" w:rsidTr="00387ABE">
        <w:tc>
          <w:tcPr>
            <w:tcW w:w="851" w:type="dxa"/>
          </w:tcPr>
          <w:p w14:paraId="43974F8D"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5</w:t>
            </w:r>
          </w:p>
        </w:tc>
        <w:tc>
          <w:tcPr>
            <w:tcW w:w="9343" w:type="dxa"/>
          </w:tcPr>
          <w:p w14:paraId="1ED39C3B" w14:textId="77777777" w:rsidR="004704E2" w:rsidRPr="00641E89"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641E89">
              <w:rPr>
                <w:rFonts w:ascii="微软雅黑" w:eastAsia="微软雅黑" w:hAnsi="微软雅黑" w:cs="Calibri" w:hint="eastAsia"/>
                <w:b/>
                <w:sz w:val="23"/>
                <w:szCs w:val="23"/>
                <w:lang w:eastAsia="zh-CN"/>
              </w:rPr>
              <w:t>结业汇报</w:t>
            </w:r>
          </w:p>
        </w:tc>
      </w:tr>
    </w:tbl>
    <w:p w14:paraId="7A039575" w14:textId="77777777" w:rsidR="004704E2" w:rsidRDefault="004704E2" w:rsidP="004704E2">
      <w:pPr>
        <w:spacing w:after="0"/>
        <w:rPr>
          <w:rFonts w:eastAsiaTheme="minorEastAsia" w:cs="Calibri"/>
          <w:bCs/>
          <w:sz w:val="20"/>
          <w:szCs w:val="20"/>
          <w:lang w:eastAsia="zh-CN"/>
        </w:rPr>
      </w:pPr>
    </w:p>
    <w:bookmarkEnd w:id="110"/>
    <w:p w14:paraId="768991A7" w14:textId="77777777" w:rsidR="004704E2" w:rsidRDefault="004704E2" w:rsidP="004704E2">
      <w:pPr>
        <w:spacing w:after="0" w:line="240" w:lineRule="auto"/>
        <w:rPr>
          <w:rFonts w:ascii="微软雅黑" w:eastAsia="微软雅黑" w:hAnsi="微软雅黑"/>
          <w:bCs/>
          <w:lang w:eastAsia="zh-CN"/>
        </w:rPr>
      </w:pPr>
      <w:r>
        <w:rPr>
          <w:rFonts w:ascii="微软雅黑" w:eastAsia="微软雅黑" w:hAnsi="微软雅黑" w:hint="eastAsia"/>
          <w:bCs/>
          <w:lang w:eastAsia="zh-CN"/>
        </w:rPr>
        <w:t>南洋理工大学</w:t>
      </w:r>
      <w:r w:rsidRPr="001361F7">
        <w:rPr>
          <w:rFonts w:ascii="微软雅黑" w:eastAsia="微软雅黑" w:hAnsi="微软雅黑" w:hint="eastAsia"/>
          <w:bCs/>
          <w:lang w:eastAsia="zh-CN"/>
        </w:rPr>
        <w:t>主办部门安排</w:t>
      </w:r>
      <w:r>
        <w:rPr>
          <w:rFonts w:ascii="微软雅黑" w:eastAsia="微软雅黑" w:hAnsi="微软雅黑" w:hint="eastAsia"/>
          <w:bCs/>
          <w:lang w:eastAsia="zh-CN"/>
        </w:rPr>
        <w:t>专业教师</w:t>
      </w:r>
      <w:r w:rsidRPr="001361F7">
        <w:rPr>
          <w:rFonts w:ascii="微软雅黑" w:eastAsia="微软雅黑" w:hAnsi="微软雅黑" w:hint="eastAsia"/>
          <w:bCs/>
          <w:lang w:eastAsia="zh-CN"/>
        </w:rPr>
        <w:t>授课，以下</w:t>
      </w:r>
      <w:proofErr w:type="gramStart"/>
      <w:r w:rsidRPr="001361F7">
        <w:rPr>
          <w:rFonts w:ascii="微软雅黑" w:eastAsia="微软雅黑" w:hAnsi="微软雅黑" w:hint="eastAsia"/>
          <w:bCs/>
          <w:lang w:eastAsia="zh-CN"/>
        </w:rPr>
        <w:t>为往期师资</w:t>
      </w:r>
      <w:proofErr w:type="gramEnd"/>
      <w:r w:rsidRPr="001361F7">
        <w:rPr>
          <w:rFonts w:ascii="微软雅黑" w:eastAsia="微软雅黑" w:hAnsi="微软雅黑" w:hint="eastAsia"/>
          <w:bCs/>
          <w:lang w:eastAsia="zh-CN"/>
        </w:rPr>
        <w:t>简介：</w:t>
      </w:r>
    </w:p>
    <w:p w14:paraId="16A5A018" w14:textId="77777777" w:rsidR="004704E2" w:rsidRPr="007C6B02" w:rsidRDefault="004704E2" w:rsidP="004704E2">
      <w:pPr>
        <w:spacing w:after="0" w:line="240" w:lineRule="auto"/>
        <w:rPr>
          <w:rFonts w:ascii="微软雅黑" w:eastAsia="微软雅黑" w:hAnsi="微软雅黑"/>
          <w:bCs/>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1872"/>
        <w:gridCol w:w="7510"/>
      </w:tblGrid>
      <w:tr w:rsidR="004704E2" w14:paraId="49CED749" w14:textId="77777777" w:rsidTr="00387ABE">
        <w:tc>
          <w:tcPr>
            <w:tcW w:w="822" w:type="dxa"/>
            <w:tcBorders>
              <w:top w:val="nil"/>
              <w:bottom w:val="single" w:sz="12" w:space="0" w:color="auto"/>
            </w:tcBorders>
          </w:tcPr>
          <w:p w14:paraId="6AFB65E6"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1872" w:type="dxa"/>
            <w:tcBorders>
              <w:top w:val="nil"/>
              <w:bottom w:val="single" w:sz="12" w:space="0" w:color="auto"/>
            </w:tcBorders>
          </w:tcPr>
          <w:p w14:paraId="498116B3"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AB4580">
              <w:rPr>
                <w:rFonts w:ascii="微软雅黑" w:eastAsia="微软雅黑" w:hAnsi="微软雅黑" w:cs="Calibri" w:hint="eastAsia"/>
                <w:b/>
                <w:sz w:val="23"/>
                <w:szCs w:val="23"/>
                <w:lang w:eastAsia="zh-CN"/>
              </w:rPr>
              <w:t>往期师资</w:t>
            </w:r>
            <w:proofErr w:type="gramEnd"/>
          </w:p>
        </w:tc>
        <w:tc>
          <w:tcPr>
            <w:tcW w:w="7510" w:type="dxa"/>
            <w:tcBorders>
              <w:top w:val="nil"/>
              <w:bottom w:val="single" w:sz="12" w:space="0" w:color="auto"/>
            </w:tcBorders>
          </w:tcPr>
          <w:p w14:paraId="7850AB76"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背景</w:t>
            </w:r>
          </w:p>
        </w:tc>
      </w:tr>
      <w:tr w:rsidR="004704E2" w14:paraId="4833E42F" w14:textId="77777777" w:rsidTr="00387ABE">
        <w:tc>
          <w:tcPr>
            <w:tcW w:w="822" w:type="dxa"/>
            <w:tcBorders>
              <w:top w:val="single" w:sz="12" w:space="0" w:color="auto"/>
            </w:tcBorders>
          </w:tcPr>
          <w:p w14:paraId="1F25EA75"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tc>
        <w:tc>
          <w:tcPr>
            <w:tcW w:w="1872" w:type="dxa"/>
            <w:tcBorders>
              <w:top w:val="single" w:sz="12" w:space="0" w:color="auto"/>
            </w:tcBorders>
          </w:tcPr>
          <w:p w14:paraId="0CA0434E"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DR</w:t>
            </w:r>
            <w:r>
              <w:rPr>
                <w:rFonts w:ascii="微软雅黑" w:eastAsia="微软雅黑" w:hAnsi="微软雅黑" w:cs="Calibri"/>
                <w:bCs/>
                <w:sz w:val="23"/>
                <w:szCs w:val="23"/>
                <w:lang w:eastAsia="zh-CN"/>
              </w:rPr>
              <w:t xml:space="preserve"> </w:t>
            </w:r>
            <w:r>
              <w:rPr>
                <w:rFonts w:ascii="微软雅黑" w:eastAsia="微软雅黑" w:hAnsi="微软雅黑" w:cs="Calibri" w:hint="eastAsia"/>
                <w:bCs/>
                <w:sz w:val="23"/>
                <w:szCs w:val="23"/>
                <w:lang w:eastAsia="zh-CN"/>
              </w:rPr>
              <w:t>T</w:t>
            </w:r>
            <w:r>
              <w:rPr>
                <w:rFonts w:ascii="微软雅黑" w:eastAsia="微软雅黑" w:hAnsi="微软雅黑" w:cs="Calibri"/>
                <w:bCs/>
                <w:sz w:val="23"/>
                <w:szCs w:val="23"/>
                <w:lang w:eastAsia="zh-CN"/>
              </w:rPr>
              <w:t>. T. TE</w:t>
            </w:r>
            <w:r>
              <w:rPr>
                <w:rFonts w:ascii="微软雅黑" w:eastAsia="微软雅黑" w:hAnsi="微软雅黑" w:cs="Calibri" w:hint="eastAsia"/>
                <w:bCs/>
                <w:sz w:val="23"/>
                <w:szCs w:val="23"/>
                <w:lang w:eastAsia="zh-CN"/>
              </w:rPr>
              <w:t>OH</w:t>
            </w:r>
          </w:p>
        </w:tc>
        <w:tc>
          <w:tcPr>
            <w:tcW w:w="7510" w:type="dxa"/>
            <w:tcBorders>
              <w:top w:val="single" w:sz="12" w:space="0" w:color="auto"/>
            </w:tcBorders>
          </w:tcPr>
          <w:p w14:paraId="7B42AEAC"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36D45">
              <w:rPr>
                <w:rFonts w:ascii="微软雅黑" w:eastAsia="微软雅黑" w:hAnsi="微软雅黑" w:cs="Calibri" w:hint="eastAsia"/>
                <w:bCs/>
                <w:sz w:val="23"/>
                <w:szCs w:val="23"/>
                <w:lang w:eastAsia="zh-CN"/>
              </w:rPr>
              <w:t>新加坡南洋理工大学，商业人工智能实验室主任，商业分析硕士课程主任</w:t>
            </w:r>
          </w:p>
        </w:tc>
      </w:tr>
      <w:tr w:rsidR="004704E2" w14:paraId="73FD50B9" w14:textId="77777777" w:rsidTr="00387ABE">
        <w:tc>
          <w:tcPr>
            <w:tcW w:w="822" w:type="dxa"/>
          </w:tcPr>
          <w:p w14:paraId="09C5C7E7"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2</w:t>
            </w:r>
          </w:p>
        </w:tc>
        <w:tc>
          <w:tcPr>
            <w:tcW w:w="1872" w:type="dxa"/>
          </w:tcPr>
          <w:p w14:paraId="0392A0D2"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D</w:t>
            </w:r>
            <w:r>
              <w:rPr>
                <w:rFonts w:ascii="微软雅黑" w:eastAsia="微软雅黑" w:hAnsi="微软雅黑" w:cs="Calibri"/>
                <w:bCs/>
                <w:sz w:val="23"/>
                <w:szCs w:val="23"/>
                <w:lang w:eastAsia="zh-CN"/>
              </w:rPr>
              <w:t>R C. CHOO</w:t>
            </w:r>
          </w:p>
        </w:tc>
        <w:tc>
          <w:tcPr>
            <w:tcW w:w="7510" w:type="dxa"/>
          </w:tcPr>
          <w:p w14:paraId="2B3038BC"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36D45">
              <w:rPr>
                <w:rFonts w:ascii="微软雅黑" w:eastAsia="微软雅黑" w:hAnsi="微软雅黑" w:cs="Calibri" w:hint="eastAsia"/>
                <w:bCs/>
                <w:sz w:val="23"/>
                <w:szCs w:val="23"/>
                <w:lang w:eastAsia="zh-CN"/>
              </w:rPr>
              <w:t>南洋理工大学，南洋商学院，战略课程高级讲师</w:t>
            </w:r>
          </w:p>
        </w:tc>
      </w:tr>
    </w:tbl>
    <w:p w14:paraId="580EAD89" w14:textId="77777777" w:rsidR="004704E2" w:rsidRDefault="004704E2" w:rsidP="004704E2">
      <w:pPr>
        <w:pStyle w:val="2"/>
        <w:spacing w:before="0" w:after="0" w:line="240" w:lineRule="auto"/>
        <w:rPr>
          <w:rFonts w:ascii="微软雅黑" w:eastAsia="微软雅黑" w:hAnsi="微软雅黑" w:cs="Calibri"/>
          <w:color w:val="0057B8"/>
          <w:sz w:val="28"/>
          <w:szCs w:val="28"/>
          <w:u w:val="single"/>
          <w:lang w:eastAsia="zh-CN"/>
        </w:rPr>
      </w:pPr>
    </w:p>
    <w:p w14:paraId="46244300" w14:textId="77777777" w:rsidR="004704E2" w:rsidRPr="009C3B96" w:rsidRDefault="004704E2" w:rsidP="004704E2">
      <w:pPr>
        <w:pStyle w:val="2"/>
        <w:spacing w:before="0" w:after="0" w:line="240" w:lineRule="auto"/>
        <w:rPr>
          <w:rFonts w:ascii="微软雅黑" w:eastAsia="微软雅黑" w:hAnsi="微软雅黑" w:cs="Calibri"/>
          <w:color w:val="0057B8"/>
          <w:sz w:val="28"/>
          <w:szCs w:val="28"/>
          <w:u w:val="single"/>
          <w:lang w:eastAsia="zh-CN"/>
        </w:rPr>
      </w:pPr>
      <w:bookmarkStart w:id="113" w:name="_Toc159952885"/>
      <w:bookmarkStart w:id="114" w:name="_Toc160015908"/>
      <w:r w:rsidRPr="00DC64FE">
        <w:rPr>
          <w:rFonts w:ascii="微软雅黑" w:eastAsia="微软雅黑" w:hAnsi="微软雅黑" w:cs="Calibri" w:hint="eastAsia"/>
          <w:color w:val="0057B8"/>
          <w:sz w:val="28"/>
          <w:szCs w:val="28"/>
          <w:u w:val="single"/>
          <w:lang w:eastAsia="zh-CN"/>
        </w:rPr>
        <w:t>参访交流及文体活动</w:t>
      </w:r>
      <w:bookmarkEnd w:id="113"/>
      <w:bookmarkEnd w:id="114"/>
    </w:p>
    <w:p w14:paraId="782B35DB"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2CBE111D"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4704E2" w:rsidRPr="001A5E30" w14:paraId="1467E2FC" w14:textId="77777777" w:rsidTr="00387ABE">
        <w:tc>
          <w:tcPr>
            <w:tcW w:w="3691" w:type="dxa"/>
            <w:tcBorders>
              <w:top w:val="nil"/>
              <w:bottom w:val="single" w:sz="12" w:space="0" w:color="auto"/>
            </w:tcBorders>
            <w:shd w:val="clear" w:color="auto" w:fill="E7E6E6" w:themeFill="background2"/>
          </w:tcPr>
          <w:p w14:paraId="12A3576F" w14:textId="77777777" w:rsidR="004704E2" w:rsidRPr="001A5E30"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1F5E0542" w14:textId="77777777" w:rsidR="004704E2" w:rsidRPr="001A5E30"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74FC76D6" w14:textId="77777777" w:rsidR="004704E2"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4704E2" w:rsidRPr="001A5E30" w14:paraId="7D31BE53" w14:textId="77777777" w:rsidTr="00387ABE">
        <w:tc>
          <w:tcPr>
            <w:tcW w:w="3691" w:type="dxa"/>
            <w:tcBorders>
              <w:top w:val="single" w:sz="12" w:space="0" w:color="auto"/>
            </w:tcBorders>
          </w:tcPr>
          <w:p w14:paraId="707B9F1B" w14:textId="77777777" w:rsidR="004704E2" w:rsidRPr="00800345"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800345">
              <w:rPr>
                <w:rFonts w:ascii="微软雅黑" w:eastAsia="微软雅黑" w:hAnsi="微软雅黑" w:hint="eastAsia"/>
                <w:sz w:val="23"/>
                <w:szCs w:val="23"/>
                <w:lang w:eastAsia="zh-CN"/>
              </w:rPr>
              <w:t>新加坡南洋理工大学</w:t>
            </w:r>
          </w:p>
          <w:p w14:paraId="5193CC8A" w14:textId="77777777" w:rsidR="004704E2" w:rsidRPr="00C56651"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2E1A9C2E"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6651">
              <w:rPr>
                <w:rFonts w:ascii="微软雅黑" w:eastAsia="微软雅黑" w:hAnsi="微软雅黑" w:hint="eastAsia"/>
                <w:sz w:val="23"/>
                <w:szCs w:val="23"/>
                <w:lang w:eastAsia="zh-CN"/>
              </w:rPr>
              <w:t>新加坡</w:t>
            </w:r>
            <w:r w:rsidRPr="00C56651">
              <w:rPr>
                <w:rFonts w:ascii="微软雅黑" w:eastAsia="微软雅黑" w:hAnsi="微软雅黑" w:cs="Calibri" w:hint="eastAsia"/>
                <w:bCs/>
                <w:sz w:val="23"/>
                <w:szCs w:val="23"/>
                <w:lang w:eastAsia="zh-CN"/>
              </w:rPr>
              <w:t>最高法院</w:t>
            </w:r>
          </w:p>
          <w:p w14:paraId="4DE66694"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6651">
              <w:rPr>
                <w:rFonts w:ascii="微软雅黑" w:eastAsia="微软雅黑" w:hAnsi="微软雅黑" w:cs="Calibri" w:hint="eastAsia"/>
                <w:bCs/>
                <w:sz w:val="23"/>
                <w:szCs w:val="23"/>
                <w:lang w:eastAsia="zh-CN"/>
              </w:rPr>
              <w:t>新加坡金融管理局</w:t>
            </w:r>
          </w:p>
          <w:p w14:paraId="1AFA1BC0" w14:textId="77777777" w:rsidR="004704E2" w:rsidRPr="00C56651"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C56651">
              <w:rPr>
                <w:rFonts w:ascii="微软雅黑" w:eastAsia="微软雅黑" w:hAnsi="微软雅黑" w:cs="Calibri" w:hint="eastAsia"/>
                <w:bCs/>
                <w:sz w:val="23"/>
                <w:szCs w:val="23"/>
                <w:lang w:eastAsia="zh-CN"/>
              </w:rPr>
              <w:t>养乐</w:t>
            </w:r>
            <w:proofErr w:type="gramStart"/>
            <w:r w:rsidRPr="00C56651">
              <w:rPr>
                <w:rFonts w:ascii="微软雅黑" w:eastAsia="微软雅黑" w:hAnsi="微软雅黑" w:cs="Calibri" w:hint="eastAsia"/>
                <w:bCs/>
                <w:sz w:val="23"/>
                <w:szCs w:val="23"/>
                <w:lang w:eastAsia="zh-CN"/>
              </w:rPr>
              <w:t>多工厂</w:t>
            </w:r>
            <w:proofErr w:type="gramEnd"/>
          </w:p>
        </w:tc>
        <w:tc>
          <w:tcPr>
            <w:tcW w:w="3344" w:type="dxa"/>
            <w:tcBorders>
              <w:top w:val="single" w:sz="12" w:space="0" w:color="auto"/>
            </w:tcBorders>
          </w:tcPr>
          <w:p w14:paraId="08076261"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1E55DD9C" w14:textId="77777777" w:rsidR="004704E2" w:rsidRPr="00DC64FE"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5F237041" w14:textId="77777777" w:rsidR="004704E2" w:rsidRPr="00035AA7"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6D964B7F"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39DB37D4"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29F9A10D" w14:textId="77777777" w:rsidR="004704E2" w:rsidRDefault="004704E2"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68A42BD0" w14:textId="77777777" w:rsidR="004704E2" w:rsidRPr="0027089F"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785F6857" w14:textId="77777777" w:rsidR="004704E2" w:rsidRDefault="004704E2" w:rsidP="004704E2">
      <w:pPr>
        <w:spacing w:after="0" w:line="259" w:lineRule="auto"/>
        <w:rPr>
          <w:rFonts w:ascii="微软雅黑" w:eastAsia="微软雅黑" w:hAnsi="微软雅黑" w:cs="Calibri"/>
          <w:bCs/>
          <w:sz w:val="23"/>
          <w:szCs w:val="23"/>
          <w:lang w:eastAsia="zh-CN"/>
        </w:rPr>
      </w:pPr>
    </w:p>
    <w:p w14:paraId="0A28B07E" w14:textId="77777777" w:rsidR="00366814" w:rsidRDefault="00366814" w:rsidP="00366814">
      <w:pPr>
        <w:spacing w:after="0" w:line="259" w:lineRule="auto"/>
        <w:rPr>
          <w:rFonts w:ascii="微软雅黑" w:eastAsia="微软雅黑" w:hAnsi="微软雅黑" w:cs="Calibri"/>
          <w:bCs/>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4704E2" w:rsidRPr="00AC6EEA" w14:paraId="13B06218" w14:textId="77777777" w:rsidTr="00387ABE">
        <w:trPr>
          <w:trHeight w:val="127"/>
        </w:trPr>
        <w:tc>
          <w:tcPr>
            <w:tcW w:w="567" w:type="dxa"/>
            <w:vAlign w:val="center"/>
          </w:tcPr>
          <w:p w14:paraId="5AFDF9DF" w14:textId="77777777" w:rsidR="004704E2" w:rsidRPr="00AC6EEA" w:rsidRDefault="004704E2" w:rsidP="00387ABE">
            <w:pPr>
              <w:pStyle w:val="2"/>
              <w:spacing w:before="0" w:after="0" w:line="240" w:lineRule="auto"/>
              <w:rPr>
                <w:rFonts w:ascii="Calibri" w:eastAsiaTheme="minorEastAsia" w:hAnsi="Calibri" w:cs="Calibri"/>
                <w:color w:val="0057B8"/>
                <w:lang w:eastAsia="zh-CN"/>
              </w:rPr>
            </w:pPr>
            <w:bookmarkStart w:id="115" w:name="_Toc159952910"/>
            <w:bookmarkStart w:id="116" w:name="_Toc160015933"/>
            <w:r w:rsidRPr="00AC6EEA">
              <w:rPr>
                <w:rFonts w:ascii="Calibri" w:eastAsiaTheme="minorEastAsia" w:hAnsi="Calibri" w:cs="Calibri"/>
                <w:noProof/>
                <w:color w:val="0057B8"/>
                <w:lang w:eastAsia="zh-CN"/>
              </w:rPr>
              <w:lastRenderedPageBreak/>
              <w:drawing>
                <wp:inline distT="0" distB="0" distL="0" distR="0" wp14:anchorId="2F409D98" wp14:editId="5CEA96A6">
                  <wp:extent cx="220500" cy="252000"/>
                  <wp:effectExtent l="0" t="0" r="8255" b="0"/>
                  <wp:docPr id="1104147837" name="Picture 1104147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115"/>
            <w:bookmarkEnd w:id="116"/>
          </w:p>
        </w:tc>
        <w:tc>
          <w:tcPr>
            <w:tcW w:w="9637" w:type="dxa"/>
            <w:vAlign w:val="center"/>
          </w:tcPr>
          <w:p w14:paraId="5C67C2FE" w14:textId="7A3753B5" w:rsidR="004704E2" w:rsidRPr="002A7977" w:rsidRDefault="004704E2" w:rsidP="00387ABE">
            <w:pPr>
              <w:pStyle w:val="2"/>
              <w:spacing w:before="0" w:after="0" w:line="240" w:lineRule="auto"/>
              <w:rPr>
                <w:rFonts w:ascii="微软雅黑" w:eastAsia="微软雅黑" w:hAnsi="微软雅黑" w:cs="Calibri"/>
                <w:color w:val="0057B8"/>
                <w:sz w:val="40"/>
                <w:szCs w:val="40"/>
                <w:lang w:eastAsia="zh-CN"/>
              </w:rPr>
            </w:pPr>
            <w:bookmarkStart w:id="117" w:name="_附件8：化学与材料科学"/>
            <w:bookmarkStart w:id="118" w:name="_附件5：化学与材料科学"/>
            <w:bookmarkStart w:id="119" w:name="_附件11：化学与材料科学"/>
            <w:bookmarkStart w:id="120" w:name="_附件13：化学与材料科学"/>
            <w:bookmarkStart w:id="121" w:name="_Toc160015934"/>
            <w:bookmarkEnd w:id="117"/>
            <w:bookmarkEnd w:id="118"/>
            <w:bookmarkEnd w:id="119"/>
            <w:bookmarkEnd w:id="120"/>
            <w:r w:rsidRPr="002A7977">
              <w:rPr>
                <w:rFonts w:ascii="微软雅黑" w:eastAsia="微软雅黑" w:hAnsi="微软雅黑" w:cs="Calibri"/>
                <w:color w:val="0057B8"/>
                <w:sz w:val="36"/>
                <w:szCs w:val="36"/>
                <w:lang w:eastAsia="zh-CN"/>
              </w:rPr>
              <w:t>附件</w:t>
            </w:r>
            <w:r w:rsidR="00967E5D">
              <w:rPr>
                <w:rFonts w:ascii="微软雅黑" w:eastAsia="微软雅黑" w:hAnsi="微软雅黑" w:cs="Calibri" w:hint="eastAsia"/>
                <w:color w:val="0057B8"/>
                <w:sz w:val="36"/>
                <w:szCs w:val="36"/>
                <w:lang w:eastAsia="zh-CN"/>
              </w:rPr>
              <w:t>5</w:t>
            </w:r>
            <w:r w:rsidRPr="002A7977">
              <w:rPr>
                <w:rFonts w:ascii="微软雅黑" w:eastAsia="微软雅黑" w:hAnsi="微软雅黑" w:cs="Calibri"/>
                <w:color w:val="0057B8"/>
                <w:sz w:val="36"/>
                <w:szCs w:val="36"/>
                <w:lang w:eastAsia="zh-CN"/>
              </w:rPr>
              <w:t>：</w:t>
            </w:r>
            <w:r>
              <w:rPr>
                <w:rFonts w:ascii="微软雅黑" w:eastAsia="微软雅黑" w:hAnsi="微软雅黑" w:cs="Calibri" w:hint="eastAsia"/>
                <w:color w:val="0057B8"/>
                <w:sz w:val="36"/>
                <w:szCs w:val="36"/>
                <w:lang w:eastAsia="zh-CN"/>
              </w:rPr>
              <w:t>化学与材料科学</w:t>
            </w:r>
            <w:bookmarkEnd w:id="121"/>
          </w:p>
        </w:tc>
      </w:tr>
    </w:tbl>
    <w:p w14:paraId="70AFE1B2" w14:textId="77777777" w:rsidR="004704E2" w:rsidRDefault="004704E2" w:rsidP="004704E2">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p>
    <w:p w14:paraId="26726599"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p w14:paraId="0DB062D8"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4704E2" w:rsidRPr="00A921E0" w14:paraId="74877BEE" w14:textId="77777777" w:rsidTr="00387ABE">
        <w:tc>
          <w:tcPr>
            <w:tcW w:w="993" w:type="dxa"/>
            <w:tcBorders>
              <w:top w:val="nil"/>
              <w:bottom w:val="single" w:sz="12" w:space="0" w:color="auto"/>
            </w:tcBorders>
            <w:shd w:val="clear" w:color="auto" w:fill="E7E6E6" w:themeFill="background2"/>
          </w:tcPr>
          <w:p w14:paraId="42CCBE27"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43A7B52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13DDBB51"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3C67C89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4704E2" w:rsidRPr="00A921E0" w14:paraId="19FB61A5" w14:textId="77777777" w:rsidTr="00387ABE">
        <w:tc>
          <w:tcPr>
            <w:tcW w:w="993" w:type="dxa"/>
            <w:tcBorders>
              <w:top w:val="single" w:sz="12" w:space="0" w:color="auto"/>
            </w:tcBorders>
            <w:shd w:val="clear" w:color="auto" w:fill="auto"/>
          </w:tcPr>
          <w:p w14:paraId="0CAA5E50"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7EF0D87C"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78ADFA70"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456DA262"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47E8CF71" w14:textId="77777777" w:rsidTr="00387ABE">
        <w:tc>
          <w:tcPr>
            <w:tcW w:w="993" w:type="dxa"/>
            <w:shd w:val="clear" w:color="auto" w:fill="auto"/>
          </w:tcPr>
          <w:p w14:paraId="5BDDBAD3"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64552038"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30C1EFF1" w14:textId="77777777" w:rsidR="004704E2" w:rsidRPr="00A921E0" w:rsidRDefault="004704E2" w:rsidP="004704E2">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1B1EC419" w14:textId="77777777" w:rsidR="004704E2" w:rsidRPr="00A921E0" w:rsidRDefault="004704E2" w:rsidP="004704E2">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655BADE"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1EE8A93" w14:textId="77777777" w:rsidR="004704E2" w:rsidRPr="0088467D" w:rsidRDefault="004704E2" w:rsidP="00387ABE">
            <w:pPr>
              <w:spacing w:after="0" w:line="240" w:lineRule="auto"/>
              <w:jc w:val="both"/>
              <w:rPr>
                <w:rFonts w:ascii="微软雅黑" w:eastAsia="微软雅黑" w:hAnsi="微软雅黑"/>
                <w:b/>
                <w:sz w:val="23"/>
                <w:szCs w:val="23"/>
                <w:lang w:eastAsia="zh-CN"/>
              </w:rPr>
            </w:pPr>
            <w:r>
              <w:rPr>
                <w:rFonts w:ascii="微软雅黑" w:eastAsia="微软雅黑" w:hAnsi="微软雅黑" w:hint="eastAsia"/>
                <w:b/>
                <w:bCs/>
                <w:sz w:val="23"/>
                <w:szCs w:val="23"/>
                <w:lang w:eastAsia="zh-CN"/>
              </w:rPr>
              <w:t>校园</w:t>
            </w:r>
            <w:r w:rsidRPr="00A921E0">
              <w:rPr>
                <w:rFonts w:ascii="微软雅黑" w:eastAsia="微软雅黑" w:hAnsi="微软雅黑" w:hint="eastAsia"/>
                <w:b/>
                <w:bCs/>
                <w:sz w:val="23"/>
                <w:szCs w:val="23"/>
                <w:lang w:eastAsia="zh-CN"/>
              </w:rPr>
              <w:t>参访与交流</w:t>
            </w:r>
          </w:p>
        </w:tc>
        <w:tc>
          <w:tcPr>
            <w:tcW w:w="1982" w:type="dxa"/>
            <w:shd w:val="clear" w:color="auto" w:fill="auto"/>
          </w:tcPr>
          <w:p w14:paraId="5746FE85"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599F1B57"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602750E5" w14:textId="77777777" w:rsidTr="00387ABE">
        <w:tc>
          <w:tcPr>
            <w:tcW w:w="993" w:type="dxa"/>
            <w:shd w:val="clear" w:color="auto" w:fill="auto"/>
          </w:tcPr>
          <w:p w14:paraId="496AFF09"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28C6E612"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7175064B" w14:textId="77777777" w:rsidR="004704E2" w:rsidRPr="00A921E0" w:rsidRDefault="004704E2" w:rsidP="004704E2">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317F6F92" w14:textId="77777777" w:rsidR="004704E2" w:rsidRPr="00E20439"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00E8057E"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4704E2" w:rsidRPr="00A921E0" w14:paraId="7A63CA54" w14:textId="77777777" w:rsidTr="00387ABE">
        <w:tc>
          <w:tcPr>
            <w:tcW w:w="993" w:type="dxa"/>
            <w:shd w:val="clear" w:color="auto" w:fill="auto"/>
          </w:tcPr>
          <w:p w14:paraId="5F573BC7"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309D3DC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1B56BD47" w14:textId="77777777" w:rsidR="004704E2" w:rsidRPr="00A921E0" w:rsidRDefault="004704E2" w:rsidP="004704E2">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69A80E0E" w14:textId="77777777" w:rsidR="004704E2" w:rsidRPr="00B744D9"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B744D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6F3010F1" w14:textId="77777777" w:rsidR="004704E2" w:rsidRPr="00A921E0" w:rsidRDefault="004704E2"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2206CFEF"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4704E2" w:rsidRPr="00A921E0" w14:paraId="5A1625FF" w14:textId="77777777" w:rsidTr="00387ABE">
        <w:tc>
          <w:tcPr>
            <w:tcW w:w="993" w:type="dxa"/>
            <w:shd w:val="clear" w:color="auto" w:fill="auto"/>
          </w:tcPr>
          <w:p w14:paraId="6155F5CB"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39C3618F"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17828B9C" w14:textId="77777777" w:rsidR="004704E2" w:rsidRPr="00A921E0" w:rsidRDefault="004704E2" w:rsidP="004704E2">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6329F4A" w14:textId="77777777" w:rsidR="004704E2" w:rsidRPr="00E20439" w:rsidRDefault="004704E2" w:rsidP="00387ABE">
            <w:pPr>
              <w:spacing w:after="0" w:line="240" w:lineRule="auto"/>
              <w:jc w:val="both"/>
              <w:rPr>
                <w:rFonts w:ascii="微软雅黑" w:eastAsia="微软雅黑" w:hAnsi="微软雅黑"/>
                <w:b/>
                <w:bCs/>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5F159586"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4704E2" w:rsidRPr="00A921E0" w14:paraId="126DE2FE" w14:textId="77777777" w:rsidTr="00387ABE">
        <w:tc>
          <w:tcPr>
            <w:tcW w:w="993" w:type="dxa"/>
            <w:shd w:val="clear" w:color="auto" w:fill="auto"/>
          </w:tcPr>
          <w:p w14:paraId="1EBC8C31"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425B0480"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38C86E07" w14:textId="77777777" w:rsidR="004704E2" w:rsidRPr="00A921E0" w:rsidRDefault="004704E2" w:rsidP="004704E2">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7C31DFFA" w14:textId="77777777" w:rsidR="004704E2" w:rsidRPr="00A921E0" w:rsidRDefault="004704E2" w:rsidP="004704E2">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206A6711"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2D00CAB9"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4704E2" w:rsidRPr="00A921E0" w14:paraId="07D0E3F9" w14:textId="77777777" w:rsidTr="00387ABE">
        <w:tc>
          <w:tcPr>
            <w:tcW w:w="993" w:type="dxa"/>
            <w:shd w:val="clear" w:color="auto" w:fill="auto"/>
          </w:tcPr>
          <w:p w14:paraId="1CA9DE34"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9211" w:type="dxa"/>
            <w:gridSpan w:val="3"/>
            <w:shd w:val="clear" w:color="auto" w:fill="auto"/>
          </w:tcPr>
          <w:p w14:paraId="3BBE1FA5" w14:textId="77777777" w:rsidR="004704E2" w:rsidRPr="00A921E0" w:rsidRDefault="004704E2" w:rsidP="00387ABE">
            <w:pPr>
              <w:spacing w:after="0" w:line="240" w:lineRule="auto"/>
              <w:jc w:val="center"/>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b/>
                <w:bCs/>
                <w:color w:val="262626" w:themeColor="text1" w:themeTint="D9"/>
                <w:sz w:val="23"/>
                <w:szCs w:val="23"/>
                <w:lang w:eastAsia="zh-CN"/>
              </w:rPr>
              <w:t>城市自由探索</w:t>
            </w:r>
            <w:r>
              <w:rPr>
                <w:rFonts w:ascii="微软雅黑" w:eastAsia="微软雅黑" w:hAnsi="微软雅黑" w:hint="eastAsia"/>
                <w:color w:val="262626" w:themeColor="text1" w:themeTint="D9"/>
                <w:sz w:val="23"/>
                <w:szCs w:val="23"/>
                <w:lang w:eastAsia="zh-CN"/>
              </w:rPr>
              <w:t>（</w:t>
            </w:r>
            <w:r w:rsidRPr="00A921E0">
              <w:rPr>
                <w:rFonts w:ascii="微软雅黑" w:eastAsia="微软雅黑" w:hAnsi="微软雅黑" w:hint="eastAsia"/>
                <w:color w:val="262626" w:themeColor="text1" w:themeTint="D9"/>
                <w:sz w:val="23"/>
                <w:szCs w:val="23"/>
                <w:lang w:eastAsia="zh-CN"/>
              </w:rPr>
              <w:t>建议：圣淘沙岛</w:t>
            </w:r>
            <w:r>
              <w:rPr>
                <w:rFonts w:ascii="微软雅黑" w:eastAsia="微软雅黑" w:hAnsi="微软雅黑" w:hint="eastAsia"/>
                <w:color w:val="262626" w:themeColor="text1" w:themeTint="D9"/>
                <w:sz w:val="23"/>
                <w:szCs w:val="23"/>
                <w:lang w:eastAsia="zh-CN"/>
              </w:rPr>
              <w:t>）</w:t>
            </w:r>
          </w:p>
        </w:tc>
      </w:tr>
      <w:tr w:rsidR="004704E2" w:rsidRPr="00A921E0" w14:paraId="6FF21595" w14:textId="77777777" w:rsidTr="00387ABE">
        <w:tc>
          <w:tcPr>
            <w:tcW w:w="993" w:type="dxa"/>
            <w:shd w:val="clear" w:color="auto" w:fill="auto"/>
          </w:tcPr>
          <w:p w14:paraId="73C67190" w14:textId="77777777" w:rsidR="004704E2" w:rsidRPr="00A921E0" w:rsidRDefault="004704E2"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1EFFA4AA"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505CD144"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13D510CC" w14:textId="77777777" w:rsidR="004704E2" w:rsidRPr="00A921E0" w:rsidRDefault="004704E2"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3532ED2A" w14:textId="77777777" w:rsidR="004704E2" w:rsidRPr="005A4AED"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7DC13DCB" w14:textId="77777777" w:rsidR="004704E2" w:rsidRPr="003044DA" w:rsidRDefault="004704E2" w:rsidP="004704E2">
      <w:pPr>
        <w:pStyle w:val="2"/>
        <w:spacing w:before="0" w:after="0" w:line="240" w:lineRule="auto"/>
        <w:rPr>
          <w:rFonts w:ascii="微软雅黑" w:eastAsia="微软雅黑" w:hAnsi="微软雅黑" w:cs="Calibri"/>
          <w:color w:val="0057B8"/>
          <w:sz w:val="28"/>
          <w:szCs w:val="28"/>
          <w:u w:val="single"/>
          <w:lang w:eastAsia="zh-CN"/>
        </w:rPr>
      </w:pPr>
      <w:bookmarkStart w:id="122" w:name="_Toc159952912"/>
      <w:bookmarkStart w:id="123" w:name="_Toc160015935"/>
      <w:r w:rsidRPr="00DC64FE">
        <w:rPr>
          <w:rFonts w:ascii="微软雅黑" w:eastAsia="微软雅黑" w:hAnsi="微软雅黑" w:cs="Calibri" w:hint="eastAsia"/>
          <w:color w:val="0057B8"/>
          <w:sz w:val="28"/>
          <w:szCs w:val="28"/>
          <w:u w:val="single"/>
          <w:lang w:eastAsia="zh-CN"/>
        </w:rPr>
        <w:t>课程及师资</w:t>
      </w:r>
      <w:bookmarkEnd w:id="122"/>
      <w:bookmarkEnd w:id="123"/>
    </w:p>
    <w:p w14:paraId="796C9745" w14:textId="77777777" w:rsidR="004704E2" w:rsidRPr="0005715D"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55F41C17" w14:textId="77777777" w:rsidR="004704E2" w:rsidRPr="0005715D"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4704E2" w14:paraId="1420CCD3" w14:textId="77777777" w:rsidTr="00387ABE">
        <w:tc>
          <w:tcPr>
            <w:tcW w:w="851" w:type="dxa"/>
            <w:tcBorders>
              <w:top w:val="nil"/>
              <w:bottom w:val="single" w:sz="12" w:space="0" w:color="auto"/>
            </w:tcBorders>
          </w:tcPr>
          <w:p w14:paraId="10E67919"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74C06648"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课题</w:t>
            </w:r>
          </w:p>
        </w:tc>
      </w:tr>
      <w:tr w:rsidR="004704E2" w14:paraId="53029DC0" w14:textId="77777777" w:rsidTr="00387ABE">
        <w:tc>
          <w:tcPr>
            <w:tcW w:w="851" w:type="dxa"/>
            <w:tcBorders>
              <w:top w:val="single" w:sz="12" w:space="0" w:color="auto"/>
            </w:tcBorders>
          </w:tcPr>
          <w:p w14:paraId="495E6716"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p w14:paraId="45A585D1"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c>
        <w:tc>
          <w:tcPr>
            <w:tcW w:w="9343" w:type="dxa"/>
            <w:tcBorders>
              <w:top w:val="single" w:sz="12" w:space="0" w:color="auto"/>
            </w:tcBorders>
          </w:tcPr>
          <w:p w14:paraId="7A0B800F"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材料化学导论及基本原理</w:t>
            </w:r>
            <w:r>
              <w:rPr>
                <w:rFonts w:ascii="微软雅黑" w:eastAsia="微软雅黑" w:hAnsi="微软雅黑" w:cs="Calibri" w:hint="eastAsia"/>
                <w:bCs/>
                <w:sz w:val="23"/>
                <w:szCs w:val="23"/>
                <w:lang w:eastAsia="zh-CN"/>
              </w:rPr>
              <w:t>：</w:t>
            </w:r>
          </w:p>
          <w:p w14:paraId="263CB730" w14:textId="77777777" w:rsidR="004704E2" w:rsidRPr="00B42F4C" w:rsidRDefault="004704E2" w:rsidP="004704E2">
            <w:pPr>
              <w:pStyle w:val="a5"/>
              <w:numPr>
                <w:ilvl w:val="0"/>
                <w:numId w:val="3"/>
              </w:numPr>
              <w:spacing w:after="0" w:line="240" w:lineRule="auto"/>
              <w:ind w:left="458" w:rightChars="692" w:right="1522"/>
              <w:jc w:val="both"/>
              <w:rPr>
                <w:rFonts w:ascii="微软雅黑" w:eastAsia="微软雅黑" w:hAnsi="微软雅黑" w:cs="Calibri"/>
                <w:sz w:val="23"/>
                <w:szCs w:val="23"/>
                <w:lang w:eastAsia="zh-CN"/>
              </w:rPr>
            </w:pPr>
            <w:r w:rsidRPr="00B42F4C">
              <w:rPr>
                <w:rFonts w:ascii="微软雅黑" w:eastAsia="微软雅黑" w:hAnsi="微软雅黑" w:cs="Calibri"/>
                <w:sz w:val="23"/>
                <w:szCs w:val="23"/>
                <w:lang w:eastAsia="zh-CN"/>
              </w:rPr>
              <w:t>描述不同类别的材料之间的差异</w:t>
            </w:r>
          </w:p>
          <w:p w14:paraId="024C6A1C" w14:textId="77777777" w:rsidR="004704E2" w:rsidRPr="00B42F4C" w:rsidRDefault="004704E2" w:rsidP="004704E2">
            <w:pPr>
              <w:pStyle w:val="a5"/>
              <w:numPr>
                <w:ilvl w:val="0"/>
                <w:numId w:val="3"/>
              </w:numPr>
              <w:spacing w:after="0" w:line="240" w:lineRule="auto"/>
              <w:ind w:left="458" w:rightChars="692" w:right="1522"/>
              <w:jc w:val="both"/>
              <w:rPr>
                <w:rFonts w:ascii="微软雅黑" w:eastAsia="微软雅黑" w:hAnsi="微软雅黑" w:cs="Calibri"/>
                <w:sz w:val="23"/>
                <w:szCs w:val="23"/>
                <w:lang w:eastAsia="zh-CN"/>
              </w:rPr>
            </w:pPr>
            <w:proofErr w:type="gramStart"/>
            <w:r w:rsidRPr="00B42F4C">
              <w:rPr>
                <w:rFonts w:ascii="微软雅黑" w:eastAsia="微软雅黑" w:hAnsi="微软雅黑" w:cs="Calibri"/>
                <w:sz w:val="23"/>
                <w:szCs w:val="23"/>
                <w:lang w:eastAsia="zh-CN"/>
              </w:rPr>
              <w:t>解释分</w:t>
            </w:r>
            <w:proofErr w:type="gramEnd"/>
            <w:r w:rsidRPr="00B42F4C">
              <w:rPr>
                <w:rFonts w:ascii="微软雅黑" w:eastAsia="微软雅黑" w:hAnsi="微软雅黑" w:cs="Calibri"/>
                <w:sz w:val="23"/>
                <w:szCs w:val="23"/>
                <w:lang w:eastAsia="zh-CN"/>
              </w:rPr>
              <w:t>子结构与物理/化学性质之间的关系</w:t>
            </w:r>
          </w:p>
          <w:p w14:paraId="488F5417" w14:textId="77777777" w:rsidR="004704E2" w:rsidRDefault="004704E2" w:rsidP="004704E2">
            <w:pPr>
              <w:pStyle w:val="a5"/>
              <w:numPr>
                <w:ilvl w:val="0"/>
                <w:numId w:val="3"/>
              </w:numPr>
              <w:spacing w:after="0" w:line="240" w:lineRule="auto"/>
              <w:ind w:left="458"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描述不同晶体结构的晶格和晶胞</w:t>
            </w:r>
          </w:p>
          <w:p w14:paraId="3D99DEBC" w14:textId="77777777" w:rsidR="004704E2" w:rsidRPr="00B8020D" w:rsidRDefault="004704E2" w:rsidP="004704E2">
            <w:pPr>
              <w:pStyle w:val="a5"/>
              <w:numPr>
                <w:ilvl w:val="0"/>
                <w:numId w:val="3"/>
              </w:numPr>
              <w:spacing w:after="0" w:line="240" w:lineRule="auto"/>
              <w:ind w:left="458" w:rightChars="692" w:right="1522"/>
              <w:jc w:val="both"/>
              <w:rPr>
                <w:rFonts w:ascii="微软雅黑" w:eastAsia="微软雅黑" w:hAnsi="微软雅黑" w:cs="Calibri"/>
                <w:sz w:val="23"/>
                <w:szCs w:val="23"/>
                <w:lang w:eastAsia="zh-CN"/>
              </w:rPr>
            </w:pPr>
            <w:r w:rsidRPr="000E1AD5">
              <w:rPr>
                <w:rFonts w:ascii="微软雅黑" w:eastAsia="微软雅黑" w:hAnsi="微软雅黑" w:cs="Calibri" w:hint="eastAsia"/>
                <w:sz w:val="23"/>
                <w:szCs w:val="23"/>
                <w:lang w:eastAsia="zh-CN"/>
              </w:rPr>
              <w:t>解释缺陷对材料性能的影响</w:t>
            </w:r>
          </w:p>
        </w:tc>
      </w:tr>
      <w:tr w:rsidR="004704E2" w14:paraId="5D05680A" w14:textId="77777777" w:rsidTr="00387ABE">
        <w:tc>
          <w:tcPr>
            <w:tcW w:w="851" w:type="dxa"/>
          </w:tcPr>
          <w:p w14:paraId="266AA538"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2</w:t>
            </w:r>
          </w:p>
        </w:tc>
        <w:tc>
          <w:tcPr>
            <w:tcW w:w="9343" w:type="dxa"/>
          </w:tcPr>
          <w:p w14:paraId="64512058"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表征方法</w:t>
            </w:r>
            <w:r>
              <w:rPr>
                <w:rFonts w:ascii="微软雅黑" w:eastAsia="微软雅黑" w:hAnsi="微软雅黑" w:cs="Calibri" w:hint="eastAsia"/>
                <w:bCs/>
                <w:sz w:val="23"/>
                <w:szCs w:val="23"/>
                <w:lang w:eastAsia="zh-CN"/>
              </w:rPr>
              <w:t>：</w:t>
            </w:r>
          </w:p>
          <w:p w14:paraId="1752C95B" w14:textId="77777777" w:rsidR="004704E2" w:rsidRPr="00B8020D" w:rsidRDefault="004704E2" w:rsidP="004704E2">
            <w:pPr>
              <w:pStyle w:val="a5"/>
              <w:numPr>
                <w:ilvl w:val="0"/>
                <w:numId w:val="4"/>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确定适合不同材料特性的适当表征技术</w:t>
            </w:r>
          </w:p>
          <w:p w14:paraId="5E03656C" w14:textId="77777777" w:rsidR="004704E2" w:rsidRPr="00B8020D" w:rsidRDefault="004704E2" w:rsidP="004704E2">
            <w:pPr>
              <w:pStyle w:val="a5"/>
              <w:numPr>
                <w:ilvl w:val="0"/>
                <w:numId w:val="4"/>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描述各种表征技术的关键组成部分</w:t>
            </w:r>
          </w:p>
          <w:p w14:paraId="4356D75F" w14:textId="77777777" w:rsidR="004704E2" w:rsidRDefault="004704E2" w:rsidP="004704E2">
            <w:pPr>
              <w:pStyle w:val="a5"/>
              <w:numPr>
                <w:ilvl w:val="0"/>
                <w:numId w:val="4"/>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lastRenderedPageBreak/>
              <w:t>解释表征工具的工作原理</w:t>
            </w:r>
          </w:p>
          <w:p w14:paraId="75912A01" w14:textId="77777777" w:rsidR="004704E2" w:rsidRPr="00B8020D" w:rsidRDefault="004704E2" w:rsidP="004704E2">
            <w:pPr>
              <w:pStyle w:val="a5"/>
              <w:numPr>
                <w:ilvl w:val="0"/>
                <w:numId w:val="4"/>
              </w:numPr>
              <w:spacing w:after="0" w:line="240" w:lineRule="auto"/>
              <w:ind w:rightChars="692" w:right="1522"/>
              <w:jc w:val="both"/>
              <w:rPr>
                <w:rFonts w:ascii="微软雅黑" w:eastAsia="微软雅黑" w:hAnsi="微软雅黑" w:cs="Calibri"/>
                <w:sz w:val="23"/>
                <w:szCs w:val="23"/>
                <w:lang w:eastAsia="zh-CN"/>
              </w:rPr>
            </w:pPr>
            <w:r w:rsidRPr="001948FA">
              <w:rPr>
                <w:rFonts w:ascii="微软雅黑" w:eastAsia="微软雅黑" w:hAnsi="微软雅黑" w:cs="Calibri" w:hint="eastAsia"/>
                <w:sz w:val="23"/>
                <w:szCs w:val="23"/>
                <w:lang w:eastAsia="zh-CN"/>
              </w:rPr>
              <w:t>合理化从材料表征获得的数据</w:t>
            </w:r>
          </w:p>
        </w:tc>
      </w:tr>
      <w:tr w:rsidR="004704E2" w14:paraId="1AB8DCD8" w14:textId="77777777" w:rsidTr="00387ABE">
        <w:tc>
          <w:tcPr>
            <w:tcW w:w="851" w:type="dxa"/>
          </w:tcPr>
          <w:p w14:paraId="33753541"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lastRenderedPageBreak/>
              <w:t>3</w:t>
            </w:r>
          </w:p>
        </w:tc>
        <w:tc>
          <w:tcPr>
            <w:tcW w:w="9343" w:type="dxa"/>
          </w:tcPr>
          <w:p w14:paraId="3288CE7D"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半导体</w:t>
            </w:r>
            <w:r>
              <w:rPr>
                <w:rFonts w:ascii="微软雅黑" w:eastAsia="微软雅黑" w:hAnsi="微软雅黑" w:cs="Calibri" w:hint="eastAsia"/>
                <w:bCs/>
                <w:sz w:val="23"/>
                <w:szCs w:val="23"/>
                <w:lang w:eastAsia="zh-CN"/>
              </w:rPr>
              <w:t>：</w:t>
            </w:r>
          </w:p>
          <w:p w14:paraId="45665D03" w14:textId="77777777" w:rsidR="004704E2" w:rsidRPr="00B8020D" w:rsidRDefault="004704E2" w:rsidP="004704E2">
            <w:pPr>
              <w:pStyle w:val="a5"/>
              <w:numPr>
                <w:ilvl w:val="0"/>
                <w:numId w:val="5"/>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描述和区分半导体与金属和绝缘体的能带结构</w:t>
            </w:r>
          </w:p>
          <w:p w14:paraId="030B207F" w14:textId="77777777" w:rsidR="004704E2" w:rsidRPr="00B8020D" w:rsidRDefault="004704E2" w:rsidP="004704E2">
            <w:pPr>
              <w:pStyle w:val="a5"/>
              <w:numPr>
                <w:ilvl w:val="0"/>
                <w:numId w:val="5"/>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解释掺杂对能带结构的影响</w:t>
            </w:r>
          </w:p>
          <w:p w14:paraId="5CEA6AE5" w14:textId="77777777" w:rsidR="004704E2" w:rsidRDefault="004704E2" w:rsidP="004704E2">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8020D">
              <w:rPr>
                <w:rFonts w:ascii="微软雅黑" w:eastAsia="微软雅黑" w:hAnsi="微软雅黑" w:cs="Calibri" w:hint="eastAsia"/>
                <w:bCs/>
                <w:sz w:val="23"/>
                <w:szCs w:val="23"/>
                <w:lang w:eastAsia="zh-CN"/>
              </w:rPr>
              <w:t>解释半导体在光催化和太阳能收集中的作用</w:t>
            </w:r>
          </w:p>
          <w:p w14:paraId="2813CD54" w14:textId="77777777" w:rsidR="004704E2" w:rsidRPr="002A7977" w:rsidRDefault="004704E2" w:rsidP="004704E2">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9A3247">
              <w:rPr>
                <w:rFonts w:ascii="微软雅黑" w:eastAsia="微软雅黑" w:hAnsi="微软雅黑" w:cs="Calibri" w:hint="eastAsia"/>
                <w:bCs/>
                <w:sz w:val="23"/>
                <w:szCs w:val="23"/>
                <w:lang w:eastAsia="zh-CN"/>
              </w:rPr>
              <w:t>确定半导体的</w:t>
            </w:r>
            <w:proofErr w:type="gramStart"/>
            <w:r w:rsidRPr="009A3247">
              <w:rPr>
                <w:rFonts w:ascii="微软雅黑" w:eastAsia="微软雅黑" w:hAnsi="微软雅黑" w:cs="Calibri" w:hint="eastAsia"/>
                <w:bCs/>
                <w:sz w:val="23"/>
                <w:szCs w:val="23"/>
                <w:lang w:eastAsia="zh-CN"/>
              </w:rPr>
              <w:t>性能优值</w:t>
            </w:r>
            <w:proofErr w:type="gramEnd"/>
          </w:p>
        </w:tc>
      </w:tr>
      <w:tr w:rsidR="004704E2" w14:paraId="0243667F" w14:textId="77777777" w:rsidTr="00387ABE">
        <w:tc>
          <w:tcPr>
            <w:tcW w:w="851" w:type="dxa"/>
          </w:tcPr>
          <w:p w14:paraId="40FD0F54"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9343" w:type="dxa"/>
          </w:tcPr>
          <w:p w14:paraId="4741E095"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41E89">
              <w:rPr>
                <w:rFonts w:ascii="微软雅黑" w:eastAsia="微软雅黑" w:hAnsi="微软雅黑" w:cs="Calibri" w:hint="eastAsia"/>
                <w:b/>
                <w:sz w:val="23"/>
                <w:szCs w:val="23"/>
                <w:lang w:eastAsia="zh-CN"/>
              </w:rPr>
              <w:t>储能材料</w:t>
            </w:r>
            <w:r w:rsidRPr="00641E89">
              <w:rPr>
                <w:rFonts w:ascii="微软雅黑" w:eastAsia="微软雅黑" w:hAnsi="微软雅黑" w:cs="Calibri"/>
                <w:b/>
                <w:sz w:val="23"/>
                <w:szCs w:val="23"/>
                <w:lang w:eastAsia="zh-CN"/>
              </w:rPr>
              <w:t xml:space="preserve"> (</w:t>
            </w:r>
            <w:r w:rsidRPr="00641E89">
              <w:rPr>
                <w:rFonts w:ascii="微软雅黑" w:eastAsia="微软雅黑" w:hAnsi="微软雅黑" w:cs="Calibri" w:hint="eastAsia"/>
                <w:b/>
                <w:sz w:val="23"/>
                <w:szCs w:val="23"/>
                <w:lang w:eastAsia="zh-CN"/>
              </w:rPr>
              <w:t>第</w:t>
            </w:r>
            <w:r w:rsidRPr="00641E89">
              <w:rPr>
                <w:rFonts w:ascii="微软雅黑" w:eastAsia="微软雅黑" w:hAnsi="微软雅黑" w:cs="Calibri"/>
                <w:b/>
                <w:sz w:val="23"/>
                <w:szCs w:val="23"/>
                <w:lang w:eastAsia="zh-CN"/>
              </w:rPr>
              <w:t>1</w:t>
            </w:r>
            <w:r w:rsidRPr="00641E89">
              <w:rPr>
                <w:rFonts w:ascii="微软雅黑" w:eastAsia="微软雅黑" w:hAnsi="微软雅黑" w:cs="Calibri" w:hint="eastAsia"/>
                <w:b/>
                <w:sz w:val="23"/>
                <w:szCs w:val="23"/>
                <w:lang w:eastAsia="zh-CN"/>
              </w:rPr>
              <w:t>部分</w:t>
            </w:r>
            <w:r w:rsidRPr="00641E89">
              <w:rPr>
                <w:rFonts w:ascii="微软雅黑" w:eastAsia="微软雅黑" w:hAnsi="微软雅黑" w:cs="Calibri"/>
                <w:b/>
                <w:sz w:val="23"/>
                <w:szCs w:val="23"/>
                <w:lang w:eastAsia="zh-CN"/>
              </w:rPr>
              <w:t xml:space="preserve">) - </w:t>
            </w:r>
            <w:r w:rsidRPr="00641E89">
              <w:rPr>
                <w:rFonts w:ascii="微软雅黑" w:eastAsia="微软雅黑" w:hAnsi="微软雅黑" w:cs="Calibri" w:hint="eastAsia"/>
                <w:b/>
                <w:sz w:val="23"/>
                <w:szCs w:val="23"/>
                <w:lang w:eastAsia="zh-CN"/>
              </w:rPr>
              <w:t>电池</w:t>
            </w:r>
            <w:r>
              <w:rPr>
                <w:rFonts w:ascii="微软雅黑" w:eastAsia="微软雅黑" w:hAnsi="微软雅黑" w:cs="Calibri" w:hint="eastAsia"/>
                <w:bCs/>
                <w:sz w:val="23"/>
                <w:szCs w:val="23"/>
                <w:lang w:eastAsia="zh-CN"/>
              </w:rPr>
              <w:t>：</w:t>
            </w:r>
          </w:p>
          <w:p w14:paraId="45519084" w14:textId="77777777" w:rsidR="004704E2" w:rsidRPr="00B8020D" w:rsidRDefault="004704E2" w:rsidP="004704E2">
            <w:pPr>
              <w:pStyle w:val="a5"/>
              <w:numPr>
                <w:ilvl w:val="0"/>
                <w:numId w:val="6"/>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描述电池的关键组件和工作原理</w:t>
            </w:r>
          </w:p>
          <w:p w14:paraId="6521F05E" w14:textId="77777777" w:rsidR="004704E2" w:rsidRPr="00B8020D" w:rsidRDefault="004704E2" w:rsidP="004704E2">
            <w:pPr>
              <w:pStyle w:val="a5"/>
              <w:numPr>
                <w:ilvl w:val="0"/>
                <w:numId w:val="6"/>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量化电池热力学以选择潜在的阳极/阴极材料</w:t>
            </w:r>
          </w:p>
          <w:p w14:paraId="620F2CE0" w14:textId="77777777" w:rsidR="004704E2" w:rsidRDefault="004704E2" w:rsidP="004704E2">
            <w:pPr>
              <w:pStyle w:val="a5"/>
              <w:numPr>
                <w:ilvl w:val="0"/>
                <w:numId w:val="6"/>
              </w:numPr>
              <w:spacing w:after="0" w:line="240" w:lineRule="auto"/>
              <w:ind w:rightChars="692" w:right="1522"/>
              <w:jc w:val="both"/>
              <w:rPr>
                <w:rFonts w:ascii="微软雅黑" w:eastAsia="微软雅黑" w:hAnsi="微软雅黑" w:cs="Calibri"/>
                <w:sz w:val="23"/>
                <w:szCs w:val="23"/>
                <w:lang w:eastAsia="zh-CN"/>
              </w:rPr>
            </w:pPr>
            <w:r w:rsidRPr="00B8020D">
              <w:rPr>
                <w:rFonts w:ascii="微软雅黑" w:eastAsia="微软雅黑" w:hAnsi="微软雅黑" w:cs="Calibri"/>
                <w:sz w:val="23"/>
                <w:szCs w:val="23"/>
                <w:lang w:eastAsia="zh-CN"/>
              </w:rPr>
              <w:t>描述充电/放电过程之间的差异</w:t>
            </w:r>
          </w:p>
          <w:p w14:paraId="7B396856" w14:textId="77777777" w:rsidR="004704E2" w:rsidRPr="0077678D" w:rsidRDefault="004704E2" w:rsidP="004704E2">
            <w:pPr>
              <w:pStyle w:val="a5"/>
              <w:numPr>
                <w:ilvl w:val="0"/>
                <w:numId w:val="6"/>
              </w:numPr>
              <w:spacing w:after="0" w:line="240" w:lineRule="auto"/>
              <w:ind w:rightChars="692" w:right="1522"/>
              <w:jc w:val="both"/>
              <w:rPr>
                <w:rFonts w:ascii="微软雅黑" w:eastAsia="微软雅黑" w:hAnsi="微软雅黑" w:cs="Calibri"/>
                <w:sz w:val="23"/>
                <w:szCs w:val="23"/>
                <w:lang w:eastAsia="zh-CN"/>
              </w:rPr>
            </w:pPr>
            <w:r w:rsidRPr="0077678D">
              <w:rPr>
                <w:rFonts w:ascii="微软雅黑" w:eastAsia="微软雅黑" w:hAnsi="微软雅黑" w:cs="Calibri" w:hint="eastAsia"/>
                <w:sz w:val="23"/>
                <w:szCs w:val="23"/>
                <w:lang w:eastAsia="zh-CN"/>
              </w:rPr>
              <w:t>确定电池的性能优值</w:t>
            </w:r>
          </w:p>
          <w:p w14:paraId="646498B6" w14:textId="77777777" w:rsidR="004704E2" w:rsidRPr="00B8020D" w:rsidRDefault="004704E2" w:rsidP="004704E2">
            <w:pPr>
              <w:pStyle w:val="a5"/>
              <w:numPr>
                <w:ilvl w:val="0"/>
                <w:numId w:val="6"/>
              </w:numPr>
              <w:spacing w:after="0" w:line="240" w:lineRule="auto"/>
              <w:ind w:rightChars="692" w:right="1522"/>
              <w:jc w:val="both"/>
              <w:rPr>
                <w:rFonts w:ascii="微软雅黑" w:eastAsia="微软雅黑" w:hAnsi="微软雅黑" w:cs="Calibri"/>
                <w:sz w:val="23"/>
                <w:szCs w:val="23"/>
                <w:lang w:eastAsia="zh-CN"/>
              </w:rPr>
            </w:pPr>
            <w:r w:rsidRPr="0077678D">
              <w:rPr>
                <w:rFonts w:ascii="微软雅黑" w:eastAsia="微软雅黑" w:hAnsi="微软雅黑" w:cs="Calibri" w:hint="eastAsia"/>
                <w:sz w:val="23"/>
                <w:szCs w:val="23"/>
                <w:lang w:eastAsia="zh-CN"/>
              </w:rPr>
              <w:t>比较和对比不同类型的电池</w:t>
            </w:r>
          </w:p>
        </w:tc>
      </w:tr>
      <w:tr w:rsidR="004704E2" w14:paraId="5DDE50DE" w14:textId="77777777" w:rsidTr="00387ABE">
        <w:tc>
          <w:tcPr>
            <w:tcW w:w="851" w:type="dxa"/>
          </w:tcPr>
          <w:p w14:paraId="6EBFCA96"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5</w:t>
            </w:r>
          </w:p>
        </w:tc>
        <w:tc>
          <w:tcPr>
            <w:tcW w:w="9343" w:type="dxa"/>
          </w:tcPr>
          <w:p w14:paraId="4ECBBC07" w14:textId="77777777" w:rsidR="004704E2" w:rsidRPr="007520FA"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7520FA">
              <w:rPr>
                <w:rFonts w:ascii="微软雅黑" w:eastAsia="微软雅黑" w:hAnsi="微软雅黑" w:cs="Calibri" w:hint="eastAsia"/>
                <w:b/>
                <w:sz w:val="23"/>
                <w:szCs w:val="23"/>
                <w:lang w:eastAsia="zh-CN"/>
              </w:rPr>
              <w:t>储能材料</w:t>
            </w:r>
            <w:r w:rsidRPr="007520FA">
              <w:rPr>
                <w:rFonts w:ascii="微软雅黑" w:eastAsia="微软雅黑" w:hAnsi="微软雅黑" w:cs="Calibri"/>
                <w:b/>
                <w:sz w:val="23"/>
                <w:szCs w:val="23"/>
                <w:lang w:eastAsia="zh-CN"/>
              </w:rPr>
              <w:t xml:space="preserve"> (</w:t>
            </w:r>
            <w:r w:rsidRPr="007520FA">
              <w:rPr>
                <w:rFonts w:ascii="微软雅黑" w:eastAsia="微软雅黑" w:hAnsi="微软雅黑" w:cs="Calibri" w:hint="eastAsia"/>
                <w:b/>
                <w:sz w:val="23"/>
                <w:szCs w:val="23"/>
                <w:lang w:eastAsia="zh-CN"/>
              </w:rPr>
              <w:t>第</w:t>
            </w:r>
            <w:r w:rsidRPr="007520FA">
              <w:rPr>
                <w:rFonts w:ascii="微软雅黑" w:eastAsia="微软雅黑" w:hAnsi="微软雅黑" w:cs="Calibri"/>
                <w:b/>
                <w:sz w:val="23"/>
                <w:szCs w:val="23"/>
                <w:lang w:eastAsia="zh-CN"/>
              </w:rPr>
              <w:t>2</w:t>
            </w:r>
            <w:r w:rsidRPr="007520FA">
              <w:rPr>
                <w:rFonts w:ascii="微软雅黑" w:eastAsia="微软雅黑" w:hAnsi="微软雅黑" w:cs="Calibri" w:hint="eastAsia"/>
                <w:b/>
                <w:sz w:val="23"/>
                <w:szCs w:val="23"/>
                <w:lang w:eastAsia="zh-CN"/>
              </w:rPr>
              <w:t>部分</w:t>
            </w:r>
            <w:r w:rsidRPr="007520FA">
              <w:rPr>
                <w:rFonts w:ascii="微软雅黑" w:eastAsia="微软雅黑" w:hAnsi="微软雅黑" w:cs="Calibri"/>
                <w:b/>
                <w:sz w:val="23"/>
                <w:szCs w:val="23"/>
                <w:lang w:eastAsia="zh-CN"/>
              </w:rPr>
              <w:t xml:space="preserve">) - </w:t>
            </w:r>
            <w:r w:rsidRPr="007520FA">
              <w:rPr>
                <w:rFonts w:ascii="微软雅黑" w:eastAsia="微软雅黑" w:hAnsi="微软雅黑" w:cs="Calibri" w:hint="eastAsia"/>
                <w:b/>
                <w:sz w:val="23"/>
                <w:szCs w:val="23"/>
                <w:lang w:eastAsia="zh-CN"/>
              </w:rPr>
              <w:t>电容器</w:t>
            </w:r>
          </w:p>
          <w:p w14:paraId="78F939B9" w14:textId="77777777" w:rsidR="004704E2" w:rsidRDefault="004704E2" w:rsidP="004704E2">
            <w:pPr>
              <w:pStyle w:val="a5"/>
              <w:widowControl w:val="0"/>
              <w:numPr>
                <w:ilvl w:val="0"/>
                <w:numId w:val="10"/>
              </w:numPr>
              <w:tabs>
                <w:tab w:val="left" w:pos="8820"/>
              </w:tabs>
              <w:autoSpaceDE w:val="0"/>
              <w:autoSpaceDN w:val="0"/>
              <w:adjustRightInd w:val="0"/>
              <w:spacing w:after="0" w:line="240" w:lineRule="auto"/>
              <w:ind w:left="398" w:right="66"/>
              <w:rPr>
                <w:rFonts w:ascii="微软雅黑" w:eastAsia="微软雅黑" w:hAnsi="微软雅黑" w:cs="Calibri"/>
                <w:bCs/>
                <w:sz w:val="23"/>
                <w:szCs w:val="23"/>
                <w:lang w:eastAsia="zh-CN"/>
              </w:rPr>
            </w:pPr>
            <w:r w:rsidRPr="007520FA">
              <w:rPr>
                <w:rFonts w:ascii="微软雅黑" w:eastAsia="微软雅黑" w:hAnsi="微软雅黑" w:cs="Calibri" w:hint="eastAsia"/>
                <w:bCs/>
                <w:sz w:val="23"/>
                <w:szCs w:val="23"/>
                <w:lang w:eastAsia="zh-CN"/>
              </w:rPr>
              <w:t>描述电容器和超级电容器的关键组件和工作原理</w:t>
            </w:r>
          </w:p>
          <w:p w14:paraId="0C285E9A" w14:textId="77777777" w:rsidR="004704E2" w:rsidRDefault="004704E2" w:rsidP="004704E2">
            <w:pPr>
              <w:pStyle w:val="a5"/>
              <w:widowControl w:val="0"/>
              <w:numPr>
                <w:ilvl w:val="0"/>
                <w:numId w:val="10"/>
              </w:numPr>
              <w:tabs>
                <w:tab w:val="left" w:pos="8820"/>
              </w:tabs>
              <w:autoSpaceDE w:val="0"/>
              <w:autoSpaceDN w:val="0"/>
              <w:adjustRightInd w:val="0"/>
              <w:spacing w:after="0" w:line="240" w:lineRule="auto"/>
              <w:ind w:left="398" w:right="66"/>
              <w:rPr>
                <w:rFonts w:ascii="微软雅黑" w:eastAsia="微软雅黑" w:hAnsi="微软雅黑" w:cs="Calibri"/>
                <w:bCs/>
                <w:sz w:val="23"/>
                <w:szCs w:val="23"/>
                <w:lang w:eastAsia="zh-CN"/>
              </w:rPr>
            </w:pPr>
            <w:r w:rsidRPr="007520FA">
              <w:rPr>
                <w:rFonts w:ascii="微软雅黑" w:eastAsia="微软雅黑" w:hAnsi="微软雅黑" w:cs="Calibri" w:hint="eastAsia"/>
                <w:bCs/>
                <w:sz w:val="23"/>
                <w:szCs w:val="23"/>
                <w:lang w:eastAsia="zh-CN"/>
              </w:rPr>
              <w:t>描述充电和放电过程</w:t>
            </w:r>
          </w:p>
          <w:p w14:paraId="03C1FF1C" w14:textId="77777777" w:rsidR="004704E2" w:rsidRDefault="004704E2" w:rsidP="004704E2">
            <w:pPr>
              <w:pStyle w:val="a5"/>
              <w:widowControl w:val="0"/>
              <w:numPr>
                <w:ilvl w:val="0"/>
                <w:numId w:val="10"/>
              </w:numPr>
              <w:tabs>
                <w:tab w:val="left" w:pos="8820"/>
              </w:tabs>
              <w:autoSpaceDE w:val="0"/>
              <w:autoSpaceDN w:val="0"/>
              <w:adjustRightInd w:val="0"/>
              <w:spacing w:after="0" w:line="240" w:lineRule="auto"/>
              <w:ind w:left="398" w:right="66"/>
              <w:rPr>
                <w:rFonts w:ascii="微软雅黑" w:eastAsia="微软雅黑" w:hAnsi="微软雅黑" w:cs="Calibri"/>
                <w:bCs/>
                <w:sz w:val="23"/>
                <w:szCs w:val="23"/>
                <w:lang w:eastAsia="zh-CN"/>
              </w:rPr>
            </w:pPr>
            <w:r w:rsidRPr="007520FA">
              <w:rPr>
                <w:rFonts w:ascii="微软雅黑" w:eastAsia="微软雅黑" w:hAnsi="微软雅黑" w:cs="Calibri" w:hint="eastAsia"/>
                <w:bCs/>
                <w:sz w:val="23"/>
                <w:szCs w:val="23"/>
                <w:lang w:eastAsia="zh-CN"/>
              </w:rPr>
              <w:t>确定性能优值</w:t>
            </w:r>
          </w:p>
          <w:p w14:paraId="44647B63" w14:textId="77777777" w:rsidR="004704E2" w:rsidRPr="001A17F8" w:rsidRDefault="004704E2" w:rsidP="004704E2">
            <w:pPr>
              <w:pStyle w:val="a5"/>
              <w:widowControl w:val="0"/>
              <w:numPr>
                <w:ilvl w:val="0"/>
                <w:numId w:val="10"/>
              </w:numPr>
              <w:tabs>
                <w:tab w:val="left" w:pos="8820"/>
              </w:tabs>
              <w:autoSpaceDE w:val="0"/>
              <w:autoSpaceDN w:val="0"/>
              <w:adjustRightInd w:val="0"/>
              <w:spacing w:after="0" w:line="240" w:lineRule="auto"/>
              <w:ind w:left="398" w:right="66"/>
              <w:rPr>
                <w:rFonts w:ascii="微软雅黑" w:eastAsia="微软雅黑" w:hAnsi="微软雅黑" w:cs="Calibri"/>
                <w:bCs/>
                <w:sz w:val="23"/>
                <w:szCs w:val="23"/>
                <w:lang w:eastAsia="zh-CN"/>
              </w:rPr>
            </w:pPr>
            <w:r w:rsidRPr="001A17F8">
              <w:rPr>
                <w:rFonts w:ascii="微软雅黑" w:eastAsia="微软雅黑" w:hAnsi="微软雅黑" w:cs="Calibri" w:hint="eastAsia"/>
                <w:bCs/>
                <w:sz w:val="23"/>
                <w:szCs w:val="23"/>
                <w:lang w:eastAsia="zh-CN"/>
              </w:rPr>
              <w:t>比较和对比电池和电容器</w:t>
            </w:r>
          </w:p>
        </w:tc>
      </w:tr>
      <w:tr w:rsidR="004704E2" w14:paraId="4BEDBFE9" w14:textId="77777777" w:rsidTr="00387ABE">
        <w:tc>
          <w:tcPr>
            <w:tcW w:w="851" w:type="dxa"/>
          </w:tcPr>
          <w:p w14:paraId="34D12E90"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6</w:t>
            </w:r>
          </w:p>
        </w:tc>
        <w:tc>
          <w:tcPr>
            <w:tcW w:w="9343" w:type="dxa"/>
          </w:tcPr>
          <w:p w14:paraId="57F422F4" w14:textId="77777777" w:rsidR="004704E2" w:rsidRPr="00641E89"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641E89">
              <w:rPr>
                <w:rFonts w:ascii="微软雅黑" w:eastAsia="微软雅黑" w:hAnsi="微软雅黑" w:cs="Calibri" w:hint="eastAsia"/>
                <w:b/>
                <w:sz w:val="23"/>
                <w:szCs w:val="23"/>
                <w:lang w:eastAsia="zh-CN"/>
              </w:rPr>
              <w:t>结业汇报</w:t>
            </w:r>
          </w:p>
        </w:tc>
      </w:tr>
    </w:tbl>
    <w:p w14:paraId="7AE81C3E" w14:textId="77777777" w:rsidR="004704E2" w:rsidRDefault="004704E2" w:rsidP="004704E2">
      <w:pPr>
        <w:spacing w:after="0"/>
        <w:rPr>
          <w:rFonts w:eastAsiaTheme="minorEastAsia" w:cs="Calibri"/>
          <w:bCs/>
          <w:sz w:val="20"/>
          <w:szCs w:val="20"/>
          <w:lang w:eastAsia="zh-CN"/>
        </w:rPr>
      </w:pPr>
    </w:p>
    <w:p w14:paraId="3590651E"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南洋理工大学主办部门安排专业教师授课，以下</w:t>
      </w:r>
      <w:proofErr w:type="gramStart"/>
      <w:r>
        <w:rPr>
          <w:rFonts w:ascii="微软雅黑" w:eastAsia="微软雅黑" w:hAnsi="微软雅黑" w:cs="Calibri" w:hint="eastAsia"/>
          <w:bCs/>
          <w:sz w:val="23"/>
          <w:szCs w:val="23"/>
          <w:lang w:eastAsia="zh-CN"/>
        </w:rPr>
        <w:t>为往期师资</w:t>
      </w:r>
      <w:proofErr w:type="gramEnd"/>
      <w:r>
        <w:rPr>
          <w:rFonts w:ascii="微软雅黑" w:eastAsia="微软雅黑" w:hAnsi="微软雅黑" w:cs="Calibri" w:hint="eastAsia"/>
          <w:bCs/>
          <w:sz w:val="23"/>
          <w:szCs w:val="23"/>
          <w:lang w:eastAsia="zh-CN"/>
        </w:rPr>
        <w:t>简介：</w:t>
      </w:r>
    </w:p>
    <w:p w14:paraId="7F840DA1"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2864"/>
        <w:gridCol w:w="6518"/>
      </w:tblGrid>
      <w:tr w:rsidR="004704E2" w14:paraId="5E63DFF7" w14:textId="77777777" w:rsidTr="00387ABE">
        <w:tc>
          <w:tcPr>
            <w:tcW w:w="822" w:type="dxa"/>
            <w:tcBorders>
              <w:top w:val="nil"/>
              <w:bottom w:val="single" w:sz="12" w:space="0" w:color="auto"/>
            </w:tcBorders>
          </w:tcPr>
          <w:p w14:paraId="080BE29C"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序号</w:t>
            </w:r>
          </w:p>
        </w:tc>
        <w:tc>
          <w:tcPr>
            <w:tcW w:w="2864" w:type="dxa"/>
            <w:tcBorders>
              <w:top w:val="nil"/>
              <w:bottom w:val="single" w:sz="12" w:space="0" w:color="auto"/>
            </w:tcBorders>
          </w:tcPr>
          <w:p w14:paraId="4B013DBB"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AB4580">
              <w:rPr>
                <w:rFonts w:ascii="微软雅黑" w:eastAsia="微软雅黑" w:hAnsi="微软雅黑" w:cs="Calibri" w:hint="eastAsia"/>
                <w:b/>
                <w:sz w:val="23"/>
                <w:szCs w:val="23"/>
                <w:lang w:eastAsia="zh-CN"/>
              </w:rPr>
              <w:t>往期师资</w:t>
            </w:r>
            <w:proofErr w:type="gramEnd"/>
          </w:p>
        </w:tc>
        <w:tc>
          <w:tcPr>
            <w:tcW w:w="6518" w:type="dxa"/>
            <w:tcBorders>
              <w:top w:val="nil"/>
              <w:bottom w:val="single" w:sz="12" w:space="0" w:color="auto"/>
            </w:tcBorders>
          </w:tcPr>
          <w:p w14:paraId="09AA1E95" w14:textId="77777777" w:rsidR="004704E2" w:rsidRPr="00AB4580"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B4580">
              <w:rPr>
                <w:rFonts w:ascii="微软雅黑" w:eastAsia="微软雅黑" w:hAnsi="微软雅黑" w:cs="Calibri" w:hint="eastAsia"/>
                <w:b/>
                <w:sz w:val="23"/>
                <w:szCs w:val="23"/>
                <w:lang w:eastAsia="zh-CN"/>
              </w:rPr>
              <w:t>背景</w:t>
            </w:r>
          </w:p>
        </w:tc>
      </w:tr>
      <w:tr w:rsidR="004704E2" w14:paraId="0969A747" w14:textId="77777777" w:rsidTr="00387ABE">
        <w:tc>
          <w:tcPr>
            <w:tcW w:w="822" w:type="dxa"/>
            <w:tcBorders>
              <w:top w:val="single" w:sz="12" w:space="0" w:color="auto"/>
            </w:tcBorders>
          </w:tcPr>
          <w:p w14:paraId="3893FC85"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1</w:t>
            </w:r>
          </w:p>
        </w:tc>
        <w:tc>
          <w:tcPr>
            <w:tcW w:w="2864" w:type="dxa"/>
            <w:tcBorders>
              <w:top w:val="single" w:sz="12" w:space="0" w:color="auto"/>
            </w:tcBorders>
          </w:tcPr>
          <w:p w14:paraId="204B427A"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E9341A">
              <w:rPr>
                <w:rFonts w:ascii="微软雅黑" w:eastAsia="微软雅黑" w:hAnsi="微软雅黑" w:cs="Calibri"/>
                <w:bCs/>
                <w:sz w:val="23"/>
                <w:szCs w:val="23"/>
                <w:lang w:eastAsia="zh-CN"/>
              </w:rPr>
              <w:t>ASST PROF L. H. KWEE</w:t>
            </w:r>
          </w:p>
        </w:tc>
        <w:tc>
          <w:tcPr>
            <w:tcW w:w="6518" w:type="dxa"/>
            <w:tcBorders>
              <w:top w:val="single" w:sz="12" w:space="0" w:color="auto"/>
            </w:tcBorders>
          </w:tcPr>
          <w:p w14:paraId="0241F2BA"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36D45">
              <w:rPr>
                <w:rFonts w:ascii="微软雅黑" w:eastAsia="微软雅黑" w:hAnsi="微软雅黑" w:cs="Calibri" w:hint="eastAsia"/>
                <w:bCs/>
                <w:sz w:val="23"/>
                <w:szCs w:val="23"/>
                <w:lang w:eastAsia="zh-CN"/>
              </w:rPr>
              <w:t>新加坡南洋理工大学，</w:t>
            </w:r>
            <w:r w:rsidRPr="00E9341A">
              <w:rPr>
                <w:rFonts w:ascii="微软雅黑" w:eastAsia="微软雅黑" w:hAnsi="微软雅黑" w:cs="Calibri" w:hint="eastAsia"/>
                <w:bCs/>
                <w:sz w:val="23"/>
                <w:szCs w:val="23"/>
                <w:lang w:eastAsia="zh-CN"/>
              </w:rPr>
              <w:t>化学与生物化学学部，助理教授</w:t>
            </w:r>
          </w:p>
          <w:p w14:paraId="37098A16"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E9341A">
              <w:rPr>
                <w:rFonts w:ascii="微软雅黑" w:eastAsia="微软雅黑" w:hAnsi="微软雅黑" w:cs="Calibri" w:hint="eastAsia"/>
                <w:bCs/>
                <w:sz w:val="23"/>
                <w:szCs w:val="23"/>
                <w:lang w:eastAsia="zh-CN"/>
              </w:rPr>
              <w:t>斯坦福大学，材料科学与工程系，访问学者</w:t>
            </w:r>
          </w:p>
          <w:p w14:paraId="04033089" w14:textId="77777777" w:rsidR="004704E2" w:rsidRDefault="004704E2"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6E7E6C">
              <w:rPr>
                <w:rFonts w:ascii="微软雅黑" w:eastAsia="微软雅黑" w:hAnsi="微软雅黑" w:cs="Calibri" w:hint="eastAsia"/>
                <w:bCs/>
                <w:sz w:val="23"/>
                <w:szCs w:val="23"/>
                <w:lang w:eastAsia="zh-CN"/>
              </w:rPr>
              <w:t>理学院国际博士后奖学金</w:t>
            </w:r>
            <w:r w:rsidRPr="006E7E6C">
              <w:rPr>
                <w:rFonts w:ascii="微软雅黑" w:eastAsia="微软雅黑" w:hAnsi="微软雅黑" w:cs="Calibri"/>
                <w:bCs/>
                <w:sz w:val="23"/>
                <w:szCs w:val="23"/>
                <w:lang w:eastAsia="zh-CN"/>
              </w:rPr>
              <w:t xml:space="preserve"> (NTU)</w:t>
            </w:r>
            <w:r w:rsidRPr="006E7E6C">
              <w:rPr>
                <w:rFonts w:ascii="微软雅黑" w:eastAsia="微软雅黑" w:hAnsi="微软雅黑" w:cs="Calibri" w:hint="eastAsia"/>
                <w:bCs/>
                <w:sz w:val="23"/>
                <w:szCs w:val="23"/>
                <w:lang w:eastAsia="zh-CN"/>
              </w:rPr>
              <w:t>、</w:t>
            </w:r>
            <w:r w:rsidRPr="006E7E6C">
              <w:rPr>
                <w:rFonts w:ascii="微软雅黑" w:eastAsia="微软雅黑" w:hAnsi="微软雅黑" w:cs="Calibri"/>
                <w:bCs/>
                <w:sz w:val="23"/>
                <w:szCs w:val="23"/>
                <w:lang w:eastAsia="zh-CN"/>
              </w:rPr>
              <w:t xml:space="preserve">Alex Tan Pang Kee </w:t>
            </w:r>
            <w:r w:rsidRPr="006E7E6C">
              <w:rPr>
                <w:rFonts w:ascii="微软雅黑" w:eastAsia="微软雅黑" w:hAnsi="微软雅黑" w:cs="Calibri" w:hint="eastAsia"/>
                <w:bCs/>
                <w:sz w:val="23"/>
                <w:szCs w:val="23"/>
                <w:lang w:eastAsia="zh-CN"/>
              </w:rPr>
              <w:t>博士和夫人金奖、</w:t>
            </w:r>
            <w:r w:rsidRPr="006E7E6C">
              <w:rPr>
                <w:rFonts w:ascii="微软雅黑" w:eastAsia="微软雅黑" w:hAnsi="微软雅黑" w:cs="Calibri"/>
                <w:bCs/>
                <w:sz w:val="23"/>
                <w:szCs w:val="23"/>
                <w:lang w:eastAsia="zh-CN"/>
              </w:rPr>
              <w:t xml:space="preserve">A*STAR </w:t>
            </w:r>
            <w:r w:rsidRPr="006E7E6C">
              <w:rPr>
                <w:rFonts w:ascii="微软雅黑" w:eastAsia="微软雅黑" w:hAnsi="微软雅黑" w:cs="Calibri" w:hint="eastAsia"/>
                <w:bCs/>
                <w:sz w:val="23"/>
                <w:szCs w:val="23"/>
                <w:lang w:eastAsia="zh-CN"/>
              </w:rPr>
              <w:t>研究生奖学金和壳牌东方石油</w:t>
            </w:r>
            <w:proofErr w:type="gramStart"/>
            <w:r w:rsidRPr="006E7E6C">
              <w:rPr>
                <w:rFonts w:ascii="微软雅黑" w:eastAsia="微软雅黑" w:hAnsi="微软雅黑" w:cs="Calibri" w:hint="eastAsia"/>
                <w:bCs/>
                <w:sz w:val="23"/>
                <w:szCs w:val="23"/>
                <w:lang w:eastAsia="zh-CN"/>
              </w:rPr>
              <w:t>金奖暨现金奖</w:t>
            </w:r>
            <w:proofErr w:type="gramEnd"/>
            <w:r w:rsidRPr="006E7E6C">
              <w:rPr>
                <w:rFonts w:ascii="微软雅黑" w:eastAsia="微软雅黑" w:hAnsi="微软雅黑" w:cs="Calibri" w:hint="eastAsia"/>
                <w:bCs/>
                <w:sz w:val="23"/>
                <w:szCs w:val="23"/>
                <w:lang w:eastAsia="zh-CN"/>
              </w:rPr>
              <w:t>的获得者</w:t>
            </w:r>
          </w:p>
        </w:tc>
      </w:tr>
    </w:tbl>
    <w:p w14:paraId="3543086A" w14:textId="77777777" w:rsidR="004704E2" w:rsidRDefault="004704E2" w:rsidP="004704E2">
      <w:pPr>
        <w:pStyle w:val="2"/>
        <w:spacing w:before="0" w:after="0" w:line="240" w:lineRule="auto"/>
        <w:rPr>
          <w:rFonts w:ascii="微软雅黑" w:eastAsia="微软雅黑" w:hAnsi="微软雅黑" w:cs="Calibri"/>
          <w:color w:val="0057B8"/>
          <w:sz w:val="28"/>
          <w:szCs w:val="28"/>
          <w:u w:val="single"/>
          <w:lang w:eastAsia="zh-CN"/>
        </w:rPr>
      </w:pPr>
    </w:p>
    <w:p w14:paraId="67A69822" w14:textId="77777777" w:rsidR="004704E2" w:rsidRPr="009C3B96" w:rsidRDefault="004704E2" w:rsidP="004704E2">
      <w:pPr>
        <w:pStyle w:val="2"/>
        <w:spacing w:before="0" w:after="0" w:line="240" w:lineRule="auto"/>
        <w:rPr>
          <w:rFonts w:ascii="微软雅黑" w:eastAsia="微软雅黑" w:hAnsi="微软雅黑" w:cs="Calibri"/>
          <w:color w:val="0057B8"/>
          <w:sz w:val="28"/>
          <w:szCs w:val="28"/>
          <w:u w:val="single"/>
          <w:lang w:eastAsia="zh-CN"/>
        </w:rPr>
      </w:pPr>
      <w:bookmarkStart w:id="124" w:name="_Toc159952913"/>
      <w:bookmarkStart w:id="125" w:name="_Toc160015936"/>
      <w:r w:rsidRPr="00DC64FE">
        <w:rPr>
          <w:rFonts w:ascii="微软雅黑" w:eastAsia="微软雅黑" w:hAnsi="微软雅黑" w:cs="Calibri" w:hint="eastAsia"/>
          <w:color w:val="0057B8"/>
          <w:sz w:val="28"/>
          <w:szCs w:val="28"/>
          <w:u w:val="single"/>
          <w:lang w:eastAsia="zh-CN"/>
        </w:rPr>
        <w:t>参访交流及文体活动</w:t>
      </w:r>
      <w:bookmarkEnd w:id="124"/>
      <w:bookmarkEnd w:id="125"/>
    </w:p>
    <w:p w14:paraId="7D273115"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6392DF93" w14:textId="77777777" w:rsidR="004704E2" w:rsidRDefault="004704E2" w:rsidP="004704E2">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4704E2" w:rsidRPr="001A5E30" w14:paraId="2740AC2B" w14:textId="77777777" w:rsidTr="00387ABE">
        <w:tc>
          <w:tcPr>
            <w:tcW w:w="3691" w:type="dxa"/>
            <w:tcBorders>
              <w:top w:val="nil"/>
              <w:bottom w:val="single" w:sz="12" w:space="0" w:color="auto"/>
            </w:tcBorders>
            <w:shd w:val="clear" w:color="auto" w:fill="E7E6E6" w:themeFill="background2"/>
          </w:tcPr>
          <w:p w14:paraId="1497E871" w14:textId="77777777" w:rsidR="004704E2" w:rsidRPr="001A5E30"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22BCE8F5" w14:textId="77777777" w:rsidR="004704E2" w:rsidRPr="001A5E30"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4441B16E" w14:textId="77777777" w:rsidR="004704E2" w:rsidRDefault="004704E2"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4704E2" w:rsidRPr="001A5E30" w14:paraId="35BC0EEF" w14:textId="77777777" w:rsidTr="00387ABE">
        <w:tc>
          <w:tcPr>
            <w:tcW w:w="3691" w:type="dxa"/>
            <w:tcBorders>
              <w:top w:val="single" w:sz="12" w:space="0" w:color="auto"/>
            </w:tcBorders>
          </w:tcPr>
          <w:p w14:paraId="7719B3FA" w14:textId="77777777" w:rsidR="004704E2" w:rsidRPr="00800345"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800345">
              <w:rPr>
                <w:rFonts w:ascii="微软雅黑" w:eastAsia="微软雅黑" w:hAnsi="微软雅黑" w:hint="eastAsia"/>
                <w:sz w:val="23"/>
                <w:szCs w:val="23"/>
                <w:lang w:eastAsia="zh-CN"/>
              </w:rPr>
              <w:t>新加坡南洋理工大学</w:t>
            </w:r>
          </w:p>
          <w:p w14:paraId="301A6D2A" w14:textId="77777777" w:rsidR="004704E2" w:rsidRPr="003E57AB"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00DABB1B" w14:textId="77777777" w:rsidR="004704E2" w:rsidRPr="003B34DB"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Pr="003A29D2">
              <w:rPr>
                <w:rFonts w:ascii="微软雅黑" w:eastAsia="微软雅黑" w:hAnsi="微软雅黑" w:cs="Calibri" w:hint="eastAsia"/>
                <w:bCs/>
                <w:sz w:val="23"/>
                <w:szCs w:val="23"/>
                <w:lang w:eastAsia="zh-CN"/>
              </w:rPr>
              <w:t>最高法院</w:t>
            </w:r>
          </w:p>
        </w:tc>
        <w:tc>
          <w:tcPr>
            <w:tcW w:w="3344" w:type="dxa"/>
            <w:tcBorders>
              <w:top w:val="single" w:sz="12" w:space="0" w:color="auto"/>
            </w:tcBorders>
          </w:tcPr>
          <w:p w14:paraId="62489BED" w14:textId="77777777" w:rsidR="004704E2"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1692B7E1" w14:textId="77777777" w:rsidR="004704E2" w:rsidRPr="00DC64FE"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15A4FD72" w14:textId="77777777" w:rsidR="004704E2" w:rsidRPr="00035AA7"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759BB58F" w14:textId="77777777" w:rsidR="004704E2"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71912329" w14:textId="77777777" w:rsidR="004704E2"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67FED19B" w14:textId="77777777" w:rsidR="004704E2" w:rsidRPr="003B34DB" w:rsidRDefault="004704E2" w:rsidP="004704E2">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tc>
      </w:tr>
    </w:tbl>
    <w:p w14:paraId="72F3942F" w14:textId="77777777" w:rsidR="00366814" w:rsidRDefault="00366814" w:rsidP="00C44814">
      <w:pPr>
        <w:spacing w:after="0" w:line="240" w:lineRule="auto"/>
        <w:rPr>
          <w:rFonts w:eastAsiaTheme="minorEastAsia" w:cs="Calibri" w:hint="eastAsia"/>
          <w:b/>
          <w:bCs/>
          <w:color w:val="0071BC"/>
          <w:sz w:val="24"/>
          <w:szCs w:val="24"/>
          <w:lang w:eastAsia="zh-CN"/>
        </w:rPr>
      </w:pPr>
    </w:p>
    <w:tbl>
      <w:tblPr>
        <w:tblStyle w:val="ac"/>
        <w:tblW w:w="0" w:type="auto"/>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D957D3" w:rsidRPr="00AC6EEA" w14:paraId="3AE9B745" w14:textId="77777777" w:rsidTr="00387ABE">
        <w:trPr>
          <w:trHeight w:val="127"/>
        </w:trPr>
        <w:tc>
          <w:tcPr>
            <w:tcW w:w="567" w:type="dxa"/>
            <w:vAlign w:val="center"/>
          </w:tcPr>
          <w:p w14:paraId="27749F1F" w14:textId="77777777" w:rsidR="00D957D3" w:rsidRPr="00AC6EEA" w:rsidRDefault="00D957D3" w:rsidP="00387ABE">
            <w:pPr>
              <w:pStyle w:val="2"/>
              <w:spacing w:before="0" w:after="0" w:line="240" w:lineRule="auto"/>
              <w:rPr>
                <w:rFonts w:ascii="Calibri" w:eastAsiaTheme="minorEastAsia" w:hAnsi="Calibri" w:cs="Calibri"/>
                <w:color w:val="0057B8"/>
                <w:lang w:eastAsia="zh-CN"/>
              </w:rPr>
            </w:pPr>
            <w:bookmarkStart w:id="126" w:name="_Toc159952938"/>
            <w:bookmarkStart w:id="127" w:name="_Toc160015959"/>
            <w:r w:rsidRPr="00AC6EEA">
              <w:rPr>
                <w:rFonts w:ascii="Calibri" w:eastAsiaTheme="minorEastAsia" w:hAnsi="Calibri" w:cs="Calibri"/>
                <w:noProof/>
                <w:color w:val="0057B8"/>
                <w:lang w:eastAsia="zh-CN"/>
              </w:rPr>
              <w:drawing>
                <wp:inline distT="0" distB="0" distL="0" distR="0" wp14:anchorId="7AF84699" wp14:editId="21B965FA">
                  <wp:extent cx="220500" cy="252000"/>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bookmarkEnd w:id="126"/>
            <w:bookmarkEnd w:id="127"/>
          </w:p>
        </w:tc>
        <w:tc>
          <w:tcPr>
            <w:tcW w:w="9637" w:type="dxa"/>
            <w:vAlign w:val="center"/>
          </w:tcPr>
          <w:p w14:paraId="40092BFF" w14:textId="3C06C9B9" w:rsidR="00D957D3" w:rsidRPr="002A7977" w:rsidRDefault="00D957D3" w:rsidP="00387ABE">
            <w:pPr>
              <w:pStyle w:val="2"/>
              <w:spacing w:before="0" w:after="0" w:line="240" w:lineRule="auto"/>
              <w:rPr>
                <w:rFonts w:ascii="微软雅黑" w:eastAsia="微软雅黑" w:hAnsi="微软雅黑" w:cs="Calibri"/>
                <w:color w:val="0057B8"/>
                <w:sz w:val="40"/>
                <w:szCs w:val="40"/>
                <w:lang w:eastAsia="zh-CN"/>
              </w:rPr>
            </w:pPr>
            <w:bookmarkStart w:id="128" w:name="_附件6：集成电路设计"/>
            <w:bookmarkStart w:id="129" w:name="_附件4：集成电路设计"/>
            <w:bookmarkStart w:id="130" w:name="_附件10：集成电路设计"/>
            <w:bookmarkStart w:id="131" w:name="_附件20：艺术设计与创作"/>
            <w:bookmarkStart w:id="132" w:name="_Toc160015960"/>
            <w:bookmarkEnd w:id="128"/>
            <w:bookmarkEnd w:id="129"/>
            <w:bookmarkEnd w:id="130"/>
            <w:bookmarkEnd w:id="131"/>
            <w:r w:rsidRPr="002A7977">
              <w:rPr>
                <w:rFonts w:ascii="微软雅黑" w:eastAsia="微软雅黑" w:hAnsi="微软雅黑" w:cs="Calibri"/>
                <w:color w:val="0057B8"/>
                <w:sz w:val="36"/>
                <w:szCs w:val="36"/>
                <w:lang w:eastAsia="zh-CN"/>
              </w:rPr>
              <w:t>附件</w:t>
            </w:r>
            <w:r>
              <w:rPr>
                <w:rFonts w:ascii="微软雅黑" w:eastAsia="微软雅黑" w:hAnsi="微软雅黑" w:cs="Calibri" w:hint="eastAsia"/>
                <w:color w:val="0057B8"/>
                <w:sz w:val="36"/>
                <w:szCs w:val="36"/>
                <w:lang w:eastAsia="zh-CN"/>
              </w:rPr>
              <w:t>6</w:t>
            </w:r>
            <w:r w:rsidRPr="002A7977">
              <w:rPr>
                <w:rFonts w:ascii="微软雅黑" w:eastAsia="微软雅黑" w:hAnsi="微软雅黑" w:cs="Calibri"/>
                <w:color w:val="0057B8"/>
                <w:sz w:val="36"/>
                <w:szCs w:val="36"/>
                <w:lang w:eastAsia="zh-CN"/>
              </w:rPr>
              <w:t>：</w:t>
            </w:r>
            <w:r w:rsidRPr="00AF173D">
              <w:rPr>
                <w:rFonts w:ascii="微软雅黑" w:eastAsia="微软雅黑" w:hAnsi="微软雅黑" w:cs="Calibri" w:hint="eastAsia"/>
                <w:color w:val="0057B8"/>
                <w:sz w:val="36"/>
                <w:szCs w:val="36"/>
                <w:lang w:eastAsia="zh-CN"/>
              </w:rPr>
              <w:t>艺术设计与创作</w:t>
            </w:r>
            <w:bookmarkEnd w:id="132"/>
          </w:p>
        </w:tc>
      </w:tr>
    </w:tbl>
    <w:p w14:paraId="33289F8B" w14:textId="77777777" w:rsidR="00D957D3" w:rsidRDefault="00D957D3" w:rsidP="00D957D3">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p>
    <w:p w14:paraId="387D6A4B" w14:textId="77777777" w:rsidR="00D957D3" w:rsidRDefault="00D957D3" w:rsidP="00D957D3">
      <w:pPr>
        <w:spacing w:after="160" w:line="259" w:lineRule="auto"/>
        <w:rPr>
          <w:rFonts w:ascii="微软雅黑" w:eastAsia="微软雅黑" w:hAnsi="微软雅黑" w:cs="Calibri"/>
          <w:bCs/>
          <w:sz w:val="23"/>
          <w:szCs w:val="23"/>
          <w:lang w:eastAsia="zh-CN"/>
        </w:rPr>
      </w:pPr>
      <w:r w:rsidRPr="005A4AED">
        <w:rPr>
          <w:rFonts w:ascii="微软雅黑" w:eastAsia="微软雅黑" w:hAnsi="微软雅黑" w:cs="Calibri"/>
          <w:bCs/>
          <w:sz w:val="23"/>
          <w:szCs w:val="23"/>
          <w:lang w:eastAsia="zh-CN"/>
        </w:rPr>
        <w:t>以下日程</w:t>
      </w:r>
      <w:proofErr w:type="gramStart"/>
      <w:r w:rsidRPr="005A4AED">
        <w:rPr>
          <w:rFonts w:ascii="微软雅黑" w:eastAsia="微软雅黑" w:hAnsi="微软雅黑" w:cs="Calibri"/>
          <w:bCs/>
          <w:sz w:val="23"/>
          <w:szCs w:val="23"/>
          <w:lang w:eastAsia="zh-CN"/>
        </w:rPr>
        <w:t>基于往期课程</w:t>
      </w:r>
      <w:proofErr w:type="gramEnd"/>
      <w:r w:rsidRPr="005A4AED">
        <w:rPr>
          <w:rFonts w:ascii="微软雅黑" w:eastAsia="微软雅黑" w:hAnsi="微软雅黑" w:cs="Calibri"/>
          <w:bCs/>
          <w:sz w:val="23"/>
          <w:szCs w:val="23"/>
          <w:lang w:eastAsia="zh-CN"/>
        </w:rPr>
        <w:t>，仅供参考。实际日程可能有调整，以最终课程安排为准。</w:t>
      </w:r>
    </w:p>
    <w:tbl>
      <w:tblPr>
        <w:tblStyle w:val="31"/>
        <w:tblW w:w="5000" w:type="pct"/>
        <w:tblBorders>
          <w:top w:val="single" w:sz="6"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993"/>
        <w:gridCol w:w="3402"/>
        <w:gridCol w:w="3827"/>
        <w:gridCol w:w="1982"/>
      </w:tblGrid>
      <w:tr w:rsidR="00D957D3" w:rsidRPr="00A921E0" w14:paraId="11A0786B" w14:textId="77777777" w:rsidTr="00387ABE">
        <w:tc>
          <w:tcPr>
            <w:tcW w:w="993" w:type="dxa"/>
            <w:tcBorders>
              <w:top w:val="nil"/>
              <w:bottom w:val="single" w:sz="12" w:space="0" w:color="auto"/>
            </w:tcBorders>
            <w:shd w:val="clear" w:color="auto" w:fill="E7E6E6" w:themeFill="background2"/>
          </w:tcPr>
          <w:p w14:paraId="3E638E12"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日期</w:t>
            </w:r>
            <w:proofErr w:type="spellEnd"/>
          </w:p>
        </w:tc>
        <w:tc>
          <w:tcPr>
            <w:tcW w:w="3402" w:type="dxa"/>
            <w:tcBorders>
              <w:top w:val="nil"/>
              <w:bottom w:val="single" w:sz="12" w:space="0" w:color="auto"/>
            </w:tcBorders>
            <w:shd w:val="clear" w:color="auto" w:fill="E7E6E6" w:themeFill="background2"/>
          </w:tcPr>
          <w:p w14:paraId="0C4E25AE"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上午</w:t>
            </w:r>
            <w:proofErr w:type="spellEnd"/>
          </w:p>
        </w:tc>
        <w:tc>
          <w:tcPr>
            <w:tcW w:w="3827" w:type="dxa"/>
            <w:tcBorders>
              <w:top w:val="nil"/>
              <w:bottom w:val="single" w:sz="12" w:space="0" w:color="auto"/>
            </w:tcBorders>
            <w:shd w:val="clear" w:color="auto" w:fill="E7E6E6" w:themeFill="background2"/>
          </w:tcPr>
          <w:p w14:paraId="2D082F39"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rPr>
            </w:pPr>
            <w:proofErr w:type="spellStart"/>
            <w:r w:rsidRPr="00A921E0">
              <w:rPr>
                <w:rFonts w:ascii="微软雅黑" w:eastAsia="微软雅黑" w:hAnsi="微软雅黑" w:hint="eastAsia"/>
                <w:b/>
                <w:bCs/>
                <w:color w:val="262626" w:themeColor="text1" w:themeTint="D9"/>
                <w:sz w:val="23"/>
                <w:szCs w:val="23"/>
              </w:rPr>
              <w:t>下午</w:t>
            </w:r>
            <w:proofErr w:type="spellEnd"/>
          </w:p>
        </w:tc>
        <w:tc>
          <w:tcPr>
            <w:tcW w:w="1982" w:type="dxa"/>
            <w:tcBorders>
              <w:top w:val="nil"/>
              <w:bottom w:val="single" w:sz="12" w:space="0" w:color="auto"/>
            </w:tcBorders>
            <w:shd w:val="clear" w:color="auto" w:fill="E7E6E6" w:themeFill="background2"/>
          </w:tcPr>
          <w:p w14:paraId="2E085B39"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晚上</w:t>
            </w:r>
          </w:p>
        </w:tc>
      </w:tr>
      <w:tr w:rsidR="00D957D3" w:rsidRPr="00A921E0" w14:paraId="7AE0BA88" w14:textId="77777777" w:rsidTr="00387ABE">
        <w:tc>
          <w:tcPr>
            <w:tcW w:w="993" w:type="dxa"/>
            <w:tcBorders>
              <w:top w:val="single" w:sz="12" w:space="0" w:color="auto"/>
            </w:tcBorders>
            <w:shd w:val="clear" w:color="auto" w:fill="auto"/>
          </w:tcPr>
          <w:p w14:paraId="54386B20"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第1天</w:t>
            </w:r>
          </w:p>
        </w:tc>
        <w:tc>
          <w:tcPr>
            <w:tcW w:w="3402" w:type="dxa"/>
            <w:tcBorders>
              <w:top w:val="single" w:sz="12" w:space="0" w:color="auto"/>
            </w:tcBorders>
            <w:shd w:val="clear" w:color="auto" w:fill="auto"/>
          </w:tcPr>
          <w:p w14:paraId="137284B1"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国内起飞，飞往新加坡</w:t>
            </w:r>
          </w:p>
        </w:tc>
        <w:tc>
          <w:tcPr>
            <w:tcW w:w="3827" w:type="dxa"/>
            <w:tcBorders>
              <w:top w:val="single" w:sz="12" w:space="0" w:color="auto"/>
            </w:tcBorders>
            <w:shd w:val="clear" w:color="auto" w:fill="auto"/>
          </w:tcPr>
          <w:p w14:paraId="2B593A84"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降落</w:t>
            </w:r>
            <w:proofErr w:type="gramStart"/>
            <w:r w:rsidRPr="00A921E0">
              <w:rPr>
                <w:rFonts w:ascii="微软雅黑" w:eastAsia="微软雅黑" w:hAnsi="微软雅黑" w:hint="eastAsia"/>
                <w:color w:val="262626" w:themeColor="text1" w:themeTint="D9"/>
                <w:sz w:val="23"/>
                <w:szCs w:val="23"/>
                <w:lang w:eastAsia="zh-CN"/>
              </w:rPr>
              <w:t>樟</w:t>
            </w:r>
            <w:proofErr w:type="gramEnd"/>
            <w:r w:rsidRPr="00A921E0">
              <w:rPr>
                <w:rFonts w:ascii="微软雅黑" w:eastAsia="微软雅黑" w:hAnsi="微软雅黑" w:hint="eastAsia"/>
                <w:color w:val="262626" w:themeColor="text1" w:themeTint="D9"/>
                <w:sz w:val="23"/>
                <w:szCs w:val="23"/>
                <w:lang w:eastAsia="zh-CN"/>
              </w:rPr>
              <w:t>宜机场，接往酒店</w:t>
            </w:r>
          </w:p>
        </w:tc>
        <w:tc>
          <w:tcPr>
            <w:tcW w:w="1982" w:type="dxa"/>
            <w:tcBorders>
              <w:top w:val="single" w:sz="12" w:space="0" w:color="auto"/>
            </w:tcBorders>
            <w:shd w:val="clear" w:color="auto" w:fill="auto"/>
          </w:tcPr>
          <w:p w14:paraId="1926A6FB"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D957D3" w:rsidRPr="00A921E0" w14:paraId="44FE7FC0" w14:textId="77777777" w:rsidTr="00387ABE">
        <w:tc>
          <w:tcPr>
            <w:tcW w:w="993" w:type="dxa"/>
            <w:shd w:val="clear" w:color="auto" w:fill="auto"/>
          </w:tcPr>
          <w:p w14:paraId="1A60DAF6"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第2天</w:t>
            </w:r>
          </w:p>
        </w:tc>
        <w:tc>
          <w:tcPr>
            <w:tcW w:w="3402" w:type="dxa"/>
            <w:shd w:val="clear" w:color="auto" w:fill="auto"/>
          </w:tcPr>
          <w:p w14:paraId="10BCC40C"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34B9A813" w14:textId="77777777" w:rsidR="00D957D3" w:rsidRPr="00A921E0" w:rsidRDefault="00D957D3"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欢迎仪式</w:t>
            </w:r>
          </w:p>
          <w:p w14:paraId="51719EB8" w14:textId="77777777" w:rsidR="00D957D3" w:rsidRPr="00A921E0" w:rsidRDefault="00D957D3" w:rsidP="00387ABE">
            <w:pPr>
              <w:numPr>
                <w:ilvl w:val="0"/>
                <w:numId w:val="15"/>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0EE2CD11"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DE1BEF2" w14:textId="77777777" w:rsidR="00D957D3" w:rsidRPr="00A921E0" w:rsidRDefault="00D957D3"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参访与交流</w:t>
            </w:r>
          </w:p>
          <w:p w14:paraId="4867257A" w14:textId="77777777" w:rsidR="00D957D3" w:rsidRPr="00A921E0" w:rsidRDefault="00D957D3" w:rsidP="00387ABE">
            <w:pPr>
              <w:numPr>
                <w:ilvl w:val="0"/>
                <w:numId w:val="14"/>
              </w:num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b/>
                <w:bCs/>
                <w:sz w:val="23"/>
                <w:szCs w:val="23"/>
                <w:lang w:eastAsia="zh-CN"/>
              </w:rPr>
              <w:t>校园游览</w:t>
            </w:r>
          </w:p>
          <w:p w14:paraId="381591D0" w14:textId="77777777" w:rsidR="00D957D3" w:rsidRPr="00A921E0" w:rsidRDefault="00D957D3" w:rsidP="00387ABE">
            <w:pPr>
              <w:numPr>
                <w:ilvl w:val="0"/>
                <w:numId w:val="14"/>
              </w:numPr>
              <w:spacing w:after="0" w:line="240" w:lineRule="auto"/>
              <w:jc w:val="both"/>
              <w:rPr>
                <w:rFonts w:ascii="微软雅黑" w:eastAsia="微软雅黑" w:hAnsi="微软雅黑"/>
                <w:sz w:val="23"/>
                <w:szCs w:val="23"/>
                <w:lang w:eastAsia="zh-CN"/>
              </w:rPr>
            </w:pPr>
            <w:r w:rsidRPr="00A921E0">
              <w:rPr>
                <w:rFonts w:ascii="微软雅黑" w:eastAsia="微软雅黑" w:hAnsi="微软雅黑"/>
                <w:b/>
                <w:bCs/>
                <w:sz w:val="23"/>
                <w:szCs w:val="23"/>
                <w:lang w:eastAsia="zh-CN"/>
              </w:rPr>
              <w:t>景点介绍</w:t>
            </w:r>
          </w:p>
        </w:tc>
        <w:tc>
          <w:tcPr>
            <w:tcW w:w="1982" w:type="dxa"/>
            <w:shd w:val="clear" w:color="auto" w:fill="auto"/>
          </w:tcPr>
          <w:p w14:paraId="2E879FE5"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Pr>
                <w:rFonts w:ascii="微软雅黑" w:eastAsia="微软雅黑" w:hAnsi="微软雅黑" w:hint="eastAsia"/>
                <w:b/>
                <w:bCs/>
                <w:color w:val="262626" w:themeColor="text1" w:themeTint="D9"/>
                <w:sz w:val="23"/>
                <w:szCs w:val="23"/>
                <w:lang w:eastAsia="zh-CN"/>
              </w:rPr>
              <w:t>新加坡留学及生活分享会</w:t>
            </w:r>
          </w:p>
          <w:p w14:paraId="240DEB09"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D957D3" w:rsidRPr="00A921E0" w14:paraId="1B5C912E" w14:textId="77777777" w:rsidTr="00387ABE">
        <w:tc>
          <w:tcPr>
            <w:tcW w:w="993" w:type="dxa"/>
            <w:shd w:val="clear" w:color="auto" w:fill="auto"/>
          </w:tcPr>
          <w:p w14:paraId="7277CD87"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第3天</w:t>
            </w:r>
          </w:p>
        </w:tc>
        <w:tc>
          <w:tcPr>
            <w:tcW w:w="3402" w:type="dxa"/>
            <w:shd w:val="clear" w:color="auto" w:fill="auto"/>
          </w:tcPr>
          <w:p w14:paraId="791499A4"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26573479" w14:textId="77777777" w:rsidR="00D957D3" w:rsidRPr="00A921E0" w:rsidRDefault="00D957D3"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7A84BE3A" w14:textId="77777777" w:rsidR="00D957D3" w:rsidRPr="00E20439"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5182A0B8"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lang w:eastAsia="zh-CN"/>
              </w:rPr>
            </w:pPr>
            <w:r w:rsidRPr="00A921E0">
              <w:rPr>
                <w:rFonts w:ascii="微软雅黑" w:eastAsia="微软雅黑" w:hAnsi="微软雅黑"/>
                <w:color w:val="262626" w:themeColor="text1" w:themeTint="D9"/>
                <w:sz w:val="23"/>
                <w:szCs w:val="23"/>
                <w:lang w:eastAsia="zh-CN"/>
              </w:rPr>
              <w:t>自由活动</w:t>
            </w:r>
          </w:p>
        </w:tc>
      </w:tr>
      <w:tr w:rsidR="00D957D3" w:rsidRPr="00A921E0" w14:paraId="1E1E4026" w14:textId="77777777" w:rsidTr="00387ABE">
        <w:tc>
          <w:tcPr>
            <w:tcW w:w="993" w:type="dxa"/>
            <w:shd w:val="clear" w:color="auto" w:fill="auto"/>
          </w:tcPr>
          <w:p w14:paraId="493A5F7C"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第4天</w:t>
            </w:r>
          </w:p>
        </w:tc>
        <w:tc>
          <w:tcPr>
            <w:tcW w:w="3402" w:type="dxa"/>
            <w:shd w:val="clear" w:color="auto" w:fill="auto"/>
          </w:tcPr>
          <w:p w14:paraId="5F6E06B7"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1B047F30" w14:textId="77777777" w:rsidR="00D957D3" w:rsidRPr="00A921E0" w:rsidRDefault="00D957D3"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16900CB6" w14:textId="77777777" w:rsidR="00D957D3" w:rsidRPr="00B744D9"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B744D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2F446567" w14:textId="77777777" w:rsidR="00D957D3" w:rsidRPr="00A921E0" w:rsidRDefault="00D957D3" w:rsidP="00387ABE">
            <w:pPr>
              <w:spacing w:after="0" w:line="240" w:lineRule="auto"/>
              <w:jc w:val="both"/>
              <w:rPr>
                <w:rFonts w:ascii="微软雅黑" w:eastAsia="微软雅黑" w:hAnsi="微软雅黑"/>
                <w:b/>
                <w:bCs/>
                <w:sz w:val="23"/>
                <w:szCs w:val="23"/>
                <w:lang w:eastAsia="zh-CN"/>
              </w:rPr>
            </w:pPr>
            <w:r w:rsidRPr="00A921E0">
              <w:rPr>
                <w:rFonts w:ascii="微软雅黑" w:eastAsia="微软雅黑" w:hAnsi="微软雅黑" w:hint="eastAsia"/>
                <w:b/>
                <w:bCs/>
                <w:sz w:val="23"/>
                <w:szCs w:val="23"/>
                <w:lang w:eastAsia="zh-CN"/>
              </w:rPr>
              <w:t>人文体验</w:t>
            </w:r>
          </w:p>
          <w:p w14:paraId="6DF2FE9A"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D957D3" w:rsidRPr="00A921E0" w14:paraId="7CECAA3F" w14:textId="77777777" w:rsidTr="00387ABE">
        <w:tc>
          <w:tcPr>
            <w:tcW w:w="993" w:type="dxa"/>
            <w:shd w:val="clear" w:color="auto" w:fill="auto"/>
          </w:tcPr>
          <w:p w14:paraId="098FC25B"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第5天</w:t>
            </w:r>
          </w:p>
        </w:tc>
        <w:tc>
          <w:tcPr>
            <w:tcW w:w="3402" w:type="dxa"/>
            <w:shd w:val="clear" w:color="auto" w:fill="auto"/>
          </w:tcPr>
          <w:p w14:paraId="6B1FDAA6"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新加坡</w:t>
            </w:r>
            <w:r>
              <w:rPr>
                <w:rFonts w:ascii="微软雅黑" w:eastAsia="微软雅黑" w:hAnsi="微软雅黑" w:hint="eastAsia"/>
                <w:b/>
                <w:bCs/>
                <w:color w:val="262626" w:themeColor="text1" w:themeTint="D9"/>
                <w:sz w:val="23"/>
                <w:szCs w:val="23"/>
                <w:lang w:eastAsia="zh-CN"/>
              </w:rPr>
              <w:t>南洋理工大学</w:t>
            </w:r>
          </w:p>
          <w:p w14:paraId="4013F7FC" w14:textId="77777777" w:rsidR="00D957D3" w:rsidRPr="00A921E0" w:rsidRDefault="00D957D3"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专业课程</w:t>
            </w:r>
          </w:p>
        </w:tc>
        <w:tc>
          <w:tcPr>
            <w:tcW w:w="3827" w:type="dxa"/>
            <w:shd w:val="clear" w:color="auto" w:fill="auto"/>
          </w:tcPr>
          <w:p w14:paraId="591D44C1" w14:textId="77777777" w:rsidR="00D957D3" w:rsidRPr="00E20439" w:rsidRDefault="00D957D3" w:rsidP="00387ABE">
            <w:pPr>
              <w:spacing w:after="0" w:line="240" w:lineRule="auto"/>
              <w:jc w:val="both"/>
              <w:rPr>
                <w:rFonts w:ascii="微软雅黑" w:eastAsia="微软雅黑" w:hAnsi="微软雅黑"/>
                <w:b/>
                <w:bCs/>
                <w:sz w:val="23"/>
                <w:szCs w:val="23"/>
                <w:lang w:eastAsia="zh-CN"/>
              </w:rPr>
            </w:pPr>
            <w:r w:rsidRPr="00E20439">
              <w:rPr>
                <w:rFonts w:ascii="微软雅黑" w:eastAsia="微软雅黑" w:hAnsi="微软雅黑"/>
                <w:b/>
                <w:bCs/>
                <w:color w:val="262626" w:themeColor="text1" w:themeTint="D9"/>
                <w:sz w:val="23"/>
                <w:szCs w:val="23"/>
                <w:lang w:eastAsia="zh-CN"/>
              </w:rPr>
              <w:t>机构参访或人文体验</w:t>
            </w:r>
          </w:p>
        </w:tc>
        <w:tc>
          <w:tcPr>
            <w:tcW w:w="1982" w:type="dxa"/>
            <w:shd w:val="clear" w:color="auto" w:fill="auto"/>
          </w:tcPr>
          <w:p w14:paraId="52E38185"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hint="eastAsia"/>
                <w:color w:val="262626" w:themeColor="text1" w:themeTint="D9"/>
                <w:sz w:val="23"/>
                <w:szCs w:val="23"/>
                <w:lang w:eastAsia="zh-CN"/>
              </w:rPr>
              <w:t>小组结业汇报准备</w:t>
            </w:r>
          </w:p>
        </w:tc>
      </w:tr>
      <w:tr w:rsidR="00D957D3" w:rsidRPr="00A921E0" w14:paraId="23E5E67F" w14:textId="77777777" w:rsidTr="00387ABE">
        <w:tc>
          <w:tcPr>
            <w:tcW w:w="993" w:type="dxa"/>
            <w:shd w:val="clear" w:color="auto" w:fill="auto"/>
          </w:tcPr>
          <w:p w14:paraId="1E4C3869"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第6天</w:t>
            </w:r>
          </w:p>
        </w:tc>
        <w:tc>
          <w:tcPr>
            <w:tcW w:w="3402" w:type="dxa"/>
            <w:shd w:val="clear" w:color="auto" w:fill="auto"/>
          </w:tcPr>
          <w:p w14:paraId="6D1CE1FE"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082491">
              <w:rPr>
                <w:rFonts w:ascii="微软雅黑" w:eastAsia="微软雅黑" w:hAnsi="微软雅黑" w:hint="eastAsia"/>
                <w:b/>
                <w:bCs/>
                <w:color w:val="262626" w:themeColor="text1" w:themeTint="D9"/>
                <w:sz w:val="23"/>
                <w:szCs w:val="23"/>
                <w:lang w:eastAsia="zh-CN"/>
              </w:rPr>
              <w:t>新加坡南洋理工大学</w:t>
            </w:r>
          </w:p>
          <w:p w14:paraId="0816C2EA" w14:textId="77777777" w:rsidR="00D957D3" w:rsidRPr="00A921E0" w:rsidRDefault="00D957D3"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结业汇报</w:t>
            </w:r>
          </w:p>
          <w:p w14:paraId="6C404560" w14:textId="77777777" w:rsidR="00D957D3" w:rsidRPr="00A921E0" w:rsidRDefault="00D957D3" w:rsidP="00387ABE">
            <w:pPr>
              <w:numPr>
                <w:ilvl w:val="0"/>
                <w:numId w:val="16"/>
              </w:num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b/>
                <w:bCs/>
                <w:color w:val="262626" w:themeColor="text1" w:themeTint="D9"/>
                <w:sz w:val="23"/>
                <w:szCs w:val="23"/>
                <w:lang w:eastAsia="zh-CN"/>
              </w:rPr>
              <w:t>结业仪式</w:t>
            </w:r>
          </w:p>
        </w:tc>
        <w:tc>
          <w:tcPr>
            <w:tcW w:w="3827" w:type="dxa"/>
            <w:shd w:val="clear" w:color="auto" w:fill="auto"/>
          </w:tcPr>
          <w:p w14:paraId="78B260D1"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lang w:eastAsia="zh-CN"/>
              </w:rPr>
            </w:pPr>
            <w:r>
              <w:rPr>
                <w:rFonts w:ascii="微软雅黑" w:eastAsia="微软雅黑" w:hAnsi="微软雅黑"/>
                <w:b/>
                <w:bCs/>
                <w:color w:val="262626" w:themeColor="text1" w:themeTint="D9"/>
                <w:sz w:val="23"/>
                <w:szCs w:val="23"/>
                <w:lang w:eastAsia="zh-CN"/>
              </w:rPr>
              <w:t>机构</w:t>
            </w:r>
            <w:r w:rsidRPr="00A921E0">
              <w:rPr>
                <w:rFonts w:ascii="微软雅黑" w:eastAsia="微软雅黑" w:hAnsi="微软雅黑"/>
                <w:b/>
                <w:bCs/>
                <w:color w:val="262626" w:themeColor="text1" w:themeTint="D9"/>
                <w:sz w:val="23"/>
                <w:szCs w:val="23"/>
                <w:lang w:eastAsia="zh-CN"/>
              </w:rPr>
              <w:t>参访或人文体验</w:t>
            </w:r>
          </w:p>
        </w:tc>
        <w:tc>
          <w:tcPr>
            <w:tcW w:w="1982" w:type="dxa"/>
            <w:shd w:val="clear" w:color="auto" w:fill="auto"/>
          </w:tcPr>
          <w:p w14:paraId="6E393652"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r w:rsidRPr="00A921E0">
              <w:rPr>
                <w:rFonts w:ascii="微软雅黑" w:eastAsia="微软雅黑" w:hAnsi="微软雅黑" w:cs="Calibri" w:hint="eastAsia"/>
                <w:b/>
                <w:bCs/>
                <w:sz w:val="23"/>
                <w:szCs w:val="23"/>
                <w:lang w:eastAsia="zh-CN"/>
              </w:rPr>
              <w:t>正式晚宴</w:t>
            </w:r>
          </w:p>
        </w:tc>
      </w:tr>
      <w:tr w:rsidR="00D957D3" w:rsidRPr="00A921E0" w14:paraId="7AD9E064" w14:textId="77777777" w:rsidTr="00387ABE">
        <w:tc>
          <w:tcPr>
            <w:tcW w:w="993" w:type="dxa"/>
            <w:shd w:val="clear" w:color="auto" w:fill="auto"/>
          </w:tcPr>
          <w:p w14:paraId="45C84F9B"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第7天</w:t>
            </w:r>
          </w:p>
        </w:tc>
        <w:tc>
          <w:tcPr>
            <w:tcW w:w="7229" w:type="dxa"/>
            <w:gridSpan w:val="2"/>
            <w:shd w:val="clear" w:color="auto" w:fill="auto"/>
          </w:tcPr>
          <w:p w14:paraId="30A2D35D" w14:textId="77777777" w:rsidR="00D957D3" w:rsidRPr="00A921E0" w:rsidRDefault="00D957D3" w:rsidP="00387ABE">
            <w:pPr>
              <w:spacing w:after="0" w:line="240" w:lineRule="auto"/>
              <w:jc w:val="center"/>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城市自由探索</w:t>
            </w:r>
          </w:p>
          <w:p w14:paraId="71935965" w14:textId="77777777" w:rsidR="00D957D3" w:rsidRPr="00A921E0" w:rsidRDefault="00D957D3" w:rsidP="00387ABE">
            <w:pPr>
              <w:spacing w:after="0" w:line="240" w:lineRule="auto"/>
              <w:jc w:val="center"/>
              <w:rPr>
                <w:rFonts w:ascii="微软雅黑" w:eastAsia="微软雅黑" w:hAnsi="微软雅黑"/>
                <w:color w:val="262626" w:themeColor="text1" w:themeTint="D9"/>
                <w:sz w:val="23"/>
                <w:szCs w:val="23"/>
                <w:lang w:eastAsia="zh-CN"/>
              </w:rPr>
            </w:pPr>
            <w:r w:rsidRPr="00A921E0">
              <w:rPr>
                <w:rFonts w:ascii="微软雅黑" w:eastAsia="微软雅黑" w:hAnsi="微软雅黑" w:hint="eastAsia"/>
                <w:color w:val="262626" w:themeColor="text1" w:themeTint="D9"/>
                <w:sz w:val="23"/>
                <w:szCs w:val="23"/>
                <w:lang w:eastAsia="zh-CN"/>
              </w:rPr>
              <w:t>建议：圣淘沙岛</w:t>
            </w:r>
          </w:p>
        </w:tc>
        <w:tc>
          <w:tcPr>
            <w:tcW w:w="1982" w:type="dxa"/>
            <w:shd w:val="clear" w:color="auto" w:fill="auto"/>
          </w:tcPr>
          <w:p w14:paraId="3CD963E3"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r w:rsidR="00D957D3" w:rsidRPr="00A921E0" w14:paraId="3C6704C6" w14:textId="77777777" w:rsidTr="00387ABE">
        <w:tc>
          <w:tcPr>
            <w:tcW w:w="993" w:type="dxa"/>
            <w:shd w:val="clear" w:color="auto" w:fill="auto"/>
          </w:tcPr>
          <w:p w14:paraId="13824FDF" w14:textId="77777777" w:rsidR="00D957D3" w:rsidRPr="00A921E0" w:rsidRDefault="00D957D3" w:rsidP="00387ABE">
            <w:pPr>
              <w:spacing w:after="0" w:line="240" w:lineRule="auto"/>
              <w:jc w:val="both"/>
              <w:rPr>
                <w:rFonts w:ascii="微软雅黑" w:eastAsia="微软雅黑" w:hAnsi="微软雅黑"/>
                <w:color w:val="262626" w:themeColor="text1" w:themeTint="D9"/>
                <w:sz w:val="23"/>
                <w:szCs w:val="23"/>
              </w:rPr>
            </w:pPr>
            <w:r w:rsidRPr="00A921E0">
              <w:rPr>
                <w:rFonts w:ascii="微软雅黑" w:eastAsia="微软雅黑" w:hAnsi="微软雅黑" w:hint="eastAsia"/>
                <w:color w:val="262626" w:themeColor="text1" w:themeTint="D9"/>
                <w:sz w:val="23"/>
                <w:szCs w:val="23"/>
              </w:rPr>
              <w:t>第8天</w:t>
            </w:r>
          </w:p>
        </w:tc>
        <w:tc>
          <w:tcPr>
            <w:tcW w:w="3402" w:type="dxa"/>
            <w:shd w:val="clear" w:color="auto" w:fill="auto"/>
          </w:tcPr>
          <w:p w14:paraId="093ED516"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办理退房，接往</w:t>
            </w:r>
            <w:proofErr w:type="gramStart"/>
            <w:r w:rsidRPr="00A921E0">
              <w:rPr>
                <w:rFonts w:ascii="微软雅黑" w:eastAsia="微软雅黑" w:hAnsi="微软雅黑" w:hint="eastAsia"/>
                <w:b/>
                <w:bCs/>
                <w:color w:val="262626" w:themeColor="text1" w:themeTint="D9"/>
                <w:sz w:val="23"/>
                <w:szCs w:val="23"/>
                <w:lang w:eastAsia="zh-CN"/>
              </w:rPr>
              <w:t>樟</w:t>
            </w:r>
            <w:proofErr w:type="gramEnd"/>
            <w:r w:rsidRPr="00A921E0">
              <w:rPr>
                <w:rFonts w:ascii="微软雅黑" w:eastAsia="微软雅黑" w:hAnsi="微软雅黑" w:hint="eastAsia"/>
                <w:b/>
                <w:bCs/>
                <w:color w:val="262626" w:themeColor="text1" w:themeTint="D9"/>
                <w:sz w:val="23"/>
                <w:szCs w:val="23"/>
                <w:lang w:eastAsia="zh-CN"/>
              </w:rPr>
              <w:t>宜机场</w:t>
            </w:r>
          </w:p>
        </w:tc>
        <w:tc>
          <w:tcPr>
            <w:tcW w:w="3827" w:type="dxa"/>
            <w:shd w:val="clear" w:color="auto" w:fill="auto"/>
          </w:tcPr>
          <w:p w14:paraId="4A8173E0"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lang w:eastAsia="zh-CN"/>
              </w:rPr>
            </w:pPr>
            <w:r w:rsidRPr="00A921E0">
              <w:rPr>
                <w:rFonts w:ascii="微软雅黑" w:eastAsia="微软雅黑" w:hAnsi="微软雅黑" w:hint="eastAsia"/>
                <w:b/>
                <w:bCs/>
                <w:color w:val="262626" w:themeColor="text1" w:themeTint="D9"/>
                <w:sz w:val="23"/>
                <w:szCs w:val="23"/>
                <w:lang w:eastAsia="zh-CN"/>
              </w:rPr>
              <w:t>飞回国内</w:t>
            </w:r>
          </w:p>
        </w:tc>
        <w:tc>
          <w:tcPr>
            <w:tcW w:w="1982" w:type="dxa"/>
            <w:shd w:val="clear" w:color="auto" w:fill="auto"/>
          </w:tcPr>
          <w:p w14:paraId="63472BC5" w14:textId="77777777" w:rsidR="00D957D3" w:rsidRPr="00A921E0" w:rsidRDefault="00D957D3" w:rsidP="00387ABE">
            <w:pPr>
              <w:spacing w:after="0" w:line="240" w:lineRule="auto"/>
              <w:jc w:val="both"/>
              <w:rPr>
                <w:rFonts w:ascii="微软雅黑" w:eastAsia="微软雅黑" w:hAnsi="微软雅黑"/>
                <w:b/>
                <w:bCs/>
                <w:color w:val="262626" w:themeColor="text1" w:themeTint="D9"/>
                <w:sz w:val="23"/>
                <w:szCs w:val="23"/>
                <w:u w:val="single"/>
                <w:lang w:eastAsia="zh-CN"/>
              </w:rPr>
            </w:pPr>
          </w:p>
        </w:tc>
      </w:tr>
    </w:tbl>
    <w:p w14:paraId="572F0276" w14:textId="77777777" w:rsidR="00D957D3" w:rsidRPr="005A4AED"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p w14:paraId="417E3D3D" w14:textId="77777777" w:rsidR="00D957D3" w:rsidRPr="003044DA" w:rsidRDefault="00D957D3" w:rsidP="00D957D3">
      <w:pPr>
        <w:pStyle w:val="2"/>
        <w:spacing w:before="0" w:after="0" w:line="240" w:lineRule="auto"/>
        <w:rPr>
          <w:rFonts w:ascii="微软雅黑" w:eastAsia="微软雅黑" w:hAnsi="微软雅黑" w:cs="Calibri"/>
          <w:color w:val="0057B8"/>
          <w:sz w:val="28"/>
          <w:szCs w:val="28"/>
          <w:u w:val="single"/>
          <w:lang w:eastAsia="zh-CN"/>
        </w:rPr>
      </w:pPr>
      <w:bookmarkStart w:id="133" w:name="_Toc159952940"/>
      <w:bookmarkStart w:id="134" w:name="_Toc160015961"/>
      <w:r w:rsidRPr="00DC64FE">
        <w:rPr>
          <w:rFonts w:ascii="微软雅黑" w:eastAsia="微软雅黑" w:hAnsi="微软雅黑" w:cs="Calibri" w:hint="eastAsia"/>
          <w:color w:val="0057B8"/>
          <w:sz w:val="28"/>
          <w:szCs w:val="28"/>
          <w:u w:val="single"/>
          <w:lang w:eastAsia="zh-CN"/>
        </w:rPr>
        <w:t>课程及师资</w:t>
      </w:r>
      <w:bookmarkEnd w:id="133"/>
      <w:bookmarkEnd w:id="134"/>
    </w:p>
    <w:p w14:paraId="230014DE" w14:textId="77777777" w:rsidR="00D957D3" w:rsidRPr="0060011F"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A52C6">
        <w:rPr>
          <w:rFonts w:ascii="微软雅黑" w:eastAsia="微软雅黑" w:hAnsi="微软雅黑" w:cs="Calibri" w:hint="eastAsia"/>
          <w:bCs/>
          <w:sz w:val="23"/>
          <w:szCs w:val="23"/>
          <w:lang w:eastAsia="zh-CN"/>
        </w:rPr>
        <w:t>以下</w:t>
      </w:r>
      <w:proofErr w:type="gramStart"/>
      <w:r w:rsidRPr="000A52C6">
        <w:rPr>
          <w:rFonts w:ascii="微软雅黑" w:eastAsia="微软雅黑" w:hAnsi="微软雅黑" w:cs="Calibri" w:hint="eastAsia"/>
          <w:bCs/>
          <w:sz w:val="23"/>
          <w:szCs w:val="23"/>
          <w:lang w:eastAsia="zh-CN"/>
        </w:rPr>
        <w:t>为往期课程</w:t>
      </w:r>
      <w:proofErr w:type="gramEnd"/>
      <w:r w:rsidRPr="000A52C6">
        <w:rPr>
          <w:rFonts w:ascii="微软雅黑" w:eastAsia="微软雅黑" w:hAnsi="微软雅黑" w:cs="Calibri" w:hint="eastAsia"/>
          <w:bCs/>
          <w:sz w:val="23"/>
          <w:szCs w:val="23"/>
          <w:lang w:eastAsia="zh-CN"/>
        </w:rPr>
        <w:t>示例，仅供参考。课程将从以下列表选取（内容可能会有调整），具体以南洋理工大学实际安排为准</w:t>
      </w:r>
      <w:r>
        <w:rPr>
          <w:rFonts w:ascii="微软雅黑" w:eastAsia="微软雅黑" w:hAnsi="微软雅黑" w:cs="Calibri" w:hint="eastAsia"/>
          <w:bCs/>
          <w:sz w:val="23"/>
          <w:szCs w:val="23"/>
          <w:lang w:eastAsia="zh-CN"/>
        </w:rPr>
        <w:t>。</w:t>
      </w:r>
    </w:p>
    <w:p w14:paraId="552D5BF8" w14:textId="77777777" w:rsidR="00D957D3" w:rsidRPr="0060011F"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51"/>
        <w:gridCol w:w="9343"/>
      </w:tblGrid>
      <w:tr w:rsidR="00D957D3" w:rsidRPr="005B591B" w14:paraId="5F198E66" w14:textId="77777777" w:rsidTr="00387ABE">
        <w:tc>
          <w:tcPr>
            <w:tcW w:w="851" w:type="dxa"/>
            <w:tcBorders>
              <w:top w:val="nil"/>
              <w:bottom w:val="single" w:sz="12" w:space="0" w:color="auto"/>
            </w:tcBorders>
          </w:tcPr>
          <w:p w14:paraId="482E1255"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5B591B">
              <w:rPr>
                <w:rFonts w:ascii="微软雅黑" w:eastAsia="微软雅黑" w:hAnsi="微软雅黑" w:cs="Calibri" w:hint="eastAsia"/>
                <w:b/>
                <w:sz w:val="23"/>
                <w:szCs w:val="23"/>
                <w:lang w:eastAsia="zh-CN"/>
              </w:rPr>
              <w:t>序号</w:t>
            </w:r>
          </w:p>
        </w:tc>
        <w:tc>
          <w:tcPr>
            <w:tcW w:w="9343" w:type="dxa"/>
            <w:tcBorders>
              <w:top w:val="nil"/>
              <w:bottom w:val="single" w:sz="12" w:space="0" w:color="auto"/>
            </w:tcBorders>
          </w:tcPr>
          <w:p w14:paraId="2A822D88"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5B591B">
              <w:rPr>
                <w:rFonts w:ascii="微软雅黑" w:eastAsia="微软雅黑" w:hAnsi="微软雅黑" w:cs="Calibri" w:hint="eastAsia"/>
                <w:b/>
                <w:sz w:val="23"/>
                <w:szCs w:val="23"/>
                <w:lang w:eastAsia="zh-CN"/>
              </w:rPr>
              <w:t>课题</w:t>
            </w:r>
          </w:p>
        </w:tc>
      </w:tr>
      <w:tr w:rsidR="00D957D3" w:rsidRPr="005B591B" w14:paraId="593566CB" w14:textId="77777777" w:rsidTr="00387ABE">
        <w:tc>
          <w:tcPr>
            <w:tcW w:w="851" w:type="dxa"/>
            <w:tcBorders>
              <w:top w:val="single" w:sz="12" w:space="0" w:color="auto"/>
            </w:tcBorders>
          </w:tcPr>
          <w:p w14:paraId="7278D0A5"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B591B">
              <w:rPr>
                <w:rFonts w:ascii="微软雅黑" w:eastAsia="微软雅黑" w:hAnsi="微软雅黑" w:cs="Calibri" w:hint="eastAsia"/>
                <w:bCs/>
                <w:sz w:val="23"/>
                <w:szCs w:val="23"/>
                <w:lang w:eastAsia="zh-CN"/>
              </w:rPr>
              <w:t>1</w:t>
            </w:r>
          </w:p>
        </w:tc>
        <w:tc>
          <w:tcPr>
            <w:tcW w:w="9343" w:type="dxa"/>
            <w:tcBorders>
              <w:top w:val="single" w:sz="12" w:space="0" w:color="auto"/>
            </w:tcBorders>
          </w:tcPr>
          <w:p w14:paraId="1FE931DF" w14:textId="77777777" w:rsidR="00D957D3"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690FB8">
              <w:rPr>
                <w:rFonts w:ascii="微软雅黑" w:eastAsia="微软雅黑" w:hAnsi="微软雅黑" w:cs="Calibri" w:hint="eastAsia"/>
                <w:b/>
                <w:sz w:val="23"/>
                <w:szCs w:val="23"/>
                <w:lang w:eastAsia="zh-CN"/>
              </w:rPr>
              <w:t>什么是图像？我们什么时候开始判断自我作品的好坏？创造力探索</w:t>
            </w:r>
          </w:p>
          <w:p w14:paraId="502AE917" w14:textId="77777777" w:rsidR="00D957D3" w:rsidRPr="008D734D" w:rsidRDefault="00D957D3" w:rsidP="00387ABE">
            <w:pPr>
              <w:pStyle w:val="a5"/>
              <w:widowControl w:val="0"/>
              <w:numPr>
                <w:ilvl w:val="0"/>
                <w:numId w:val="20"/>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每周自画像</w:t>
            </w:r>
          </w:p>
          <w:p w14:paraId="193CF039" w14:textId="77777777" w:rsidR="00D957D3" w:rsidRPr="008D734D" w:rsidRDefault="00D957D3" w:rsidP="00387ABE">
            <w:pPr>
              <w:pStyle w:val="a5"/>
              <w:widowControl w:val="0"/>
              <w:numPr>
                <w:ilvl w:val="0"/>
                <w:numId w:val="20"/>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每日日志</w:t>
            </w:r>
            <w:r w:rsidRPr="008D734D">
              <w:rPr>
                <w:rFonts w:ascii="微软雅黑" w:eastAsia="微软雅黑" w:hAnsi="微软雅黑" w:cs="Calibri"/>
                <w:bCs/>
                <w:sz w:val="23"/>
                <w:szCs w:val="23"/>
                <w:lang w:eastAsia="zh-CN"/>
              </w:rPr>
              <w:t xml:space="preserve"> – </w:t>
            </w:r>
            <w:r w:rsidRPr="008D734D">
              <w:rPr>
                <w:rFonts w:ascii="微软雅黑" w:eastAsia="微软雅黑" w:hAnsi="微软雅黑" w:cs="Calibri" w:hint="eastAsia"/>
                <w:bCs/>
                <w:sz w:val="23"/>
                <w:szCs w:val="23"/>
                <w:lang w:eastAsia="zh-CN"/>
              </w:rPr>
              <w:t>说明</w:t>
            </w:r>
            <w:r w:rsidRPr="008D734D">
              <w:rPr>
                <w:rFonts w:ascii="微软雅黑" w:eastAsia="微软雅黑" w:hAnsi="微软雅黑" w:cs="Calibri"/>
                <w:bCs/>
                <w:sz w:val="23"/>
                <w:szCs w:val="23"/>
                <w:lang w:eastAsia="zh-CN"/>
              </w:rPr>
              <w:t>&amp;</w:t>
            </w:r>
            <w:r w:rsidRPr="008D734D">
              <w:rPr>
                <w:rFonts w:ascii="微软雅黑" w:eastAsia="微软雅黑" w:hAnsi="微软雅黑" w:cs="Calibri" w:hint="eastAsia"/>
                <w:bCs/>
                <w:sz w:val="23"/>
                <w:szCs w:val="23"/>
                <w:lang w:eastAsia="zh-CN"/>
              </w:rPr>
              <w:t>样本</w:t>
            </w:r>
          </w:p>
          <w:p w14:paraId="51D87E84" w14:textId="77777777" w:rsidR="00D957D3" w:rsidRPr="008D734D" w:rsidRDefault="00D957D3" w:rsidP="00387ABE">
            <w:pPr>
              <w:pStyle w:val="a5"/>
              <w:widowControl w:val="0"/>
              <w:numPr>
                <w:ilvl w:val="0"/>
                <w:numId w:val="20"/>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bCs/>
                <w:sz w:val="23"/>
                <w:szCs w:val="23"/>
                <w:lang w:eastAsia="zh-CN"/>
              </w:rPr>
              <w:t>60</w:t>
            </w:r>
            <w:r w:rsidRPr="008D734D">
              <w:rPr>
                <w:rFonts w:ascii="微软雅黑" w:eastAsia="微软雅黑" w:hAnsi="微软雅黑" w:cs="Calibri" w:hint="eastAsia"/>
                <w:bCs/>
                <w:sz w:val="23"/>
                <w:szCs w:val="23"/>
                <w:lang w:eastAsia="zh-CN"/>
              </w:rPr>
              <w:t>秒素描</w:t>
            </w:r>
          </w:p>
          <w:p w14:paraId="797A768D" w14:textId="77777777" w:rsidR="00D957D3" w:rsidRPr="008D734D" w:rsidRDefault="00D957D3" w:rsidP="00387ABE">
            <w:pPr>
              <w:pStyle w:val="a5"/>
              <w:widowControl w:val="0"/>
              <w:numPr>
                <w:ilvl w:val="0"/>
                <w:numId w:val="20"/>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bCs/>
                <w:sz w:val="23"/>
                <w:szCs w:val="23"/>
                <w:lang w:eastAsia="zh-CN"/>
              </w:rPr>
              <w:t>16</w:t>
            </w:r>
            <w:r w:rsidRPr="008D734D">
              <w:rPr>
                <w:rFonts w:ascii="微软雅黑" w:eastAsia="微软雅黑" w:hAnsi="微软雅黑" w:cs="Calibri" w:hint="eastAsia"/>
                <w:bCs/>
                <w:sz w:val="23"/>
                <w:szCs w:val="23"/>
                <w:lang w:eastAsia="zh-CN"/>
              </w:rPr>
              <w:t>个人物</w:t>
            </w:r>
            <w:r w:rsidRPr="008D734D">
              <w:rPr>
                <w:rFonts w:ascii="微软雅黑" w:eastAsia="微软雅黑" w:hAnsi="微软雅黑" w:cs="Calibri"/>
                <w:bCs/>
                <w:sz w:val="23"/>
                <w:szCs w:val="23"/>
                <w:lang w:eastAsia="zh-CN"/>
              </w:rPr>
              <w:t>/</w:t>
            </w:r>
            <w:r w:rsidRPr="008D734D">
              <w:rPr>
                <w:rFonts w:ascii="微软雅黑" w:eastAsia="微软雅黑" w:hAnsi="微软雅黑" w:cs="Calibri" w:hint="eastAsia"/>
                <w:bCs/>
                <w:sz w:val="23"/>
                <w:szCs w:val="23"/>
                <w:lang w:eastAsia="zh-CN"/>
              </w:rPr>
              <w:t>职业</w:t>
            </w:r>
          </w:p>
          <w:p w14:paraId="6A22EEF0" w14:textId="77777777" w:rsidR="00D957D3" w:rsidRPr="00690FB8" w:rsidRDefault="00D957D3" w:rsidP="00387ABE">
            <w:pPr>
              <w:pStyle w:val="a5"/>
              <w:widowControl w:val="0"/>
              <w:numPr>
                <w:ilvl w:val="0"/>
                <w:numId w:val="20"/>
              </w:numPr>
              <w:tabs>
                <w:tab w:val="left" w:pos="8820"/>
              </w:tabs>
              <w:autoSpaceDE w:val="0"/>
              <w:autoSpaceDN w:val="0"/>
              <w:adjustRightInd w:val="0"/>
              <w:spacing w:after="0" w:line="240" w:lineRule="auto"/>
              <w:ind w:left="316" w:right="66"/>
              <w:rPr>
                <w:rFonts w:ascii="微软雅黑" w:eastAsia="微软雅黑" w:hAnsi="微软雅黑" w:cs="Calibri"/>
                <w:b/>
                <w:sz w:val="23"/>
                <w:szCs w:val="23"/>
                <w:lang w:eastAsia="zh-CN"/>
              </w:rPr>
            </w:pPr>
            <w:r w:rsidRPr="008D734D">
              <w:rPr>
                <w:rFonts w:ascii="微软雅黑" w:eastAsia="微软雅黑" w:hAnsi="微软雅黑" w:cs="Calibri" w:hint="eastAsia"/>
                <w:bCs/>
                <w:sz w:val="23"/>
                <w:szCs w:val="23"/>
                <w:lang w:eastAsia="zh-CN"/>
              </w:rPr>
              <w:t>故事的发展</w:t>
            </w:r>
          </w:p>
        </w:tc>
      </w:tr>
      <w:tr w:rsidR="00D957D3" w:rsidRPr="005B591B" w14:paraId="57D3A37B" w14:textId="77777777" w:rsidTr="00387ABE">
        <w:tc>
          <w:tcPr>
            <w:tcW w:w="851" w:type="dxa"/>
          </w:tcPr>
          <w:p w14:paraId="70B57261"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B591B">
              <w:rPr>
                <w:rFonts w:ascii="微软雅黑" w:eastAsia="微软雅黑" w:hAnsi="微软雅黑" w:cs="Calibri" w:hint="eastAsia"/>
                <w:bCs/>
                <w:sz w:val="23"/>
                <w:szCs w:val="23"/>
                <w:lang w:eastAsia="zh-CN"/>
              </w:rPr>
              <w:lastRenderedPageBreak/>
              <w:t>2</w:t>
            </w:r>
          </w:p>
        </w:tc>
        <w:tc>
          <w:tcPr>
            <w:tcW w:w="9343" w:type="dxa"/>
          </w:tcPr>
          <w:p w14:paraId="7BF1DE02" w14:textId="77777777" w:rsidR="00D957D3"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AA7722">
              <w:rPr>
                <w:rFonts w:ascii="微软雅黑" w:eastAsia="微软雅黑" w:hAnsi="微软雅黑" w:cs="Calibri" w:hint="eastAsia"/>
                <w:b/>
                <w:sz w:val="23"/>
                <w:szCs w:val="23"/>
                <w:lang w:eastAsia="zh-CN"/>
              </w:rPr>
              <w:t>通过画作分析设计原理</w:t>
            </w:r>
          </w:p>
          <w:p w14:paraId="08DEECCA" w14:textId="77777777" w:rsidR="00D957D3" w:rsidRPr="008D734D"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每周自画像</w:t>
            </w:r>
          </w:p>
          <w:p w14:paraId="6B2EB0CF" w14:textId="77777777" w:rsidR="00D957D3" w:rsidRPr="008D734D"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识别设计元素：一致性、实现统一性、主题一致性、重复、节奏、重点、连续、方格、对比、辐射、结晶式平衡</w:t>
            </w:r>
          </w:p>
          <w:p w14:paraId="7941F493" w14:textId="77777777" w:rsidR="00D957D3" w:rsidRPr="008D734D"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设计讨论：</w:t>
            </w:r>
            <w:r w:rsidRPr="008D734D">
              <w:rPr>
                <w:rFonts w:ascii="微软雅黑" w:eastAsia="微软雅黑" w:hAnsi="微软雅黑" w:cs="Calibri"/>
                <w:bCs/>
                <w:sz w:val="23"/>
                <w:szCs w:val="23"/>
                <w:lang w:eastAsia="zh-CN"/>
              </w:rPr>
              <w:t>16</w:t>
            </w:r>
            <w:r w:rsidRPr="008D734D">
              <w:rPr>
                <w:rFonts w:ascii="微软雅黑" w:eastAsia="微软雅黑" w:hAnsi="微软雅黑" w:cs="Calibri" w:hint="eastAsia"/>
                <w:bCs/>
                <w:sz w:val="23"/>
                <w:szCs w:val="23"/>
                <w:lang w:eastAsia="zh-CN"/>
              </w:rPr>
              <w:t>人物图表</w:t>
            </w:r>
          </w:p>
          <w:p w14:paraId="7250A382" w14:textId="77777777" w:rsidR="00D957D3" w:rsidRPr="008D734D" w:rsidRDefault="00D957D3" w:rsidP="00387ABE">
            <w:pPr>
              <w:pStyle w:val="a5"/>
              <w:widowControl w:val="0"/>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叙述练习：通过提问构建故事与图像</w:t>
            </w:r>
          </w:p>
          <w:p w14:paraId="1A9DB906" w14:textId="77777777" w:rsidR="00D957D3" w:rsidRPr="008D734D"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黑白叙述</w:t>
            </w:r>
          </w:p>
          <w:p w14:paraId="2FCFEC54" w14:textId="77777777" w:rsidR="00D957D3" w:rsidRPr="008D734D" w:rsidRDefault="00D957D3" w:rsidP="00387ABE">
            <w:pPr>
              <w:pStyle w:val="a5"/>
              <w:widowControl w:val="0"/>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使用</w:t>
            </w:r>
            <w:r w:rsidRPr="008D734D">
              <w:rPr>
                <w:rFonts w:ascii="微软雅黑" w:eastAsia="微软雅黑" w:hAnsi="微软雅黑" w:cs="Calibri"/>
                <w:bCs/>
                <w:sz w:val="23"/>
                <w:szCs w:val="23"/>
                <w:lang w:eastAsia="zh-CN"/>
              </w:rPr>
              <w:t>9</w:t>
            </w:r>
            <w:r w:rsidRPr="008D734D">
              <w:rPr>
                <w:rFonts w:ascii="微软雅黑" w:eastAsia="微软雅黑" w:hAnsi="微软雅黑" w:cs="Calibri" w:hint="eastAsia"/>
                <w:bCs/>
                <w:sz w:val="23"/>
                <w:szCs w:val="23"/>
                <w:lang w:eastAsia="zh-CN"/>
              </w:rPr>
              <w:t>个设计原则进行黑白剪纸叙述</w:t>
            </w:r>
          </w:p>
          <w:p w14:paraId="56AA217D" w14:textId="77777777" w:rsidR="00D957D3" w:rsidRPr="007A3444" w:rsidRDefault="00D957D3" w:rsidP="00387ABE">
            <w:pPr>
              <w:pStyle w:val="a5"/>
              <w:widowControl w:val="0"/>
              <w:tabs>
                <w:tab w:val="left" w:pos="8820"/>
              </w:tabs>
              <w:autoSpaceDE w:val="0"/>
              <w:autoSpaceDN w:val="0"/>
              <w:adjustRightInd w:val="0"/>
              <w:spacing w:after="0" w:line="240" w:lineRule="auto"/>
              <w:ind w:left="316" w:right="66"/>
              <w:rPr>
                <w:rFonts w:ascii="微软雅黑" w:eastAsia="微软雅黑" w:hAnsi="微软雅黑" w:cs="Calibri"/>
                <w:b/>
                <w:sz w:val="23"/>
                <w:szCs w:val="23"/>
                <w:lang w:eastAsia="zh-CN"/>
              </w:rPr>
            </w:pPr>
            <w:r w:rsidRPr="008D734D">
              <w:rPr>
                <w:rFonts w:ascii="微软雅黑" w:eastAsia="微软雅黑" w:hAnsi="微软雅黑" w:cs="Calibri" w:hint="eastAsia"/>
                <w:bCs/>
                <w:sz w:val="23"/>
                <w:szCs w:val="23"/>
                <w:lang w:eastAsia="zh-CN"/>
              </w:rPr>
              <w:t>作业</w:t>
            </w:r>
            <w:r>
              <w:rPr>
                <w:rFonts w:ascii="微软雅黑" w:eastAsia="微软雅黑" w:hAnsi="微软雅黑" w:cs="Calibri" w:hint="eastAsia"/>
                <w:bCs/>
                <w:sz w:val="23"/>
                <w:szCs w:val="23"/>
                <w:lang w:eastAsia="zh-CN"/>
              </w:rPr>
              <w:t>、</w:t>
            </w:r>
            <w:r w:rsidRPr="008D734D">
              <w:rPr>
                <w:rFonts w:ascii="微软雅黑" w:eastAsia="微软雅黑" w:hAnsi="微软雅黑" w:cs="Calibri" w:hint="eastAsia"/>
                <w:bCs/>
                <w:sz w:val="23"/>
                <w:szCs w:val="23"/>
                <w:lang w:eastAsia="zh-CN"/>
              </w:rPr>
              <w:t>日志</w:t>
            </w:r>
          </w:p>
        </w:tc>
      </w:tr>
      <w:tr w:rsidR="00D957D3" w:rsidRPr="005B591B" w14:paraId="2D4AC080" w14:textId="77777777" w:rsidTr="00387ABE">
        <w:tc>
          <w:tcPr>
            <w:tcW w:w="851" w:type="dxa"/>
          </w:tcPr>
          <w:p w14:paraId="6D33952D"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B591B">
              <w:rPr>
                <w:rFonts w:ascii="微软雅黑" w:eastAsia="微软雅黑" w:hAnsi="微软雅黑" w:cs="Calibri" w:hint="eastAsia"/>
                <w:bCs/>
                <w:sz w:val="23"/>
                <w:szCs w:val="23"/>
                <w:lang w:eastAsia="zh-CN"/>
              </w:rPr>
              <w:t>3</w:t>
            </w:r>
          </w:p>
        </w:tc>
        <w:tc>
          <w:tcPr>
            <w:tcW w:w="9343" w:type="dxa"/>
          </w:tcPr>
          <w:p w14:paraId="6EEEC3F9" w14:textId="77777777" w:rsidR="00D957D3"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6C69CF">
              <w:rPr>
                <w:rFonts w:ascii="微软雅黑" w:eastAsia="微软雅黑" w:hAnsi="微软雅黑" w:cs="Calibri" w:hint="eastAsia"/>
                <w:b/>
                <w:sz w:val="23"/>
                <w:szCs w:val="23"/>
                <w:lang w:eastAsia="zh-CN"/>
              </w:rPr>
              <w:t>通过分析艺术家作品分析设计原则</w:t>
            </w:r>
          </w:p>
          <w:p w14:paraId="58E1258F" w14:textId="77777777" w:rsidR="00D957D3" w:rsidRPr="008D734D"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艺术家作品分析</w:t>
            </w:r>
          </w:p>
          <w:p w14:paraId="506AD3C3" w14:textId="77777777" w:rsidR="00D957D3" w:rsidRPr="006C69CF" w:rsidRDefault="00D957D3" w:rsidP="00387ABE">
            <w:pPr>
              <w:pStyle w:val="a5"/>
              <w:widowControl w:val="0"/>
              <w:numPr>
                <w:ilvl w:val="0"/>
                <w:numId w:val="21"/>
              </w:numPr>
              <w:tabs>
                <w:tab w:val="left" w:pos="8820"/>
              </w:tabs>
              <w:autoSpaceDE w:val="0"/>
              <w:autoSpaceDN w:val="0"/>
              <w:adjustRightInd w:val="0"/>
              <w:spacing w:after="0" w:line="240" w:lineRule="auto"/>
              <w:ind w:left="316" w:right="66"/>
              <w:rPr>
                <w:rFonts w:ascii="微软雅黑" w:eastAsia="微软雅黑" w:hAnsi="微软雅黑" w:cs="Calibri"/>
                <w:b/>
                <w:sz w:val="23"/>
                <w:szCs w:val="23"/>
                <w:lang w:eastAsia="zh-CN"/>
              </w:rPr>
            </w:pPr>
            <w:r w:rsidRPr="008D734D">
              <w:rPr>
                <w:rFonts w:ascii="微软雅黑" w:eastAsia="微软雅黑" w:hAnsi="微软雅黑" w:cs="Calibri" w:hint="eastAsia"/>
                <w:bCs/>
                <w:sz w:val="23"/>
                <w:szCs w:val="23"/>
                <w:lang w:eastAsia="zh-CN"/>
              </w:rPr>
              <w:t>学员作品鉴赏</w:t>
            </w:r>
          </w:p>
        </w:tc>
      </w:tr>
      <w:tr w:rsidR="00D957D3" w:rsidRPr="005B591B" w14:paraId="4A836BBA" w14:textId="77777777" w:rsidTr="00387ABE">
        <w:tc>
          <w:tcPr>
            <w:tcW w:w="851" w:type="dxa"/>
          </w:tcPr>
          <w:p w14:paraId="27C7AE1E"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B591B">
              <w:rPr>
                <w:rFonts w:ascii="微软雅黑" w:eastAsia="微软雅黑" w:hAnsi="微软雅黑" w:cs="Calibri" w:hint="eastAsia"/>
                <w:bCs/>
                <w:sz w:val="23"/>
                <w:szCs w:val="23"/>
                <w:lang w:eastAsia="zh-CN"/>
              </w:rPr>
              <w:t>4</w:t>
            </w:r>
          </w:p>
        </w:tc>
        <w:tc>
          <w:tcPr>
            <w:tcW w:w="9343" w:type="dxa"/>
          </w:tcPr>
          <w:p w14:paraId="326F708B" w14:textId="77777777" w:rsidR="00D957D3" w:rsidRPr="004F76A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4F76AB">
              <w:rPr>
                <w:rFonts w:ascii="微软雅黑" w:eastAsia="微软雅黑" w:hAnsi="微软雅黑" w:cs="Calibri" w:hint="eastAsia"/>
                <w:b/>
                <w:sz w:val="23"/>
                <w:szCs w:val="23"/>
                <w:lang w:eastAsia="zh-CN"/>
              </w:rPr>
              <w:t>通过画作分析色彩理论与色彩关系</w:t>
            </w:r>
          </w:p>
          <w:p w14:paraId="783D4E72" w14:textId="77777777" w:rsidR="00D957D3" w:rsidRPr="008D734D" w:rsidRDefault="00D957D3" w:rsidP="00387ABE">
            <w:pPr>
              <w:pStyle w:val="a5"/>
              <w:widowControl w:val="0"/>
              <w:numPr>
                <w:ilvl w:val="0"/>
                <w:numId w:val="22"/>
              </w:numPr>
              <w:tabs>
                <w:tab w:val="left" w:pos="8820"/>
              </w:tabs>
              <w:autoSpaceDE w:val="0"/>
              <w:autoSpaceDN w:val="0"/>
              <w:adjustRightInd w:val="0"/>
              <w:spacing w:after="0" w:line="240" w:lineRule="auto"/>
              <w:ind w:left="316" w:right="66"/>
              <w:rPr>
                <w:rFonts w:ascii="微软雅黑" w:eastAsia="微软雅黑" w:hAnsi="微软雅黑" w:cs="Calibri"/>
                <w:bCs/>
                <w:sz w:val="23"/>
                <w:szCs w:val="23"/>
                <w:lang w:eastAsia="zh-CN"/>
              </w:rPr>
            </w:pPr>
            <w:r w:rsidRPr="008D734D">
              <w:rPr>
                <w:rFonts w:ascii="微软雅黑" w:eastAsia="微软雅黑" w:hAnsi="微软雅黑" w:cs="Calibri" w:hint="eastAsia"/>
                <w:bCs/>
                <w:sz w:val="23"/>
                <w:szCs w:val="23"/>
                <w:lang w:eastAsia="zh-CN"/>
              </w:rPr>
              <w:t>光与色彩、光与情绪的关系</w:t>
            </w:r>
          </w:p>
          <w:p w14:paraId="62F77654" w14:textId="77777777" w:rsidR="00D957D3" w:rsidRPr="004F76AB" w:rsidRDefault="00D957D3" w:rsidP="00387ABE">
            <w:pPr>
              <w:pStyle w:val="a5"/>
              <w:widowControl w:val="0"/>
              <w:numPr>
                <w:ilvl w:val="0"/>
                <w:numId w:val="22"/>
              </w:numPr>
              <w:tabs>
                <w:tab w:val="left" w:pos="8820"/>
              </w:tabs>
              <w:autoSpaceDE w:val="0"/>
              <w:autoSpaceDN w:val="0"/>
              <w:adjustRightInd w:val="0"/>
              <w:spacing w:after="0" w:line="240" w:lineRule="auto"/>
              <w:ind w:left="316" w:right="66"/>
              <w:rPr>
                <w:rFonts w:ascii="微软雅黑" w:eastAsia="微软雅黑" w:hAnsi="微软雅黑" w:cs="Calibri"/>
                <w:b/>
                <w:sz w:val="23"/>
                <w:szCs w:val="23"/>
                <w:lang w:eastAsia="zh-CN"/>
              </w:rPr>
            </w:pPr>
            <w:r w:rsidRPr="008D734D">
              <w:rPr>
                <w:rFonts w:ascii="微软雅黑" w:eastAsia="微软雅黑" w:hAnsi="微软雅黑" w:cs="Calibri" w:hint="eastAsia"/>
                <w:bCs/>
                <w:sz w:val="23"/>
                <w:szCs w:val="23"/>
                <w:lang w:eastAsia="zh-CN"/>
              </w:rPr>
              <w:t>课堂讨论：色彩和谐、配色方案、色环、约瑟夫·亚伯斯、马蒂斯大气透视、冷色和暖色</w:t>
            </w:r>
          </w:p>
        </w:tc>
      </w:tr>
      <w:tr w:rsidR="00D957D3" w:rsidRPr="005B591B" w14:paraId="45D0AADD" w14:textId="77777777" w:rsidTr="00387ABE">
        <w:tc>
          <w:tcPr>
            <w:tcW w:w="851" w:type="dxa"/>
          </w:tcPr>
          <w:p w14:paraId="2EC89809"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B591B">
              <w:rPr>
                <w:rFonts w:ascii="微软雅黑" w:eastAsia="微软雅黑" w:hAnsi="微软雅黑" w:cs="Calibri" w:hint="eastAsia"/>
                <w:bCs/>
                <w:sz w:val="23"/>
                <w:szCs w:val="23"/>
                <w:lang w:eastAsia="zh-CN"/>
              </w:rPr>
              <w:t>5</w:t>
            </w:r>
          </w:p>
        </w:tc>
        <w:tc>
          <w:tcPr>
            <w:tcW w:w="9343" w:type="dxa"/>
          </w:tcPr>
          <w:p w14:paraId="607D6676" w14:textId="77777777" w:rsidR="00D957D3" w:rsidRPr="007A3444"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DB4E9D">
              <w:rPr>
                <w:rFonts w:ascii="微软雅黑" w:eastAsia="微软雅黑" w:hAnsi="微软雅黑" w:cs="Calibri" w:hint="eastAsia"/>
                <w:b/>
                <w:sz w:val="23"/>
                <w:szCs w:val="23"/>
                <w:lang w:eastAsia="zh-CN"/>
              </w:rPr>
              <w:t>通过画作、照片和电影分析光的作用</w:t>
            </w:r>
          </w:p>
        </w:tc>
      </w:tr>
      <w:tr w:rsidR="00D957D3" w:rsidRPr="005B591B" w14:paraId="535CDBD4" w14:textId="77777777" w:rsidTr="00387ABE">
        <w:tc>
          <w:tcPr>
            <w:tcW w:w="851" w:type="dxa"/>
          </w:tcPr>
          <w:p w14:paraId="7137ACA2"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6</w:t>
            </w:r>
          </w:p>
        </w:tc>
        <w:tc>
          <w:tcPr>
            <w:tcW w:w="9343" w:type="dxa"/>
          </w:tcPr>
          <w:p w14:paraId="7FE6C692" w14:textId="77777777" w:rsidR="00D957D3" w:rsidRPr="007A3444"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997380">
              <w:rPr>
                <w:rFonts w:ascii="微软雅黑" w:eastAsia="微软雅黑" w:hAnsi="微软雅黑" w:cs="Calibri" w:hint="eastAsia"/>
                <w:b/>
                <w:sz w:val="23"/>
                <w:szCs w:val="23"/>
                <w:lang w:eastAsia="zh-CN"/>
              </w:rPr>
              <w:t>结业汇报</w:t>
            </w:r>
          </w:p>
        </w:tc>
      </w:tr>
    </w:tbl>
    <w:p w14:paraId="2C6A398C" w14:textId="77777777" w:rsidR="00D957D3" w:rsidRDefault="00D957D3" w:rsidP="00D957D3">
      <w:pPr>
        <w:widowControl w:val="0"/>
        <w:tabs>
          <w:tab w:val="left" w:pos="8820"/>
        </w:tabs>
        <w:autoSpaceDE w:val="0"/>
        <w:autoSpaceDN w:val="0"/>
        <w:adjustRightInd w:val="0"/>
        <w:spacing w:after="0" w:line="240" w:lineRule="auto"/>
        <w:ind w:right="66"/>
        <w:rPr>
          <w:rFonts w:eastAsia="微软雅黑" w:cs="Calibri"/>
          <w:bCs/>
          <w:sz w:val="23"/>
          <w:szCs w:val="23"/>
          <w:lang w:eastAsia="zh-CN"/>
        </w:rPr>
      </w:pPr>
    </w:p>
    <w:p w14:paraId="022E680F" w14:textId="77777777" w:rsidR="00D957D3" w:rsidRPr="005B591B"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南洋理工大学主办部门安排专业教师授课，以下</w:t>
      </w:r>
      <w:proofErr w:type="gramStart"/>
      <w:r>
        <w:rPr>
          <w:rFonts w:ascii="微软雅黑" w:eastAsia="微软雅黑" w:hAnsi="微软雅黑" w:cs="Calibri" w:hint="eastAsia"/>
          <w:bCs/>
          <w:sz w:val="23"/>
          <w:szCs w:val="23"/>
          <w:lang w:eastAsia="zh-CN"/>
        </w:rPr>
        <w:t>为往期师资</w:t>
      </w:r>
      <w:proofErr w:type="gramEnd"/>
      <w:r>
        <w:rPr>
          <w:rFonts w:ascii="微软雅黑" w:eastAsia="微软雅黑" w:hAnsi="微软雅黑" w:cs="Calibri" w:hint="eastAsia"/>
          <w:bCs/>
          <w:sz w:val="23"/>
          <w:szCs w:val="23"/>
          <w:lang w:eastAsia="zh-CN"/>
        </w:rPr>
        <w:t>简介：</w:t>
      </w:r>
    </w:p>
    <w:p w14:paraId="495AC3C4" w14:textId="77777777" w:rsidR="00D957D3" w:rsidRPr="005B591B"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3431"/>
        <w:gridCol w:w="5951"/>
      </w:tblGrid>
      <w:tr w:rsidR="00D957D3" w:rsidRPr="005B591B" w14:paraId="5D508729" w14:textId="77777777" w:rsidTr="00387ABE">
        <w:tc>
          <w:tcPr>
            <w:tcW w:w="822" w:type="dxa"/>
            <w:tcBorders>
              <w:top w:val="nil"/>
              <w:bottom w:val="single" w:sz="12" w:space="0" w:color="auto"/>
            </w:tcBorders>
          </w:tcPr>
          <w:p w14:paraId="3A151883"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5B591B">
              <w:rPr>
                <w:rFonts w:ascii="微软雅黑" w:eastAsia="微软雅黑" w:hAnsi="微软雅黑" w:cs="Calibri" w:hint="eastAsia"/>
                <w:b/>
                <w:sz w:val="23"/>
                <w:szCs w:val="23"/>
                <w:lang w:eastAsia="zh-CN"/>
              </w:rPr>
              <w:t>序号</w:t>
            </w:r>
          </w:p>
        </w:tc>
        <w:tc>
          <w:tcPr>
            <w:tcW w:w="3431" w:type="dxa"/>
            <w:tcBorders>
              <w:top w:val="nil"/>
              <w:bottom w:val="single" w:sz="12" w:space="0" w:color="auto"/>
            </w:tcBorders>
          </w:tcPr>
          <w:p w14:paraId="565A300E"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5B591B">
              <w:rPr>
                <w:rFonts w:ascii="微软雅黑" w:eastAsia="微软雅黑" w:hAnsi="微软雅黑" w:cs="Calibri" w:hint="eastAsia"/>
                <w:b/>
                <w:sz w:val="23"/>
                <w:szCs w:val="23"/>
                <w:lang w:eastAsia="zh-CN"/>
              </w:rPr>
              <w:t>往期师资</w:t>
            </w:r>
            <w:proofErr w:type="gramEnd"/>
          </w:p>
        </w:tc>
        <w:tc>
          <w:tcPr>
            <w:tcW w:w="5951" w:type="dxa"/>
            <w:tcBorders>
              <w:top w:val="nil"/>
              <w:bottom w:val="single" w:sz="12" w:space="0" w:color="auto"/>
            </w:tcBorders>
          </w:tcPr>
          <w:p w14:paraId="5CF27A73"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5B591B">
              <w:rPr>
                <w:rFonts w:ascii="微软雅黑" w:eastAsia="微软雅黑" w:hAnsi="微软雅黑" w:cs="Calibri" w:hint="eastAsia"/>
                <w:b/>
                <w:sz w:val="23"/>
                <w:szCs w:val="23"/>
                <w:lang w:eastAsia="zh-CN"/>
              </w:rPr>
              <w:t>背景</w:t>
            </w:r>
          </w:p>
        </w:tc>
      </w:tr>
      <w:tr w:rsidR="00D957D3" w:rsidRPr="005B591B" w14:paraId="6C8B7EBB" w14:textId="77777777" w:rsidTr="00387ABE">
        <w:tc>
          <w:tcPr>
            <w:tcW w:w="822" w:type="dxa"/>
            <w:tcBorders>
              <w:top w:val="nil"/>
              <w:bottom w:val="single" w:sz="12" w:space="0" w:color="auto"/>
            </w:tcBorders>
          </w:tcPr>
          <w:p w14:paraId="755E139F" w14:textId="77777777" w:rsidR="00D957D3" w:rsidRPr="005B591B"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1</w:t>
            </w:r>
          </w:p>
        </w:tc>
        <w:tc>
          <w:tcPr>
            <w:tcW w:w="3431" w:type="dxa"/>
            <w:tcBorders>
              <w:top w:val="nil"/>
              <w:bottom w:val="single" w:sz="12" w:space="0" w:color="auto"/>
            </w:tcBorders>
          </w:tcPr>
          <w:p w14:paraId="3523B1E6" w14:textId="77777777" w:rsidR="00D957D3" w:rsidRPr="00A20CBA"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593E37">
              <w:rPr>
                <w:rFonts w:ascii="微软雅黑" w:eastAsia="微软雅黑" w:hAnsi="微软雅黑" w:cs="Calibri"/>
                <w:bCs/>
                <w:sz w:val="23"/>
                <w:szCs w:val="23"/>
                <w:lang w:eastAsia="zh-CN"/>
              </w:rPr>
              <w:t>J. M. Kelly</w:t>
            </w:r>
          </w:p>
        </w:tc>
        <w:tc>
          <w:tcPr>
            <w:tcW w:w="5951" w:type="dxa"/>
            <w:tcBorders>
              <w:top w:val="nil"/>
              <w:bottom w:val="single" w:sz="12" w:space="0" w:color="auto"/>
            </w:tcBorders>
          </w:tcPr>
          <w:p w14:paraId="356C9734" w14:textId="77777777" w:rsidR="00D957D3" w:rsidRPr="00B648D4"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648D4">
              <w:rPr>
                <w:rFonts w:ascii="微软雅黑" w:eastAsia="微软雅黑" w:hAnsi="微软雅黑" w:cs="Calibri" w:hint="eastAsia"/>
                <w:bCs/>
                <w:sz w:val="23"/>
                <w:szCs w:val="23"/>
                <w:lang w:eastAsia="zh-CN"/>
              </w:rPr>
              <w:t>南洋理工大学，</w:t>
            </w:r>
            <w:r w:rsidRPr="009F03D0">
              <w:rPr>
                <w:rFonts w:ascii="微软雅黑" w:eastAsia="微软雅黑" w:hAnsi="微软雅黑" w:cs="Calibri" w:hint="eastAsia"/>
                <w:bCs/>
                <w:sz w:val="23"/>
                <w:szCs w:val="23"/>
                <w:lang w:eastAsia="zh-CN"/>
              </w:rPr>
              <w:t>高级讲师</w:t>
            </w:r>
          </w:p>
          <w:p w14:paraId="21F166C8" w14:textId="77777777" w:rsidR="00D957D3"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22D77">
              <w:rPr>
                <w:rFonts w:ascii="微软雅黑" w:eastAsia="微软雅黑" w:hAnsi="微软雅黑" w:cs="Calibri" w:hint="eastAsia"/>
                <w:bCs/>
                <w:sz w:val="23"/>
                <w:szCs w:val="23"/>
                <w:lang w:eastAsia="zh-CN"/>
              </w:rPr>
              <w:t>视觉艺术家</w:t>
            </w:r>
            <w:r>
              <w:rPr>
                <w:rFonts w:ascii="微软雅黑" w:eastAsia="微软雅黑" w:hAnsi="微软雅黑" w:cs="Calibri" w:hint="eastAsia"/>
                <w:bCs/>
                <w:sz w:val="23"/>
                <w:szCs w:val="23"/>
                <w:lang w:eastAsia="zh-CN"/>
              </w:rPr>
              <w:t>，</w:t>
            </w:r>
            <w:r w:rsidRPr="00822D77">
              <w:rPr>
                <w:rFonts w:ascii="微软雅黑" w:eastAsia="微软雅黑" w:hAnsi="微软雅黑" w:cs="Calibri" w:hint="eastAsia"/>
                <w:bCs/>
                <w:sz w:val="23"/>
                <w:szCs w:val="23"/>
                <w:lang w:eastAsia="zh-CN"/>
              </w:rPr>
              <w:t>社会艺术家</w:t>
            </w:r>
          </w:p>
          <w:p w14:paraId="4500C5AC" w14:textId="77777777" w:rsidR="00D957D3"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67911">
              <w:rPr>
                <w:rFonts w:ascii="微软雅黑" w:eastAsia="微软雅黑" w:hAnsi="微软雅黑" w:cs="Calibri"/>
                <w:bCs/>
                <w:sz w:val="23"/>
                <w:szCs w:val="23"/>
                <w:lang w:eastAsia="zh-CN"/>
              </w:rPr>
              <w:t>2017</w:t>
            </w:r>
            <w:r w:rsidRPr="00C67911">
              <w:rPr>
                <w:rFonts w:ascii="微软雅黑" w:eastAsia="微软雅黑" w:hAnsi="微软雅黑" w:cs="Calibri" w:hint="eastAsia"/>
                <w:bCs/>
                <w:sz w:val="23"/>
                <w:szCs w:val="23"/>
                <w:lang w:eastAsia="zh-CN"/>
              </w:rPr>
              <w:t>年澳大利亚格洛弗</w:t>
            </w:r>
            <w:proofErr w:type="gramStart"/>
            <w:r w:rsidRPr="00C67911">
              <w:rPr>
                <w:rFonts w:ascii="微软雅黑" w:eastAsia="微软雅黑" w:hAnsi="微软雅黑" w:cs="Calibri" w:hint="eastAsia"/>
                <w:bCs/>
                <w:sz w:val="23"/>
                <w:szCs w:val="23"/>
                <w:lang w:eastAsia="zh-CN"/>
              </w:rPr>
              <w:t>绘画奖</w:t>
            </w:r>
            <w:proofErr w:type="gramEnd"/>
            <w:r w:rsidRPr="00C67911">
              <w:rPr>
                <w:rFonts w:ascii="微软雅黑" w:eastAsia="微软雅黑" w:hAnsi="微软雅黑" w:cs="Calibri" w:hint="eastAsia"/>
                <w:bCs/>
                <w:sz w:val="23"/>
                <w:szCs w:val="23"/>
                <w:lang w:eastAsia="zh-CN"/>
              </w:rPr>
              <w:t>二等奖</w:t>
            </w:r>
          </w:p>
          <w:p w14:paraId="49AC281B" w14:textId="77777777" w:rsidR="00D957D3" w:rsidRPr="00C67911" w:rsidRDefault="00D957D3" w:rsidP="00387AB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E2068">
              <w:rPr>
                <w:rFonts w:ascii="微软雅黑" w:eastAsia="微软雅黑" w:hAnsi="微软雅黑" w:cs="Calibri"/>
                <w:bCs/>
                <w:sz w:val="23"/>
                <w:szCs w:val="23"/>
                <w:lang w:eastAsia="zh-CN"/>
              </w:rPr>
              <w:t>2019</w:t>
            </w:r>
            <w:r w:rsidRPr="008E2068">
              <w:rPr>
                <w:rFonts w:ascii="微软雅黑" w:eastAsia="微软雅黑" w:hAnsi="微软雅黑" w:cs="Calibri" w:hint="eastAsia"/>
                <w:bCs/>
                <w:sz w:val="23"/>
                <w:szCs w:val="23"/>
                <w:lang w:eastAsia="zh-CN"/>
              </w:rPr>
              <w:t>年卢浮宫卡鲁塞尔美术沙龙参与者</w:t>
            </w:r>
          </w:p>
        </w:tc>
      </w:tr>
    </w:tbl>
    <w:p w14:paraId="3E89AD7E" w14:textId="77777777" w:rsidR="00D957D3" w:rsidRPr="000A68F3" w:rsidRDefault="00D957D3" w:rsidP="00D957D3">
      <w:pPr>
        <w:widowControl w:val="0"/>
        <w:tabs>
          <w:tab w:val="left" w:pos="8820"/>
        </w:tabs>
        <w:autoSpaceDE w:val="0"/>
        <w:autoSpaceDN w:val="0"/>
        <w:adjustRightInd w:val="0"/>
        <w:spacing w:after="0" w:line="240" w:lineRule="auto"/>
        <w:ind w:right="66"/>
        <w:rPr>
          <w:rFonts w:eastAsia="微软雅黑" w:cs="Calibri"/>
          <w:sz w:val="23"/>
          <w:szCs w:val="23"/>
          <w:lang w:eastAsia="zh-CN"/>
        </w:rPr>
      </w:pPr>
    </w:p>
    <w:p w14:paraId="42D1816E" w14:textId="77777777" w:rsidR="00D957D3" w:rsidRPr="009C3B96" w:rsidRDefault="00D957D3" w:rsidP="00D957D3">
      <w:pPr>
        <w:pStyle w:val="2"/>
        <w:spacing w:before="0" w:after="0" w:line="240" w:lineRule="auto"/>
        <w:rPr>
          <w:rFonts w:ascii="微软雅黑" w:eastAsia="微软雅黑" w:hAnsi="微软雅黑" w:cs="Calibri"/>
          <w:color w:val="0057B8"/>
          <w:sz w:val="28"/>
          <w:szCs w:val="28"/>
          <w:u w:val="single"/>
          <w:lang w:eastAsia="zh-CN"/>
        </w:rPr>
      </w:pPr>
      <w:bookmarkStart w:id="135" w:name="_Toc159952941"/>
      <w:bookmarkStart w:id="136" w:name="_Toc160015962"/>
      <w:r w:rsidRPr="00DC64FE">
        <w:rPr>
          <w:rFonts w:ascii="微软雅黑" w:eastAsia="微软雅黑" w:hAnsi="微软雅黑" w:cs="Calibri" w:hint="eastAsia"/>
          <w:color w:val="0057B8"/>
          <w:sz w:val="28"/>
          <w:szCs w:val="28"/>
          <w:u w:val="single"/>
          <w:lang w:eastAsia="zh-CN"/>
        </w:rPr>
        <w:t>参访交流及文体活动</w:t>
      </w:r>
      <w:bookmarkEnd w:id="135"/>
      <w:bookmarkEnd w:id="136"/>
    </w:p>
    <w:p w14:paraId="7A5F3DD0" w14:textId="77777777" w:rsidR="00D957D3"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32D34122" w14:textId="77777777" w:rsidR="00D957D3" w:rsidRDefault="00D957D3" w:rsidP="00D957D3">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D957D3" w:rsidRPr="001A5E30" w14:paraId="3B274451" w14:textId="77777777" w:rsidTr="00387ABE">
        <w:tc>
          <w:tcPr>
            <w:tcW w:w="3691" w:type="dxa"/>
            <w:tcBorders>
              <w:top w:val="nil"/>
              <w:bottom w:val="single" w:sz="12" w:space="0" w:color="auto"/>
            </w:tcBorders>
            <w:shd w:val="clear" w:color="auto" w:fill="E7E6E6" w:themeFill="background2"/>
          </w:tcPr>
          <w:p w14:paraId="6D7696D5" w14:textId="77777777" w:rsidR="00D957D3" w:rsidRPr="001A5E30" w:rsidRDefault="00D957D3"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79854F47" w14:textId="77777777" w:rsidR="00D957D3" w:rsidRPr="001A5E30" w:rsidRDefault="00D957D3"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0A3F5833" w14:textId="77777777" w:rsidR="00D957D3" w:rsidRDefault="00D957D3" w:rsidP="00387ABE">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城市自由探索</w:t>
            </w:r>
            <w:r w:rsidRPr="001A5E30">
              <w:rPr>
                <w:rFonts w:ascii="微软雅黑" w:eastAsia="微软雅黑" w:hAnsi="微软雅黑" w:cs="Calibri" w:hint="eastAsia"/>
                <w:b/>
                <w:sz w:val="23"/>
                <w:szCs w:val="23"/>
                <w:lang w:eastAsia="zh-CN"/>
              </w:rPr>
              <w:t>（</w:t>
            </w:r>
            <w:r>
              <w:rPr>
                <w:rFonts w:ascii="微软雅黑" w:eastAsia="微软雅黑" w:hAnsi="微软雅黑" w:cs="Calibri" w:hint="eastAsia"/>
                <w:b/>
                <w:sz w:val="23"/>
                <w:szCs w:val="23"/>
                <w:lang w:eastAsia="zh-CN"/>
              </w:rPr>
              <w:t>建议</w:t>
            </w:r>
            <w:r w:rsidRPr="001A5E30">
              <w:rPr>
                <w:rFonts w:ascii="微软雅黑" w:eastAsia="微软雅黑" w:hAnsi="微软雅黑" w:cs="Calibri" w:hint="eastAsia"/>
                <w:b/>
                <w:sz w:val="23"/>
                <w:szCs w:val="23"/>
                <w:lang w:eastAsia="zh-CN"/>
              </w:rPr>
              <w:t>）</w:t>
            </w:r>
          </w:p>
        </w:tc>
      </w:tr>
      <w:tr w:rsidR="00D957D3" w:rsidRPr="001A5E30" w14:paraId="29280E51" w14:textId="77777777" w:rsidTr="00387ABE">
        <w:tc>
          <w:tcPr>
            <w:tcW w:w="3691" w:type="dxa"/>
            <w:tcBorders>
              <w:top w:val="single" w:sz="12" w:space="0" w:color="auto"/>
            </w:tcBorders>
          </w:tcPr>
          <w:p w14:paraId="6C749C35" w14:textId="77777777" w:rsidR="00D957D3" w:rsidRPr="00800345"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800345">
              <w:rPr>
                <w:rFonts w:ascii="微软雅黑" w:eastAsia="微软雅黑" w:hAnsi="微软雅黑" w:hint="eastAsia"/>
                <w:sz w:val="23"/>
                <w:szCs w:val="23"/>
                <w:lang w:eastAsia="zh-CN"/>
              </w:rPr>
              <w:t>新加坡南洋理工大学</w:t>
            </w:r>
          </w:p>
          <w:p w14:paraId="509993B7" w14:textId="77777777" w:rsidR="00D957D3" w:rsidRPr="003E57AB"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A710C8">
              <w:rPr>
                <w:rFonts w:ascii="微软雅黑" w:eastAsia="微软雅黑" w:hAnsi="微软雅黑" w:hint="eastAsia"/>
                <w:sz w:val="23"/>
                <w:szCs w:val="23"/>
                <w:lang w:eastAsia="zh-CN"/>
              </w:rPr>
              <w:t>新加坡国会大厦</w:t>
            </w:r>
          </w:p>
          <w:p w14:paraId="2EC4B410" w14:textId="77777777" w:rsidR="00D957D3"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w:t>
            </w:r>
            <w:r w:rsidRPr="003A29D2">
              <w:rPr>
                <w:rFonts w:ascii="微软雅黑" w:eastAsia="微软雅黑" w:hAnsi="微软雅黑" w:cs="Calibri" w:hint="eastAsia"/>
                <w:bCs/>
                <w:sz w:val="23"/>
                <w:szCs w:val="23"/>
                <w:lang w:eastAsia="zh-CN"/>
              </w:rPr>
              <w:t>最高法院</w:t>
            </w:r>
          </w:p>
          <w:p w14:paraId="4B3CA8D2" w14:textId="77777777" w:rsidR="00D957D3" w:rsidRPr="00E210C5"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sidRPr="00E210C5">
              <w:rPr>
                <w:rFonts w:ascii="微软雅黑" w:eastAsia="微软雅黑" w:hAnsi="微软雅黑" w:cs="Calibri" w:hint="eastAsia"/>
                <w:bCs/>
                <w:sz w:val="23"/>
                <w:szCs w:val="23"/>
                <w:lang w:eastAsia="zh-CN"/>
              </w:rPr>
              <w:t>亚洲文明博物馆</w:t>
            </w:r>
          </w:p>
        </w:tc>
        <w:tc>
          <w:tcPr>
            <w:tcW w:w="3344" w:type="dxa"/>
            <w:tcBorders>
              <w:top w:val="single" w:sz="12" w:space="0" w:color="auto"/>
            </w:tcBorders>
          </w:tcPr>
          <w:p w14:paraId="7125666A" w14:textId="77777777" w:rsidR="00D957D3"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新加坡河游船体验</w:t>
            </w:r>
          </w:p>
          <w:p w14:paraId="42D6E073" w14:textId="77777777" w:rsidR="00D957D3" w:rsidRPr="00DC64FE"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486D8401" w14:textId="77777777" w:rsidR="00D957D3" w:rsidRPr="00035AA7"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c>
          <w:tcPr>
            <w:tcW w:w="3169" w:type="dxa"/>
            <w:tcBorders>
              <w:top w:val="single" w:sz="12" w:space="0" w:color="auto"/>
            </w:tcBorders>
          </w:tcPr>
          <w:p w14:paraId="2C6DE73E" w14:textId="77777777" w:rsidR="00D957D3"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滨海湾、鱼尾</w:t>
            </w:r>
            <w:proofErr w:type="gramStart"/>
            <w:r>
              <w:rPr>
                <w:rFonts w:ascii="微软雅黑" w:eastAsia="微软雅黑" w:hAnsi="微软雅黑" w:hint="eastAsia"/>
                <w:sz w:val="23"/>
                <w:szCs w:val="23"/>
                <w:lang w:eastAsia="zh-CN"/>
              </w:rPr>
              <w:t>狮</w:t>
            </w:r>
            <w:proofErr w:type="gramEnd"/>
            <w:r>
              <w:rPr>
                <w:rFonts w:ascii="微软雅黑" w:eastAsia="微软雅黑" w:hAnsi="微软雅黑" w:hint="eastAsia"/>
                <w:sz w:val="23"/>
                <w:szCs w:val="23"/>
                <w:lang w:eastAsia="zh-CN"/>
              </w:rPr>
              <w:t>码头</w:t>
            </w:r>
          </w:p>
          <w:p w14:paraId="0F4CF6F0" w14:textId="77777777" w:rsidR="00D957D3"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滨海湾花园</w:t>
            </w:r>
          </w:p>
          <w:p w14:paraId="16AA1E9F" w14:textId="77777777" w:rsidR="00D957D3" w:rsidRDefault="00D957D3" w:rsidP="00387ABE">
            <w:pPr>
              <w:pStyle w:val="a5"/>
              <w:widowControl w:val="0"/>
              <w:numPr>
                <w:ilvl w:val="0"/>
                <w:numId w:val="3"/>
              </w:numPr>
              <w:tabs>
                <w:tab w:val="left" w:pos="8820"/>
              </w:tabs>
              <w:autoSpaceDE w:val="0"/>
              <w:autoSpaceDN w:val="0"/>
              <w:adjustRightInd w:val="0"/>
              <w:spacing w:after="0" w:line="240" w:lineRule="auto"/>
              <w:ind w:left="284" w:right="68" w:hanging="284"/>
              <w:rPr>
                <w:rFonts w:ascii="微软雅黑" w:eastAsia="微软雅黑" w:hAnsi="微软雅黑"/>
                <w:sz w:val="23"/>
                <w:szCs w:val="23"/>
                <w:lang w:eastAsia="zh-CN"/>
              </w:rPr>
            </w:pPr>
            <w:r>
              <w:rPr>
                <w:rFonts w:ascii="微软雅黑" w:eastAsia="微软雅黑" w:hAnsi="微软雅黑" w:hint="eastAsia"/>
                <w:sz w:val="23"/>
                <w:szCs w:val="23"/>
                <w:lang w:eastAsia="zh-CN"/>
              </w:rPr>
              <w:t>克拉码头</w:t>
            </w:r>
          </w:p>
          <w:p w14:paraId="17656D8A" w14:textId="77777777" w:rsidR="00D957D3" w:rsidRPr="0027089F" w:rsidRDefault="00D957D3" w:rsidP="00387ABE">
            <w:pPr>
              <w:widowControl w:val="0"/>
              <w:tabs>
                <w:tab w:val="left" w:pos="8820"/>
              </w:tabs>
              <w:autoSpaceDE w:val="0"/>
              <w:autoSpaceDN w:val="0"/>
              <w:adjustRightInd w:val="0"/>
              <w:spacing w:after="0" w:line="240" w:lineRule="auto"/>
              <w:ind w:right="68"/>
              <w:rPr>
                <w:rFonts w:ascii="微软雅黑" w:eastAsia="微软雅黑" w:hAnsi="微软雅黑"/>
                <w:sz w:val="23"/>
                <w:szCs w:val="23"/>
                <w:lang w:eastAsia="zh-CN"/>
              </w:rPr>
            </w:pPr>
          </w:p>
        </w:tc>
      </w:tr>
    </w:tbl>
    <w:p w14:paraId="00BA0256" w14:textId="77777777" w:rsidR="00D957D3" w:rsidRDefault="00D957D3" w:rsidP="00D957D3">
      <w:pPr>
        <w:widowControl w:val="0"/>
        <w:tabs>
          <w:tab w:val="left" w:pos="8820"/>
        </w:tabs>
        <w:autoSpaceDE w:val="0"/>
        <w:autoSpaceDN w:val="0"/>
        <w:adjustRightInd w:val="0"/>
        <w:spacing w:after="0" w:line="240" w:lineRule="auto"/>
        <w:ind w:right="66"/>
        <w:rPr>
          <w:rFonts w:eastAsiaTheme="minorEastAsia" w:cs="Calibri"/>
          <w:b/>
          <w:bCs/>
          <w:color w:val="0071BC"/>
          <w:sz w:val="24"/>
          <w:szCs w:val="24"/>
          <w:lang w:eastAsia="zh-CN"/>
        </w:rPr>
      </w:pPr>
    </w:p>
    <w:p w14:paraId="246DE847" w14:textId="77777777" w:rsidR="00D957D3" w:rsidRDefault="00D957D3" w:rsidP="00C44814">
      <w:pPr>
        <w:spacing w:after="0" w:line="240" w:lineRule="auto"/>
        <w:rPr>
          <w:rFonts w:eastAsiaTheme="minorEastAsia" w:cs="Calibri"/>
          <w:b/>
          <w:bCs/>
          <w:color w:val="0071BC"/>
          <w:sz w:val="24"/>
          <w:szCs w:val="24"/>
          <w:lang w:eastAsia="zh-CN"/>
        </w:rPr>
      </w:pPr>
    </w:p>
    <w:sectPr w:rsidR="00D957D3" w:rsidSect="003E7413">
      <w:headerReference w:type="even" r:id="rId65"/>
      <w:headerReference w:type="default" r:id="rId66"/>
      <w:footerReference w:type="default" r:id="rId67"/>
      <w:headerReference w:type="first" r:id="rId68"/>
      <w:pgSz w:w="11906" w:h="16838"/>
      <w:pgMar w:top="1134"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6EB31B" w14:textId="77777777" w:rsidR="003E7413" w:rsidRDefault="003E7413" w:rsidP="00044B99">
      <w:pPr>
        <w:spacing w:after="0" w:line="240" w:lineRule="auto"/>
      </w:pPr>
      <w:r>
        <w:separator/>
      </w:r>
    </w:p>
  </w:endnote>
  <w:endnote w:type="continuationSeparator" w:id="0">
    <w:p w14:paraId="4EA32A9D" w14:textId="77777777" w:rsidR="003E7413" w:rsidRDefault="003E7413" w:rsidP="00044B99">
      <w:pPr>
        <w:spacing w:after="0" w:line="240" w:lineRule="auto"/>
      </w:pPr>
      <w:r>
        <w:continuationSeparator/>
      </w:r>
    </w:p>
  </w:endnote>
  <w:endnote w:type="continuationNotice" w:id="1">
    <w:p w14:paraId="68E2B01D" w14:textId="77777777" w:rsidR="003E7413" w:rsidRDefault="003E74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Bold-WinCharSetFFFF-H">
    <w:altName w:val="微软雅黑"/>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C75200" w:rsidRPr="00044B99" w:rsidRDefault="00C75200" w:rsidP="00044B99">
    <w:pPr>
      <w:pStyle w:val="aa"/>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4764D1" w14:textId="77777777" w:rsidR="004A11D2" w:rsidRDefault="004A11D2">
    <w:pPr>
      <w:pStyle w:val="aa"/>
      <w:jc w:val="center"/>
      <w:rPr>
        <w:color w:val="4472C4" w:themeColor="accent1"/>
      </w:rPr>
    </w:pPr>
    <w:r>
      <w:rPr>
        <w:color w:val="4472C4" w:themeColor="accent1"/>
        <w:lang w:val="zh-CN" w:eastAsia="zh-CN"/>
      </w:rPr>
      <w:t xml:space="preserve"> </w:t>
    </w:r>
    <w:r>
      <w:rPr>
        <w:color w:val="4472C4" w:themeColor="accent1"/>
      </w:rPr>
      <w:fldChar w:fldCharType="begin"/>
    </w:r>
    <w:r>
      <w:rPr>
        <w:color w:val="4472C4" w:themeColor="accent1"/>
      </w:rPr>
      <w:instrText>PAGE  \* Arabic  \* MERGEFORMAT</w:instrText>
    </w:r>
    <w:r>
      <w:rPr>
        <w:color w:val="4472C4" w:themeColor="accent1"/>
      </w:rPr>
      <w:fldChar w:fldCharType="separate"/>
    </w:r>
    <w:r>
      <w:rPr>
        <w:color w:val="4472C4" w:themeColor="accent1"/>
        <w:lang w:val="zh-CN" w:eastAsia="zh-CN"/>
      </w:rPr>
      <w:t>2</w:t>
    </w:r>
    <w:r>
      <w:rPr>
        <w:color w:val="4472C4" w:themeColor="accent1"/>
      </w:rPr>
      <w:fldChar w:fldCharType="end"/>
    </w:r>
    <w:r>
      <w:rPr>
        <w:color w:val="4472C4" w:themeColor="accent1"/>
        <w:lang w:val="zh-CN" w:eastAsia="zh-CN"/>
      </w:rPr>
      <w:t xml:space="preserve"> / </w:t>
    </w:r>
    <w:r>
      <w:rPr>
        <w:color w:val="4472C4" w:themeColor="accent1"/>
      </w:rPr>
      <w:fldChar w:fldCharType="begin"/>
    </w:r>
    <w:r>
      <w:rPr>
        <w:color w:val="4472C4" w:themeColor="accent1"/>
      </w:rPr>
      <w:instrText>NUMPAGES  \* Arabic  \* MERGEFORMAT</w:instrText>
    </w:r>
    <w:r>
      <w:rPr>
        <w:color w:val="4472C4" w:themeColor="accent1"/>
      </w:rPr>
      <w:fldChar w:fldCharType="separate"/>
    </w:r>
    <w:r>
      <w:rPr>
        <w:color w:val="4472C4" w:themeColor="accent1"/>
        <w:lang w:val="zh-CN" w:eastAsia="zh-CN"/>
      </w:rPr>
      <w:t>2</w:t>
    </w:r>
    <w:r>
      <w:rPr>
        <w:color w:val="4472C4" w:themeColor="accent1"/>
      </w:rPr>
      <w:fldChar w:fldCharType="end"/>
    </w:r>
  </w:p>
  <w:p w14:paraId="16BB5799" w14:textId="737F38A3" w:rsidR="00C75200" w:rsidRPr="0073711C" w:rsidRDefault="005F38BB" w:rsidP="005F38BB">
    <w:pPr>
      <w:pStyle w:val="aa"/>
      <w:tabs>
        <w:tab w:val="clear" w:pos="4153"/>
        <w:tab w:val="clear" w:pos="8306"/>
        <w:tab w:val="left" w:pos="6760"/>
        <w:tab w:val="left" w:pos="8390"/>
      </w:tabs>
      <w:rPr>
        <w:rFonts w:eastAsiaTheme="minorEastAsia"/>
      </w:rPr>
    </w:pPr>
    <w:r>
      <w:rPr>
        <w:rFonts w:eastAsiaTheme="minorEastAsia"/>
      </w:rPr>
      <w:tab/>
    </w:r>
    <w:r>
      <w:rPr>
        <w:rFonts w:eastAsiaTheme="min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2139C9" w14:textId="77777777" w:rsidR="003E7413" w:rsidRDefault="003E7413" w:rsidP="00044B99">
      <w:pPr>
        <w:spacing w:after="0" w:line="240" w:lineRule="auto"/>
      </w:pPr>
      <w:r>
        <w:separator/>
      </w:r>
    </w:p>
  </w:footnote>
  <w:footnote w:type="continuationSeparator" w:id="0">
    <w:p w14:paraId="2FF4FDDE" w14:textId="77777777" w:rsidR="003E7413" w:rsidRDefault="003E7413" w:rsidP="00044B99">
      <w:pPr>
        <w:spacing w:after="0" w:line="240" w:lineRule="auto"/>
      </w:pPr>
      <w:r>
        <w:continuationSeparator/>
      </w:r>
    </w:p>
  </w:footnote>
  <w:footnote w:type="continuationNotice" w:id="1">
    <w:p w14:paraId="197B7A7C" w14:textId="77777777" w:rsidR="003E7413" w:rsidRDefault="003E74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621E6D75" w:rsidR="00C75200" w:rsidRDefault="00C75200" w:rsidP="00BE7214">
    <w:pPr>
      <w:pStyle w:val="a8"/>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0D4F1" w14:textId="5C503E0F" w:rsidR="00163357" w:rsidRDefault="00E97C4E" w:rsidP="00163357">
    <w:pPr>
      <w:pStyle w:val="a8"/>
      <w:pBdr>
        <w:bottom w:val="none" w:sz="0" w:space="0" w:color="auto"/>
      </w:pBdr>
    </w:pPr>
    <w:r>
      <w:rPr>
        <w:noProof/>
      </w:rPr>
      <w:drawing>
        <wp:anchor distT="0" distB="0" distL="114300" distR="114300" simplePos="0" relativeHeight="251659264" behindDoc="0" locked="0" layoutInCell="1" allowOverlap="1" wp14:anchorId="26DE3D3C" wp14:editId="7E21B273">
          <wp:simplePos x="0" y="0"/>
          <wp:positionH relativeFrom="page">
            <wp:posOffset>-116840</wp:posOffset>
          </wp:positionH>
          <wp:positionV relativeFrom="paragraph">
            <wp:posOffset>915035</wp:posOffset>
          </wp:positionV>
          <wp:extent cx="7667625" cy="9498330"/>
          <wp:effectExtent l="0" t="0" r="9525" b="7620"/>
          <wp:wrapNone/>
          <wp:docPr id="160706649"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1">
                    <a:extLst>
                      <a:ext uri="{28A0092B-C50C-407E-A947-70E740481C1C}">
                        <a14:useLocalDpi xmlns:a14="http://schemas.microsoft.com/office/drawing/2010/main"/>
                      </a:ext>
                      <a:ext uri="{96DAC541-7B7A-43D3-8B79-37D633B846F1}">
                        <asvg:svgBlip xmlns:asvg="http://schemas.microsoft.com/office/drawing/2016/SVG/main" r:embed="rId2"/>
                      </a:ext>
                    </a:extLst>
                  </a:blip>
                  <a:stretch>
                    <a:fillRect/>
                  </a:stretch>
                </pic:blipFill>
                <pic:spPr>
                  <a:xfrm>
                    <a:off x="0" y="0"/>
                    <a:ext cx="7667625" cy="9498330"/>
                  </a:xfrm>
                  <a:prstGeom prst="rect">
                    <a:avLst/>
                  </a:prstGeom>
                </pic:spPr>
              </pic:pic>
            </a:graphicData>
          </a:graphic>
          <wp14:sizeRelH relativeFrom="page">
            <wp14:pctWidth>0</wp14:pctWidth>
          </wp14:sizeRelH>
          <wp14:sizeRelV relativeFrom="page">
            <wp14:pctHeight>0</wp14:pctHeight>
          </wp14:sizeRelV>
        </wp:anchor>
      </w:drawing>
    </w:r>
    <w:r w:rsidR="0085659B">
      <w:rPr>
        <w:noProof/>
      </w:rPr>
      <w:drawing>
        <wp:anchor distT="0" distB="0" distL="114300" distR="114300" simplePos="0" relativeHeight="251657216" behindDoc="1" locked="0" layoutInCell="1" allowOverlap="1" wp14:anchorId="038E59E6" wp14:editId="27A0EF81">
          <wp:simplePos x="0" y="0"/>
          <wp:positionH relativeFrom="page">
            <wp:posOffset>10987</wp:posOffset>
          </wp:positionH>
          <wp:positionV relativeFrom="paragraph">
            <wp:posOffset>-357712</wp:posOffset>
          </wp:positionV>
          <wp:extent cx="7632000" cy="5825720"/>
          <wp:effectExtent l="0" t="0" r="7620" b="3810"/>
          <wp:wrapNone/>
          <wp:docPr id="1129879488" name="Picture 3"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建筑的摆设布局&#10;&#10;描述已自动生成"/>
                  <pic:cNvPicPr/>
                </pic:nvPicPr>
                <pic:blipFill>
                  <a:blip r:embed="rId3" cstate="email">
                    <a:extLst>
                      <a:ext uri="{28A0092B-C50C-407E-A947-70E740481C1C}">
                        <a14:useLocalDpi xmlns:a14="http://schemas.microsoft.com/office/drawing/2010/main"/>
                      </a:ext>
                    </a:extLst>
                  </a:blip>
                  <a:stretch>
                    <a:fillRect/>
                  </a:stretch>
                </pic:blipFill>
                <pic:spPr>
                  <a:xfrm>
                    <a:off x="0" y="0"/>
                    <a:ext cx="7632000" cy="582572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8E12E" w14:textId="4D43E723" w:rsidR="00EA4B25" w:rsidRDefault="00EA4B25">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819153" w14:textId="4106FE4F" w:rsidR="00C75200" w:rsidRPr="00470FEC" w:rsidRDefault="006421BA" w:rsidP="00470FEC">
    <w:pPr>
      <w:pStyle w:val="a8"/>
      <w:pBdr>
        <w:bottom w:val="none" w:sz="0" w:space="0" w:color="auto"/>
      </w:pBdr>
      <w:tabs>
        <w:tab w:val="left" w:pos="4820"/>
      </w:tabs>
      <w:spacing w:after="0"/>
      <w:jc w:val="right"/>
      <w:rPr>
        <w:rFonts w:asciiTheme="minorEastAsia" w:eastAsiaTheme="minorEastAsia" w:hAnsiTheme="minorEastAsia"/>
        <w:b/>
        <w:bCs/>
        <w:color w:val="FFFFFF"/>
        <w:sz w:val="24"/>
        <w:szCs w:val="24"/>
        <w:lang w:eastAsia="zh-CN"/>
      </w:rPr>
    </w:pPr>
    <w:r>
      <w:rPr>
        <w:noProof/>
      </w:rPr>
      <w:drawing>
        <wp:anchor distT="0" distB="0" distL="114300" distR="114300" simplePos="0" relativeHeight="251658241" behindDoc="1" locked="0" layoutInCell="1" allowOverlap="1" wp14:anchorId="6FDCE680" wp14:editId="45DBCCC1">
          <wp:simplePos x="0" y="0"/>
          <wp:positionH relativeFrom="page">
            <wp:posOffset>-44450</wp:posOffset>
          </wp:positionH>
          <wp:positionV relativeFrom="paragraph">
            <wp:posOffset>4423410</wp:posOffset>
          </wp:positionV>
          <wp:extent cx="7607300" cy="6169660"/>
          <wp:effectExtent l="0" t="0" r="0" b="0"/>
          <wp:wrapNone/>
          <wp:docPr id="8" name="Picture 8" descr="房子前有棵树&#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房子前有棵树&#10;&#10;中度可信度描述已自动生成"/>
                  <pic:cNvPicPr/>
                </pic:nvPicPr>
                <pic:blipFill>
                  <a:blip r:embed="rId1" cstate="email">
                    <a:alphaModFix amt="10000"/>
                    <a:extLst>
                      <a:ext uri="{BEBA8EAE-BF5A-486C-A8C5-ECC9F3942E4B}">
                        <a14:imgProps xmlns:a14="http://schemas.microsoft.com/office/drawing/2010/main">
                          <a14:imgLayer r:embed="rId2">
                            <a14:imgEffect>
                              <a14:saturation sat="91000"/>
                            </a14:imgEffect>
                          </a14:imgLayer>
                        </a14:imgProps>
                      </a:ext>
                      <a:ext uri="{28A0092B-C50C-407E-A947-70E740481C1C}">
                        <a14:useLocalDpi xmlns:a14="http://schemas.microsoft.com/office/drawing/2010/main"/>
                      </a:ext>
                    </a:extLst>
                  </a:blip>
                  <a:stretch>
                    <a:fillRect/>
                  </a:stretch>
                </pic:blipFill>
                <pic:spPr>
                  <a:xfrm>
                    <a:off x="0" y="0"/>
                    <a:ext cx="7607300" cy="6169660"/>
                  </a:xfrm>
                  <a:prstGeom prst="rect">
                    <a:avLst/>
                  </a:prstGeom>
                  <a:effectLst>
                    <a:softEdge rad="635000"/>
                  </a:effectLst>
                </pic:spPr>
              </pic:pic>
            </a:graphicData>
          </a:graphic>
          <wp14:sizeRelH relativeFrom="page">
            <wp14:pctWidth>0</wp14:pctWidth>
          </wp14:sizeRelH>
          <wp14:sizeRelV relativeFrom="page">
            <wp14:pctHeight>0</wp14:pctHeight>
          </wp14:sizeRelV>
        </wp:anchor>
      </w:drawing>
    </w:r>
    <w:r w:rsidR="00470FEC" w:rsidRPr="00470FEC">
      <w:rPr>
        <w:rFonts w:asciiTheme="minorEastAsia" w:eastAsiaTheme="minorEastAsia" w:hAnsiTheme="minorEastAsia" w:cs="宋体" w:hint="eastAsia"/>
        <w:b/>
        <w:bCs/>
        <w:color w:val="FFFFFF"/>
        <w:sz w:val="24"/>
        <w:szCs w:val="24"/>
        <w:lang w:eastAsia="zh-CN"/>
      </w:rPr>
      <w:t>瑞士联合国</w:t>
    </w:r>
    <w:r w:rsidR="00630E1E" w:rsidRPr="00470FEC">
      <w:rPr>
        <w:rFonts w:asciiTheme="minorEastAsia" w:eastAsiaTheme="minorEastAsia" w:hAnsiTheme="minorEastAsia" w:cs="宋体" w:hint="eastAsia"/>
        <w:b/>
        <w:bCs/>
        <w:color w:val="FFFFFF"/>
        <w:sz w:val="24"/>
        <w:szCs w:val="24"/>
        <w:lang w:eastAsia="zh-CN"/>
      </w:rPr>
      <w:t>线上</w:t>
    </w:r>
    <w:r w:rsidR="00FB446E" w:rsidRPr="00470FEC">
      <w:rPr>
        <w:rFonts w:asciiTheme="minorEastAsia" w:eastAsiaTheme="minorEastAsia" w:hAnsiTheme="minorEastAsia" w:cs="宋体" w:hint="eastAsia"/>
        <w:b/>
        <w:bCs/>
        <w:color w:val="FFFFFF"/>
        <w:sz w:val="24"/>
        <w:szCs w:val="24"/>
        <w:lang w:eastAsia="zh-CN"/>
      </w:rPr>
      <w:t>学术</w:t>
    </w:r>
    <w:r w:rsidR="00630E1E" w:rsidRPr="00470FEC">
      <w:rPr>
        <w:rFonts w:asciiTheme="minorEastAsia" w:eastAsiaTheme="minorEastAsia" w:hAnsiTheme="minorEastAsia" w:cs="宋体" w:hint="eastAsia"/>
        <w:b/>
        <w:bCs/>
        <w:color w:val="FFFFFF"/>
        <w:sz w:val="24"/>
        <w:szCs w:val="24"/>
        <w:lang w:eastAsia="zh-CN"/>
      </w:rPr>
      <w:t>课程</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EDB74" w14:textId="445A0A24" w:rsidR="00EA4B25" w:rsidRDefault="00EA4B25">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F5261"/>
    <w:multiLevelType w:val="hybridMultilevel"/>
    <w:tmpl w:val="42CCE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C040A8"/>
    <w:multiLevelType w:val="hybridMultilevel"/>
    <w:tmpl w:val="720A8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D306E3"/>
    <w:multiLevelType w:val="hybridMultilevel"/>
    <w:tmpl w:val="AC18C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2E4E0B"/>
    <w:multiLevelType w:val="hybridMultilevel"/>
    <w:tmpl w:val="9A72B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695ADC"/>
    <w:multiLevelType w:val="hybridMultilevel"/>
    <w:tmpl w:val="0ABC1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354C6F"/>
    <w:multiLevelType w:val="hybridMultilevel"/>
    <w:tmpl w:val="FBAE0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B642F0"/>
    <w:multiLevelType w:val="hybridMultilevel"/>
    <w:tmpl w:val="45901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DD740B"/>
    <w:multiLevelType w:val="hybridMultilevel"/>
    <w:tmpl w:val="456A4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AF23CD"/>
    <w:multiLevelType w:val="hybridMultilevel"/>
    <w:tmpl w:val="519C3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256991"/>
    <w:multiLevelType w:val="hybridMultilevel"/>
    <w:tmpl w:val="6C543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1546F5"/>
    <w:multiLevelType w:val="hybridMultilevel"/>
    <w:tmpl w:val="C4245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67725C"/>
    <w:multiLevelType w:val="hybridMultilevel"/>
    <w:tmpl w:val="066A7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4E10293"/>
    <w:multiLevelType w:val="hybridMultilevel"/>
    <w:tmpl w:val="DD48D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EF6F19"/>
    <w:multiLevelType w:val="hybridMultilevel"/>
    <w:tmpl w:val="D0C0CB1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931C81"/>
    <w:multiLevelType w:val="hybridMultilevel"/>
    <w:tmpl w:val="4EDCC298"/>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2937248"/>
    <w:multiLevelType w:val="hybridMultilevel"/>
    <w:tmpl w:val="21A62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E27F62"/>
    <w:multiLevelType w:val="hybridMultilevel"/>
    <w:tmpl w:val="29DAE8BA"/>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5A7026B"/>
    <w:multiLevelType w:val="hybridMultilevel"/>
    <w:tmpl w:val="EEEC57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3B100BE6"/>
    <w:multiLevelType w:val="hybridMultilevel"/>
    <w:tmpl w:val="4DF07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B4F0317"/>
    <w:multiLevelType w:val="hybridMultilevel"/>
    <w:tmpl w:val="77DA6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CA366FF"/>
    <w:multiLevelType w:val="hybridMultilevel"/>
    <w:tmpl w:val="FE9A0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D327718"/>
    <w:multiLevelType w:val="hybridMultilevel"/>
    <w:tmpl w:val="6E80A604"/>
    <w:lvl w:ilvl="0" w:tplc="FFFFFFFF">
      <w:start w:val="1"/>
      <w:numFmt w:val="bullet"/>
      <w:lvlText w:val="-"/>
      <w:lvlJc w:val="left"/>
      <w:pPr>
        <w:ind w:left="284" w:hanging="284"/>
      </w:pPr>
      <w:rPr>
        <w:rFonts w:ascii="等线" w:eastAsia="等线" w:hAnsi="等线" w:hint="eastAsia"/>
      </w:rPr>
    </w:lvl>
    <w:lvl w:ilvl="1" w:tplc="27A2D2A4">
      <w:start w:val="1"/>
      <w:numFmt w:val="bullet"/>
      <w:lvlText w:val="-"/>
      <w:lvlJc w:val="left"/>
      <w:pPr>
        <w:ind w:left="840" w:hanging="420"/>
      </w:pPr>
      <w:rPr>
        <w:rFonts w:ascii="等线" w:eastAsia="等线" w:hAnsi="等线" w:hint="eastAsia"/>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15:restartNumberingAfterBreak="0">
    <w:nsid w:val="3E103E13"/>
    <w:multiLevelType w:val="hybridMultilevel"/>
    <w:tmpl w:val="40881498"/>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270CFD"/>
    <w:multiLevelType w:val="hybridMultilevel"/>
    <w:tmpl w:val="59824D1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D41897"/>
    <w:multiLevelType w:val="hybridMultilevel"/>
    <w:tmpl w:val="3A32E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66670CC"/>
    <w:multiLevelType w:val="hybridMultilevel"/>
    <w:tmpl w:val="0E78653E"/>
    <w:lvl w:ilvl="0" w:tplc="9ED87660">
      <w:start w:val="1"/>
      <w:numFmt w:val="bullet"/>
      <w:lvlText w:val=""/>
      <w:lvlJc w:val="left"/>
      <w:pPr>
        <w:ind w:left="4107"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7514141"/>
    <w:multiLevelType w:val="hybridMultilevel"/>
    <w:tmpl w:val="2D789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117B3B"/>
    <w:multiLevelType w:val="hybridMultilevel"/>
    <w:tmpl w:val="D2521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913363"/>
    <w:multiLevelType w:val="hybridMultilevel"/>
    <w:tmpl w:val="4DA07DBA"/>
    <w:lvl w:ilvl="0" w:tplc="F4806B9C">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DB30936"/>
    <w:multiLevelType w:val="hybridMultilevel"/>
    <w:tmpl w:val="0848E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3250F6"/>
    <w:multiLevelType w:val="hybridMultilevel"/>
    <w:tmpl w:val="8DFC7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190495F"/>
    <w:multiLevelType w:val="hybridMultilevel"/>
    <w:tmpl w:val="1BE0B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37028CC"/>
    <w:multiLevelType w:val="hybridMultilevel"/>
    <w:tmpl w:val="AF12FA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4AD2FE6"/>
    <w:multiLevelType w:val="hybridMultilevel"/>
    <w:tmpl w:val="81BA34EC"/>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84F0589"/>
    <w:multiLevelType w:val="hybridMultilevel"/>
    <w:tmpl w:val="EBF83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AD3CAB"/>
    <w:multiLevelType w:val="hybridMultilevel"/>
    <w:tmpl w:val="6E9CE4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8D36140"/>
    <w:multiLevelType w:val="hybridMultilevel"/>
    <w:tmpl w:val="4790E6DA"/>
    <w:lvl w:ilvl="0" w:tplc="BFA2326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ACB5997"/>
    <w:multiLevelType w:val="hybridMultilevel"/>
    <w:tmpl w:val="6650A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F20DD5"/>
    <w:multiLevelType w:val="hybridMultilevel"/>
    <w:tmpl w:val="86BC85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CFC6B71"/>
    <w:multiLevelType w:val="hybridMultilevel"/>
    <w:tmpl w:val="44F4A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EBB6934"/>
    <w:multiLevelType w:val="hybridMultilevel"/>
    <w:tmpl w:val="6CEAA4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12C2265"/>
    <w:multiLevelType w:val="hybridMultilevel"/>
    <w:tmpl w:val="768444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2006772"/>
    <w:multiLevelType w:val="hybridMultilevel"/>
    <w:tmpl w:val="7E5AA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2C32194"/>
    <w:multiLevelType w:val="hybridMultilevel"/>
    <w:tmpl w:val="DB620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7002881"/>
    <w:multiLevelType w:val="hybridMultilevel"/>
    <w:tmpl w:val="44247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80716F2"/>
    <w:multiLevelType w:val="hybridMultilevel"/>
    <w:tmpl w:val="FF2CD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96E7A91"/>
    <w:multiLevelType w:val="hybridMultilevel"/>
    <w:tmpl w:val="CE681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A6C7050"/>
    <w:multiLevelType w:val="hybridMultilevel"/>
    <w:tmpl w:val="84066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BCA7F10"/>
    <w:multiLevelType w:val="hybridMultilevel"/>
    <w:tmpl w:val="BC883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C9B49F3"/>
    <w:multiLevelType w:val="hybridMultilevel"/>
    <w:tmpl w:val="4DBE0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DEE0DCC"/>
    <w:multiLevelType w:val="hybridMultilevel"/>
    <w:tmpl w:val="0576B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EFC02F6"/>
    <w:multiLevelType w:val="hybridMultilevel"/>
    <w:tmpl w:val="9C4CB13E"/>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59768F"/>
    <w:multiLevelType w:val="hybridMultilevel"/>
    <w:tmpl w:val="3B4C41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1367AE4"/>
    <w:multiLevelType w:val="hybridMultilevel"/>
    <w:tmpl w:val="A9E4035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18F3C52"/>
    <w:multiLevelType w:val="hybridMultilevel"/>
    <w:tmpl w:val="D1786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8A066C0"/>
    <w:multiLevelType w:val="hybridMultilevel"/>
    <w:tmpl w:val="67882DE2"/>
    <w:lvl w:ilvl="0" w:tplc="7BC25270">
      <w:start w:val="1"/>
      <w:numFmt w:val="bullet"/>
      <w:lvlText w:val=""/>
      <w:lvlJc w:val="left"/>
      <w:pPr>
        <w:tabs>
          <w:tab w:val="num" w:pos="720"/>
        </w:tabs>
        <w:ind w:left="720" w:hanging="360"/>
      </w:pPr>
      <w:rPr>
        <w:rFonts w:ascii="Symbol" w:hAnsi="Symbol" w:hint="default"/>
      </w:rPr>
    </w:lvl>
    <w:lvl w:ilvl="1" w:tplc="055E343C" w:tentative="1">
      <w:start w:val="1"/>
      <w:numFmt w:val="bullet"/>
      <w:lvlText w:val=""/>
      <w:lvlJc w:val="left"/>
      <w:pPr>
        <w:tabs>
          <w:tab w:val="num" w:pos="1440"/>
        </w:tabs>
        <w:ind w:left="1440" w:hanging="360"/>
      </w:pPr>
      <w:rPr>
        <w:rFonts w:ascii="Symbol" w:hAnsi="Symbol" w:hint="default"/>
      </w:rPr>
    </w:lvl>
    <w:lvl w:ilvl="2" w:tplc="296687E6" w:tentative="1">
      <w:start w:val="1"/>
      <w:numFmt w:val="bullet"/>
      <w:lvlText w:val=""/>
      <w:lvlJc w:val="left"/>
      <w:pPr>
        <w:tabs>
          <w:tab w:val="num" w:pos="2160"/>
        </w:tabs>
        <w:ind w:left="2160" w:hanging="360"/>
      </w:pPr>
      <w:rPr>
        <w:rFonts w:ascii="Symbol" w:hAnsi="Symbol" w:hint="default"/>
      </w:rPr>
    </w:lvl>
    <w:lvl w:ilvl="3" w:tplc="FF2A789A" w:tentative="1">
      <w:start w:val="1"/>
      <w:numFmt w:val="bullet"/>
      <w:lvlText w:val=""/>
      <w:lvlJc w:val="left"/>
      <w:pPr>
        <w:tabs>
          <w:tab w:val="num" w:pos="2880"/>
        </w:tabs>
        <w:ind w:left="2880" w:hanging="360"/>
      </w:pPr>
      <w:rPr>
        <w:rFonts w:ascii="Symbol" w:hAnsi="Symbol" w:hint="default"/>
      </w:rPr>
    </w:lvl>
    <w:lvl w:ilvl="4" w:tplc="1A707F24" w:tentative="1">
      <w:start w:val="1"/>
      <w:numFmt w:val="bullet"/>
      <w:lvlText w:val=""/>
      <w:lvlJc w:val="left"/>
      <w:pPr>
        <w:tabs>
          <w:tab w:val="num" w:pos="3600"/>
        </w:tabs>
        <w:ind w:left="3600" w:hanging="360"/>
      </w:pPr>
      <w:rPr>
        <w:rFonts w:ascii="Symbol" w:hAnsi="Symbol" w:hint="default"/>
      </w:rPr>
    </w:lvl>
    <w:lvl w:ilvl="5" w:tplc="FBFCBDC8" w:tentative="1">
      <w:start w:val="1"/>
      <w:numFmt w:val="bullet"/>
      <w:lvlText w:val=""/>
      <w:lvlJc w:val="left"/>
      <w:pPr>
        <w:tabs>
          <w:tab w:val="num" w:pos="4320"/>
        </w:tabs>
        <w:ind w:left="4320" w:hanging="360"/>
      </w:pPr>
      <w:rPr>
        <w:rFonts w:ascii="Symbol" w:hAnsi="Symbol" w:hint="default"/>
      </w:rPr>
    </w:lvl>
    <w:lvl w:ilvl="6" w:tplc="43DA744C" w:tentative="1">
      <w:start w:val="1"/>
      <w:numFmt w:val="bullet"/>
      <w:lvlText w:val=""/>
      <w:lvlJc w:val="left"/>
      <w:pPr>
        <w:tabs>
          <w:tab w:val="num" w:pos="5040"/>
        </w:tabs>
        <w:ind w:left="5040" w:hanging="360"/>
      </w:pPr>
      <w:rPr>
        <w:rFonts w:ascii="Symbol" w:hAnsi="Symbol" w:hint="default"/>
      </w:rPr>
    </w:lvl>
    <w:lvl w:ilvl="7" w:tplc="287EAE94" w:tentative="1">
      <w:start w:val="1"/>
      <w:numFmt w:val="bullet"/>
      <w:lvlText w:val=""/>
      <w:lvlJc w:val="left"/>
      <w:pPr>
        <w:tabs>
          <w:tab w:val="num" w:pos="5760"/>
        </w:tabs>
        <w:ind w:left="5760" w:hanging="360"/>
      </w:pPr>
      <w:rPr>
        <w:rFonts w:ascii="Symbol" w:hAnsi="Symbol" w:hint="default"/>
      </w:rPr>
    </w:lvl>
    <w:lvl w:ilvl="8" w:tplc="F06632F4" w:tentative="1">
      <w:start w:val="1"/>
      <w:numFmt w:val="bullet"/>
      <w:lvlText w:val=""/>
      <w:lvlJc w:val="left"/>
      <w:pPr>
        <w:tabs>
          <w:tab w:val="num" w:pos="6480"/>
        </w:tabs>
        <w:ind w:left="6480" w:hanging="360"/>
      </w:pPr>
      <w:rPr>
        <w:rFonts w:ascii="Symbol" w:hAnsi="Symbol" w:hint="default"/>
      </w:rPr>
    </w:lvl>
  </w:abstractNum>
  <w:abstractNum w:abstractNumId="57" w15:restartNumberingAfterBreak="0">
    <w:nsid w:val="78F179A9"/>
    <w:multiLevelType w:val="hybridMultilevel"/>
    <w:tmpl w:val="50042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AAA2E7F"/>
    <w:multiLevelType w:val="hybridMultilevel"/>
    <w:tmpl w:val="0A7EF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D4A5C06"/>
    <w:multiLevelType w:val="hybridMultilevel"/>
    <w:tmpl w:val="1B8ADAB2"/>
    <w:lvl w:ilvl="0" w:tplc="CFF81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DE75F04"/>
    <w:multiLevelType w:val="hybridMultilevel"/>
    <w:tmpl w:val="C1CE7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512949">
    <w:abstractNumId w:val="50"/>
  </w:num>
  <w:num w:numId="2" w16cid:durableId="1051003733">
    <w:abstractNumId w:val="13"/>
  </w:num>
  <w:num w:numId="3" w16cid:durableId="619989741">
    <w:abstractNumId w:val="25"/>
  </w:num>
  <w:num w:numId="4" w16cid:durableId="418988872">
    <w:abstractNumId w:val="52"/>
  </w:num>
  <w:num w:numId="5" w16cid:durableId="1790586236">
    <w:abstractNumId w:val="54"/>
  </w:num>
  <w:num w:numId="6" w16cid:durableId="899902247">
    <w:abstractNumId w:val="22"/>
  </w:num>
  <w:num w:numId="7" w16cid:durableId="373115427">
    <w:abstractNumId w:val="55"/>
  </w:num>
  <w:num w:numId="8" w16cid:durableId="376589095">
    <w:abstractNumId w:val="32"/>
  </w:num>
  <w:num w:numId="9" w16cid:durableId="167865236">
    <w:abstractNumId w:val="35"/>
  </w:num>
  <w:num w:numId="10" w16cid:durableId="578709357">
    <w:abstractNumId w:val="60"/>
  </w:num>
  <w:num w:numId="11" w16cid:durableId="60442624">
    <w:abstractNumId w:val="28"/>
  </w:num>
  <w:num w:numId="12" w16cid:durableId="2107799461">
    <w:abstractNumId w:val="21"/>
  </w:num>
  <w:num w:numId="13" w16cid:durableId="530917505">
    <w:abstractNumId w:val="56"/>
  </w:num>
  <w:num w:numId="14" w16cid:durableId="1864247067">
    <w:abstractNumId w:val="59"/>
  </w:num>
  <w:num w:numId="15" w16cid:durableId="1930305932">
    <w:abstractNumId w:val="23"/>
  </w:num>
  <w:num w:numId="16" w16cid:durableId="559560288">
    <w:abstractNumId w:val="34"/>
  </w:num>
  <w:num w:numId="17" w16cid:durableId="199559608">
    <w:abstractNumId w:val="2"/>
  </w:num>
  <w:num w:numId="18" w16cid:durableId="323582428">
    <w:abstractNumId w:val="41"/>
  </w:num>
  <w:num w:numId="19" w16cid:durableId="910310554">
    <w:abstractNumId w:val="38"/>
  </w:num>
  <w:num w:numId="20" w16cid:durableId="240912315">
    <w:abstractNumId w:val="19"/>
  </w:num>
  <w:num w:numId="21" w16cid:durableId="1978335817">
    <w:abstractNumId w:val="47"/>
  </w:num>
  <w:num w:numId="22" w16cid:durableId="1888489630">
    <w:abstractNumId w:val="18"/>
  </w:num>
  <w:num w:numId="23" w16cid:durableId="941913333">
    <w:abstractNumId w:val="10"/>
  </w:num>
  <w:num w:numId="24" w16cid:durableId="1716809885">
    <w:abstractNumId w:val="3"/>
  </w:num>
  <w:num w:numId="25" w16cid:durableId="1699426696">
    <w:abstractNumId w:val="43"/>
  </w:num>
  <w:num w:numId="26" w16cid:durableId="1901401657">
    <w:abstractNumId w:val="15"/>
  </w:num>
  <w:num w:numId="27" w16cid:durableId="1307934647">
    <w:abstractNumId w:val="48"/>
  </w:num>
  <w:num w:numId="28" w16cid:durableId="1594974569">
    <w:abstractNumId w:val="29"/>
  </w:num>
  <w:num w:numId="29" w16cid:durableId="1290741463">
    <w:abstractNumId w:val="27"/>
  </w:num>
  <w:num w:numId="30" w16cid:durableId="411270900">
    <w:abstractNumId w:val="20"/>
  </w:num>
  <w:num w:numId="31" w16cid:durableId="1024818261">
    <w:abstractNumId w:val="6"/>
  </w:num>
  <w:num w:numId="32" w16cid:durableId="1845172354">
    <w:abstractNumId w:val="46"/>
  </w:num>
  <w:num w:numId="33" w16cid:durableId="487551883">
    <w:abstractNumId w:val="40"/>
  </w:num>
  <w:num w:numId="34" w16cid:durableId="2125270380">
    <w:abstractNumId w:val="9"/>
  </w:num>
  <w:num w:numId="35" w16cid:durableId="1912960943">
    <w:abstractNumId w:val="31"/>
  </w:num>
  <w:num w:numId="36" w16cid:durableId="1677687546">
    <w:abstractNumId w:val="12"/>
  </w:num>
  <w:num w:numId="37" w16cid:durableId="34739304">
    <w:abstractNumId w:val="5"/>
  </w:num>
  <w:num w:numId="38" w16cid:durableId="1867325308">
    <w:abstractNumId w:val="1"/>
  </w:num>
  <w:num w:numId="39" w16cid:durableId="1038549145">
    <w:abstractNumId w:val="8"/>
  </w:num>
  <w:num w:numId="40" w16cid:durableId="1423916745">
    <w:abstractNumId w:val="49"/>
  </w:num>
  <w:num w:numId="41" w16cid:durableId="1018966718">
    <w:abstractNumId w:val="45"/>
  </w:num>
  <w:num w:numId="42" w16cid:durableId="370767985">
    <w:abstractNumId w:val="37"/>
  </w:num>
  <w:num w:numId="43" w16cid:durableId="1625771208">
    <w:abstractNumId w:val="44"/>
  </w:num>
  <w:num w:numId="44" w16cid:durableId="1614556517">
    <w:abstractNumId w:val="24"/>
  </w:num>
  <w:num w:numId="45" w16cid:durableId="775711574">
    <w:abstractNumId w:val="11"/>
  </w:num>
  <w:num w:numId="46" w16cid:durableId="2119131047">
    <w:abstractNumId w:val="42"/>
  </w:num>
  <w:num w:numId="47" w16cid:durableId="2108886166">
    <w:abstractNumId w:val="0"/>
  </w:num>
  <w:num w:numId="48" w16cid:durableId="1591893581">
    <w:abstractNumId w:val="58"/>
  </w:num>
  <w:num w:numId="49" w16cid:durableId="159854794">
    <w:abstractNumId w:val="51"/>
  </w:num>
  <w:num w:numId="50" w16cid:durableId="1537620887">
    <w:abstractNumId w:val="39"/>
  </w:num>
  <w:num w:numId="51" w16cid:durableId="1417551155">
    <w:abstractNumId w:val="33"/>
  </w:num>
  <w:num w:numId="52" w16cid:durableId="1388335401">
    <w:abstractNumId w:val="36"/>
  </w:num>
  <w:num w:numId="53" w16cid:durableId="1874150041">
    <w:abstractNumId w:val="14"/>
  </w:num>
  <w:num w:numId="54" w16cid:durableId="1216090937">
    <w:abstractNumId w:val="16"/>
  </w:num>
  <w:num w:numId="55" w16cid:durableId="1917275464">
    <w:abstractNumId w:val="17"/>
  </w:num>
  <w:num w:numId="56" w16cid:durableId="357194158">
    <w:abstractNumId w:val="26"/>
  </w:num>
  <w:num w:numId="57" w16cid:durableId="730035179">
    <w:abstractNumId w:val="4"/>
  </w:num>
  <w:num w:numId="58" w16cid:durableId="1465658166">
    <w:abstractNumId w:val="30"/>
  </w:num>
  <w:num w:numId="59" w16cid:durableId="1861506186">
    <w:abstractNumId w:val="7"/>
  </w:num>
  <w:num w:numId="60" w16cid:durableId="2043507134">
    <w:abstractNumId w:val="53"/>
  </w:num>
  <w:num w:numId="61" w16cid:durableId="1642341431">
    <w:abstractNumId w:val="5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459E"/>
    <w:rsid w:val="00004839"/>
    <w:rsid w:val="00004E92"/>
    <w:rsid w:val="000051BB"/>
    <w:rsid w:val="00005B29"/>
    <w:rsid w:val="00006605"/>
    <w:rsid w:val="00006817"/>
    <w:rsid w:val="000071B8"/>
    <w:rsid w:val="000078AE"/>
    <w:rsid w:val="00010369"/>
    <w:rsid w:val="000118B8"/>
    <w:rsid w:val="000122AC"/>
    <w:rsid w:val="0001232A"/>
    <w:rsid w:val="00013460"/>
    <w:rsid w:val="00013542"/>
    <w:rsid w:val="000135E7"/>
    <w:rsid w:val="00013928"/>
    <w:rsid w:val="000139B5"/>
    <w:rsid w:val="00015107"/>
    <w:rsid w:val="00015BB4"/>
    <w:rsid w:val="00017343"/>
    <w:rsid w:val="00017D3F"/>
    <w:rsid w:val="00020239"/>
    <w:rsid w:val="00020DF4"/>
    <w:rsid w:val="00020EA7"/>
    <w:rsid w:val="00021C53"/>
    <w:rsid w:val="00021E12"/>
    <w:rsid w:val="00021F27"/>
    <w:rsid w:val="000227A8"/>
    <w:rsid w:val="00023BA9"/>
    <w:rsid w:val="00024048"/>
    <w:rsid w:val="0002474F"/>
    <w:rsid w:val="00024976"/>
    <w:rsid w:val="00024A89"/>
    <w:rsid w:val="00025007"/>
    <w:rsid w:val="00025116"/>
    <w:rsid w:val="00025547"/>
    <w:rsid w:val="00025FAE"/>
    <w:rsid w:val="00026237"/>
    <w:rsid w:val="000263B4"/>
    <w:rsid w:val="000263E5"/>
    <w:rsid w:val="00030892"/>
    <w:rsid w:val="00030AAE"/>
    <w:rsid w:val="00030B40"/>
    <w:rsid w:val="00030C91"/>
    <w:rsid w:val="00030E7A"/>
    <w:rsid w:val="000311C0"/>
    <w:rsid w:val="00031A66"/>
    <w:rsid w:val="00031CF0"/>
    <w:rsid w:val="000321B5"/>
    <w:rsid w:val="0003229F"/>
    <w:rsid w:val="00032522"/>
    <w:rsid w:val="00032633"/>
    <w:rsid w:val="000332E8"/>
    <w:rsid w:val="000344F4"/>
    <w:rsid w:val="0003605C"/>
    <w:rsid w:val="000403CA"/>
    <w:rsid w:val="00041D00"/>
    <w:rsid w:val="000423FA"/>
    <w:rsid w:val="00042A8A"/>
    <w:rsid w:val="00042B5F"/>
    <w:rsid w:val="00042CC1"/>
    <w:rsid w:val="00042E34"/>
    <w:rsid w:val="0004330C"/>
    <w:rsid w:val="00043744"/>
    <w:rsid w:val="00043980"/>
    <w:rsid w:val="00044666"/>
    <w:rsid w:val="0004480E"/>
    <w:rsid w:val="00044B99"/>
    <w:rsid w:val="00045343"/>
    <w:rsid w:val="000453C5"/>
    <w:rsid w:val="000458C4"/>
    <w:rsid w:val="00045E42"/>
    <w:rsid w:val="00046261"/>
    <w:rsid w:val="00046791"/>
    <w:rsid w:val="00046861"/>
    <w:rsid w:val="00046A5C"/>
    <w:rsid w:val="0005013F"/>
    <w:rsid w:val="0005048C"/>
    <w:rsid w:val="0005098C"/>
    <w:rsid w:val="0005104D"/>
    <w:rsid w:val="00051848"/>
    <w:rsid w:val="00051BD9"/>
    <w:rsid w:val="00051E64"/>
    <w:rsid w:val="000522A6"/>
    <w:rsid w:val="00052778"/>
    <w:rsid w:val="00052926"/>
    <w:rsid w:val="00052EC3"/>
    <w:rsid w:val="00053214"/>
    <w:rsid w:val="000533F6"/>
    <w:rsid w:val="00053CB6"/>
    <w:rsid w:val="00054812"/>
    <w:rsid w:val="00054BAA"/>
    <w:rsid w:val="00054C0A"/>
    <w:rsid w:val="00055261"/>
    <w:rsid w:val="00055DF6"/>
    <w:rsid w:val="00056170"/>
    <w:rsid w:val="000562B9"/>
    <w:rsid w:val="00056CF2"/>
    <w:rsid w:val="0005715D"/>
    <w:rsid w:val="00057601"/>
    <w:rsid w:val="0005792B"/>
    <w:rsid w:val="000579EE"/>
    <w:rsid w:val="0006073F"/>
    <w:rsid w:val="00060C6F"/>
    <w:rsid w:val="000610C5"/>
    <w:rsid w:val="00061765"/>
    <w:rsid w:val="000629BA"/>
    <w:rsid w:val="000631F8"/>
    <w:rsid w:val="0006389B"/>
    <w:rsid w:val="00063B55"/>
    <w:rsid w:val="00063EC1"/>
    <w:rsid w:val="00064B0B"/>
    <w:rsid w:val="00064D42"/>
    <w:rsid w:val="00065C53"/>
    <w:rsid w:val="00065D78"/>
    <w:rsid w:val="000664D4"/>
    <w:rsid w:val="000667CD"/>
    <w:rsid w:val="0006721A"/>
    <w:rsid w:val="00067562"/>
    <w:rsid w:val="00067F8A"/>
    <w:rsid w:val="0007024B"/>
    <w:rsid w:val="000709A0"/>
    <w:rsid w:val="0007122E"/>
    <w:rsid w:val="00071870"/>
    <w:rsid w:val="00071CD7"/>
    <w:rsid w:val="00072139"/>
    <w:rsid w:val="0007228A"/>
    <w:rsid w:val="0007245A"/>
    <w:rsid w:val="00072613"/>
    <w:rsid w:val="00072769"/>
    <w:rsid w:val="00072984"/>
    <w:rsid w:val="00072CB9"/>
    <w:rsid w:val="000730F2"/>
    <w:rsid w:val="000733BD"/>
    <w:rsid w:val="00074778"/>
    <w:rsid w:val="000753A0"/>
    <w:rsid w:val="00075413"/>
    <w:rsid w:val="000763C5"/>
    <w:rsid w:val="0007688F"/>
    <w:rsid w:val="00077097"/>
    <w:rsid w:val="000774CD"/>
    <w:rsid w:val="000776B5"/>
    <w:rsid w:val="00081E60"/>
    <w:rsid w:val="00082242"/>
    <w:rsid w:val="00082491"/>
    <w:rsid w:val="00082F65"/>
    <w:rsid w:val="00083FFE"/>
    <w:rsid w:val="0008421A"/>
    <w:rsid w:val="000846B4"/>
    <w:rsid w:val="00085085"/>
    <w:rsid w:val="00085527"/>
    <w:rsid w:val="0008640F"/>
    <w:rsid w:val="00086775"/>
    <w:rsid w:val="000869CF"/>
    <w:rsid w:val="00087E24"/>
    <w:rsid w:val="00090435"/>
    <w:rsid w:val="000916C2"/>
    <w:rsid w:val="00092637"/>
    <w:rsid w:val="000927BD"/>
    <w:rsid w:val="00093187"/>
    <w:rsid w:val="0009321A"/>
    <w:rsid w:val="000932D8"/>
    <w:rsid w:val="0009472F"/>
    <w:rsid w:val="0009477B"/>
    <w:rsid w:val="000949CC"/>
    <w:rsid w:val="00095230"/>
    <w:rsid w:val="000954CD"/>
    <w:rsid w:val="0009586B"/>
    <w:rsid w:val="000959EC"/>
    <w:rsid w:val="00095A09"/>
    <w:rsid w:val="00095C32"/>
    <w:rsid w:val="00096351"/>
    <w:rsid w:val="00096770"/>
    <w:rsid w:val="000968F9"/>
    <w:rsid w:val="00096941"/>
    <w:rsid w:val="000969A4"/>
    <w:rsid w:val="00096A68"/>
    <w:rsid w:val="00097CE7"/>
    <w:rsid w:val="000A00BC"/>
    <w:rsid w:val="000A0AAE"/>
    <w:rsid w:val="000A11BE"/>
    <w:rsid w:val="000A1266"/>
    <w:rsid w:val="000A23B2"/>
    <w:rsid w:val="000A3EF6"/>
    <w:rsid w:val="000A4184"/>
    <w:rsid w:val="000A4C16"/>
    <w:rsid w:val="000A52C6"/>
    <w:rsid w:val="000A5358"/>
    <w:rsid w:val="000A5E8F"/>
    <w:rsid w:val="000A64D2"/>
    <w:rsid w:val="000A68F3"/>
    <w:rsid w:val="000A698C"/>
    <w:rsid w:val="000A79DE"/>
    <w:rsid w:val="000B051A"/>
    <w:rsid w:val="000B23BD"/>
    <w:rsid w:val="000B2AEB"/>
    <w:rsid w:val="000B38E5"/>
    <w:rsid w:val="000B414A"/>
    <w:rsid w:val="000B41B4"/>
    <w:rsid w:val="000B4BCA"/>
    <w:rsid w:val="000B4D86"/>
    <w:rsid w:val="000B52BA"/>
    <w:rsid w:val="000B5D5F"/>
    <w:rsid w:val="000B637E"/>
    <w:rsid w:val="000B7193"/>
    <w:rsid w:val="000B731C"/>
    <w:rsid w:val="000B7333"/>
    <w:rsid w:val="000B7709"/>
    <w:rsid w:val="000B7778"/>
    <w:rsid w:val="000C0BB2"/>
    <w:rsid w:val="000C100F"/>
    <w:rsid w:val="000C1450"/>
    <w:rsid w:val="000C1D3E"/>
    <w:rsid w:val="000C2189"/>
    <w:rsid w:val="000C233B"/>
    <w:rsid w:val="000C2FB9"/>
    <w:rsid w:val="000C341D"/>
    <w:rsid w:val="000C3A0E"/>
    <w:rsid w:val="000C3AF2"/>
    <w:rsid w:val="000C4DB8"/>
    <w:rsid w:val="000C687F"/>
    <w:rsid w:val="000C6A4C"/>
    <w:rsid w:val="000C6B18"/>
    <w:rsid w:val="000C6F6F"/>
    <w:rsid w:val="000C72B9"/>
    <w:rsid w:val="000C7A1D"/>
    <w:rsid w:val="000C7B0F"/>
    <w:rsid w:val="000D001D"/>
    <w:rsid w:val="000D14C1"/>
    <w:rsid w:val="000D182F"/>
    <w:rsid w:val="000D2E19"/>
    <w:rsid w:val="000D3AE6"/>
    <w:rsid w:val="000D3B9F"/>
    <w:rsid w:val="000D48F8"/>
    <w:rsid w:val="000D4AA8"/>
    <w:rsid w:val="000D544D"/>
    <w:rsid w:val="000D569F"/>
    <w:rsid w:val="000D5F95"/>
    <w:rsid w:val="000D610A"/>
    <w:rsid w:val="000D64D0"/>
    <w:rsid w:val="000D6639"/>
    <w:rsid w:val="000D6A18"/>
    <w:rsid w:val="000D6DA8"/>
    <w:rsid w:val="000D71EB"/>
    <w:rsid w:val="000D73FC"/>
    <w:rsid w:val="000D789A"/>
    <w:rsid w:val="000D7A1C"/>
    <w:rsid w:val="000D7F21"/>
    <w:rsid w:val="000E1328"/>
    <w:rsid w:val="000E1AD5"/>
    <w:rsid w:val="000E1B5E"/>
    <w:rsid w:val="000E1B9F"/>
    <w:rsid w:val="000E298F"/>
    <w:rsid w:val="000E2CA6"/>
    <w:rsid w:val="000E47AD"/>
    <w:rsid w:val="000E49C5"/>
    <w:rsid w:val="000E50D2"/>
    <w:rsid w:val="000E5AC2"/>
    <w:rsid w:val="000E68DB"/>
    <w:rsid w:val="000E7710"/>
    <w:rsid w:val="000E7741"/>
    <w:rsid w:val="000F0161"/>
    <w:rsid w:val="000F0851"/>
    <w:rsid w:val="000F0BDF"/>
    <w:rsid w:val="000F16FF"/>
    <w:rsid w:val="000F223B"/>
    <w:rsid w:val="000F2AC7"/>
    <w:rsid w:val="000F33F2"/>
    <w:rsid w:val="000F36EE"/>
    <w:rsid w:val="000F3B46"/>
    <w:rsid w:val="000F3B49"/>
    <w:rsid w:val="000F4A76"/>
    <w:rsid w:val="000F5378"/>
    <w:rsid w:val="000F615E"/>
    <w:rsid w:val="000F6BFC"/>
    <w:rsid w:val="000F72BB"/>
    <w:rsid w:val="000F7647"/>
    <w:rsid w:val="000F7832"/>
    <w:rsid w:val="000F78B6"/>
    <w:rsid w:val="000F7D0A"/>
    <w:rsid w:val="0010077A"/>
    <w:rsid w:val="00100A89"/>
    <w:rsid w:val="001011EA"/>
    <w:rsid w:val="0010194C"/>
    <w:rsid w:val="001024DF"/>
    <w:rsid w:val="001038EB"/>
    <w:rsid w:val="001039BC"/>
    <w:rsid w:val="0010530F"/>
    <w:rsid w:val="00106205"/>
    <w:rsid w:val="00106212"/>
    <w:rsid w:val="00106244"/>
    <w:rsid w:val="0010727D"/>
    <w:rsid w:val="00107416"/>
    <w:rsid w:val="00107778"/>
    <w:rsid w:val="00110322"/>
    <w:rsid w:val="00110745"/>
    <w:rsid w:val="00111917"/>
    <w:rsid w:val="00112923"/>
    <w:rsid w:val="00112C46"/>
    <w:rsid w:val="00112D48"/>
    <w:rsid w:val="00113407"/>
    <w:rsid w:val="001138A3"/>
    <w:rsid w:val="00113DFB"/>
    <w:rsid w:val="00113F74"/>
    <w:rsid w:val="00114D38"/>
    <w:rsid w:val="00115757"/>
    <w:rsid w:val="00115E99"/>
    <w:rsid w:val="00115F6C"/>
    <w:rsid w:val="001160A8"/>
    <w:rsid w:val="0011620A"/>
    <w:rsid w:val="0011707D"/>
    <w:rsid w:val="001174B6"/>
    <w:rsid w:val="00117F55"/>
    <w:rsid w:val="001204AB"/>
    <w:rsid w:val="0012084C"/>
    <w:rsid w:val="00120871"/>
    <w:rsid w:val="00120ACA"/>
    <w:rsid w:val="00121A63"/>
    <w:rsid w:val="00121BFC"/>
    <w:rsid w:val="0012251E"/>
    <w:rsid w:val="0012285C"/>
    <w:rsid w:val="00122BA8"/>
    <w:rsid w:val="00123090"/>
    <w:rsid w:val="00123849"/>
    <w:rsid w:val="00124CC1"/>
    <w:rsid w:val="00124EB7"/>
    <w:rsid w:val="0012505F"/>
    <w:rsid w:val="001252B0"/>
    <w:rsid w:val="00126120"/>
    <w:rsid w:val="00126757"/>
    <w:rsid w:val="00126E67"/>
    <w:rsid w:val="001270EE"/>
    <w:rsid w:val="0013053A"/>
    <w:rsid w:val="00130637"/>
    <w:rsid w:val="00130708"/>
    <w:rsid w:val="001307E8"/>
    <w:rsid w:val="00130F7E"/>
    <w:rsid w:val="001313C7"/>
    <w:rsid w:val="00131B01"/>
    <w:rsid w:val="00131ED6"/>
    <w:rsid w:val="00131F4C"/>
    <w:rsid w:val="001320B8"/>
    <w:rsid w:val="0013218C"/>
    <w:rsid w:val="00132548"/>
    <w:rsid w:val="001328C0"/>
    <w:rsid w:val="00132BFC"/>
    <w:rsid w:val="00133564"/>
    <w:rsid w:val="00133893"/>
    <w:rsid w:val="001347D1"/>
    <w:rsid w:val="00134E2E"/>
    <w:rsid w:val="00137C5B"/>
    <w:rsid w:val="00137C5C"/>
    <w:rsid w:val="00137DEE"/>
    <w:rsid w:val="001406DF"/>
    <w:rsid w:val="00140E7E"/>
    <w:rsid w:val="00142358"/>
    <w:rsid w:val="0014263D"/>
    <w:rsid w:val="00143C45"/>
    <w:rsid w:val="00143D2B"/>
    <w:rsid w:val="0014415B"/>
    <w:rsid w:val="00144B1F"/>
    <w:rsid w:val="00145385"/>
    <w:rsid w:val="00145541"/>
    <w:rsid w:val="00145752"/>
    <w:rsid w:val="001457E1"/>
    <w:rsid w:val="0014593C"/>
    <w:rsid w:val="0014772A"/>
    <w:rsid w:val="001478C3"/>
    <w:rsid w:val="001502BF"/>
    <w:rsid w:val="00150C51"/>
    <w:rsid w:val="00150FD1"/>
    <w:rsid w:val="00151552"/>
    <w:rsid w:val="001518EB"/>
    <w:rsid w:val="001526CD"/>
    <w:rsid w:val="001529BA"/>
    <w:rsid w:val="00152BA8"/>
    <w:rsid w:val="00152E23"/>
    <w:rsid w:val="001538E4"/>
    <w:rsid w:val="00153A51"/>
    <w:rsid w:val="00153E7A"/>
    <w:rsid w:val="001561C6"/>
    <w:rsid w:val="00156A06"/>
    <w:rsid w:val="00156B77"/>
    <w:rsid w:val="001575C7"/>
    <w:rsid w:val="00157607"/>
    <w:rsid w:val="001578F0"/>
    <w:rsid w:val="001578FF"/>
    <w:rsid w:val="00157998"/>
    <w:rsid w:val="0016014D"/>
    <w:rsid w:val="00160C32"/>
    <w:rsid w:val="00161542"/>
    <w:rsid w:val="00161810"/>
    <w:rsid w:val="00161A09"/>
    <w:rsid w:val="00161EED"/>
    <w:rsid w:val="0016234F"/>
    <w:rsid w:val="001630F6"/>
    <w:rsid w:val="00163113"/>
    <w:rsid w:val="00163357"/>
    <w:rsid w:val="001636DA"/>
    <w:rsid w:val="00165362"/>
    <w:rsid w:val="00167AE1"/>
    <w:rsid w:val="00167E7A"/>
    <w:rsid w:val="00170541"/>
    <w:rsid w:val="00170BE5"/>
    <w:rsid w:val="0017109A"/>
    <w:rsid w:val="001729C9"/>
    <w:rsid w:val="00172C9E"/>
    <w:rsid w:val="00172DDB"/>
    <w:rsid w:val="00173461"/>
    <w:rsid w:val="0017404C"/>
    <w:rsid w:val="0017405E"/>
    <w:rsid w:val="0017497B"/>
    <w:rsid w:val="00174EE1"/>
    <w:rsid w:val="001754DD"/>
    <w:rsid w:val="00176E48"/>
    <w:rsid w:val="00176FAA"/>
    <w:rsid w:val="00177119"/>
    <w:rsid w:val="00177E7E"/>
    <w:rsid w:val="00180762"/>
    <w:rsid w:val="00180975"/>
    <w:rsid w:val="00180B40"/>
    <w:rsid w:val="00180F09"/>
    <w:rsid w:val="00181042"/>
    <w:rsid w:val="0018170A"/>
    <w:rsid w:val="00181820"/>
    <w:rsid w:val="00181AAB"/>
    <w:rsid w:val="00181B24"/>
    <w:rsid w:val="00181C20"/>
    <w:rsid w:val="001822F1"/>
    <w:rsid w:val="00182563"/>
    <w:rsid w:val="001829C8"/>
    <w:rsid w:val="00182E0C"/>
    <w:rsid w:val="001838D6"/>
    <w:rsid w:val="001839B3"/>
    <w:rsid w:val="0018466F"/>
    <w:rsid w:val="00184CF8"/>
    <w:rsid w:val="00185274"/>
    <w:rsid w:val="00185635"/>
    <w:rsid w:val="00185FF6"/>
    <w:rsid w:val="00186114"/>
    <w:rsid w:val="0018740D"/>
    <w:rsid w:val="001908F0"/>
    <w:rsid w:val="001909AB"/>
    <w:rsid w:val="00193C47"/>
    <w:rsid w:val="00193E02"/>
    <w:rsid w:val="001948FA"/>
    <w:rsid w:val="0019562C"/>
    <w:rsid w:val="00195D94"/>
    <w:rsid w:val="00197172"/>
    <w:rsid w:val="00197B9A"/>
    <w:rsid w:val="001A07C5"/>
    <w:rsid w:val="001A0A13"/>
    <w:rsid w:val="001A0C8D"/>
    <w:rsid w:val="001A17F8"/>
    <w:rsid w:val="001A2B77"/>
    <w:rsid w:val="001A2BDA"/>
    <w:rsid w:val="001A2FD6"/>
    <w:rsid w:val="001A3687"/>
    <w:rsid w:val="001A523B"/>
    <w:rsid w:val="001A5642"/>
    <w:rsid w:val="001A6158"/>
    <w:rsid w:val="001A696D"/>
    <w:rsid w:val="001A6C9A"/>
    <w:rsid w:val="001A7404"/>
    <w:rsid w:val="001A7566"/>
    <w:rsid w:val="001A7EE2"/>
    <w:rsid w:val="001B017E"/>
    <w:rsid w:val="001B0898"/>
    <w:rsid w:val="001B0B04"/>
    <w:rsid w:val="001B1D1F"/>
    <w:rsid w:val="001B2D5B"/>
    <w:rsid w:val="001B39E5"/>
    <w:rsid w:val="001B3B85"/>
    <w:rsid w:val="001B3E24"/>
    <w:rsid w:val="001B3F5E"/>
    <w:rsid w:val="001B4318"/>
    <w:rsid w:val="001B4DA8"/>
    <w:rsid w:val="001B4FAD"/>
    <w:rsid w:val="001B5A2D"/>
    <w:rsid w:val="001B66B0"/>
    <w:rsid w:val="001B71D4"/>
    <w:rsid w:val="001B7B83"/>
    <w:rsid w:val="001B7BAC"/>
    <w:rsid w:val="001B7C6C"/>
    <w:rsid w:val="001B7CB7"/>
    <w:rsid w:val="001B7FB9"/>
    <w:rsid w:val="001C01F1"/>
    <w:rsid w:val="001C0260"/>
    <w:rsid w:val="001C0289"/>
    <w:rsid w:val="001C0373"/>
    <w:rsid w:val="001C0BE7"/>
    <w:rsid w:val="001C1BF2"/>
    <w:rsid w:val="001C2507"/>
    <w:rsid w:val="001C271D"/>
    <w:rsid w:val="001C45E5"/>
    <w:rsid w:val="001C48F7"/>
    <w:rsid w:val="001C4D85"/>
    <w:rsid w:val="001C57ED"/>
    <w:rsid w:val="001C5867"/>
    <w:rsid w:val="001C5981"/>
    <w:rsid w:val="001C66A0"/>
    <w:rsid w:val="001C6D46"/>
    <w:rsid w:val="001C7C18"/>
    <w:rsid w:val="001D025D"/>
    <w:rsid w:val="001D02BB"/>
    <w:rsid w:val="001D0D87"/>
    <w:rsid w:val="001D1FBC"/>
    <w:rsid w:val="001D2031"/>
    <w:rsid w:val="001D24FF"/>
    <w:rsid w:val="001D2BDB"/>
    <w:rsid w:val="001D2F6E"/>
    <w:rsid w:val="001D3FBF"/>
    <w:rsid w:val="001D432B"/>
    <w:rsid w:val="001D49CF"/>
    <w:rsid w:val="001D4B0E"/>
    <w:rsid w:val="001D502B"/>
    <w:rsid w:val="001D5E1F"/>
    <w:rsid w:val="001D639A"/>
    <w:rsid w:val="001D6CC8"/>
    <w:rsid w:val="001D7E2E"/>
    <w:rsid w:val="001E0443"/>
    <w:rsid w:val="001E0A70"/>
    <w:rsid w:val="001E1792"/>
    <w:rsid w:val="001E1AFB"/>
    <w:rsid w:val="001E37FA"/>
    <w:rsid w:val="001E3D72"/>
    <w:rsid w:val="001E4E80"/>
    <w:rsid w:val="001E51D0"/>
    <w:rsid w:val="001E53A0"/>
    <w:rsid w:val="001E6397"/>
    <w:rsid w:val="001E691B"/>
    <w:rsid w:val="001E6945"/>
    <w:rsid w:val="001F0831"/>
    <w:rsid w:val="001F0C05"/>
    <w:rsid w:val="001F105C"/>
    <w:rsid w:val="001F1B34"/>
    <w:rsid w:val="001F26AA"/>
    <w:rsid w:val="001F26F7"/>
    <w:rsid w:val="001F343F"/>
    <w:rsid w:val="001F355E"/>
    <w:rsid w:val="001F4C1B"/>
    <w:rsid w:val="001F5077"/>
    <w:rsid w:val="001F532E"/>
    <w:rsid w:val="001F6890"/>
    <w:rsid w:val="001F696F"/>
    <w:rsid w:val="001F7AA6"/>
    <w:rsid w:val="001F7AD9"/>
    <w:rsid w:val="001F7EA3"/>
    <w:rsid w:val="00200308"/>
    <w:rsid w:val="00200721"/>
    <w:rsid w:val="0020079E"/>
    <w:rsid w:val="002015FB"/>
    <w:rsid w:val="002022F0"/>
    <w:rsid w:val="002023C6"/>
    <w:rsid w:val="00202AB5"/>
    <w:rsid w:val="0020444C"/>
    <w:rsid w:val="0020453C"/>
    <w:rsid w:val="002054F3"/>
    <w:rsid w:val="0020588C"/>
    <w:rsid w:val="00205A8F"/>
    <w:rsid w:val="0020624B"/>
    <w:rsid w:val="00206D04"/>
    <w:rsid w:val="00207511"/>
    <w:rsid w:val="002077DC"/>
    <w:rsid w:val="00210157"/>
    <w:rsid w:val="00210179"/>
    <w:rsid w:val="002106A7"/>
    <w:rsid w:val="00210EFC"/>
    <w:rsid w:val="00212C4B"/>
    <w:rsid w:val="00212D9C"/>
    <w:rsid w:val="0021325D"/>
    <w:rsid w:val="0021423C"/>
    <w:rsid w:val="00214812"/>
    <w:rsid w:val="00214B8C"/>
    <w:rsid w:val="002162E4"/>
    <w:rsid w:val="00216402"/>
    <w:rsid w:val="0021655F"/>
    <w:rsid w:val="0021698E"/>
    <w:rsid w:val="00216AA4"/>
    <w:rsid w:val="00216B38"/>
    <w:rsid w:val="002172B1"/>
    <w:rsid w:val="00217900"/>
    <w:rsid w:val="00217923"/>
    <w:rsid w:val="0021796D"/>
    <w:rsid w:val="002201A4"/>
    <w:rsid w:val="002207B0"/>
    <w:rsid w:val="002208AF"/>
    <w:rsid w:val="00220D09"/>
    <w:rsid w:val="0022146F"/>
    <w:rsid w:val="002218F7"/>
    <w:rsid w:val="00221A39"/>
    <w:rsid w:val="00222A6B"/>
    <w:rsid w:val="00223546"/>
    <w:rsid w:val="00223588"/>
    <w:rsid w:val="00223708"/>
    <w:rsid w:val="00224299"/>
    <w:rsid w:val="002244DB"/>
    <w:rsid w:val="002251AA"/>
    <w:rsid w:val="002256FF"/>
    <w:rsid w:val="00225CAD"/>
    <w:rsid w:val="002268E7"/>
    <w:rsid w:val="00226B32"/>
    <w:rsid w:val="00226C58"/>
    <w:rsid w:val="002275A8"/>
    <w:rsid w:val="00227F68"/>
    <w:rsid w:val="0023022D"/>
    <w:rsid w:val="00230F12"/>
    <w:rsid w:val="00231672"/>
    <w:rsid w:val="00232181"/>
    <w:rsid w:val="00232673"/>
    <w:rsid w:val="0023373A"/>
    <w:rsid w:val="0023417A"/>
    <w:rsid w:val="00234ABF"/>
    <w:rsid w:val="002356FA"/>
    <w:rsid w:val="00235B06"/>
    <w:rsid w:val="00237866"/>
    <w:rsid w:val="002379E7"/>
    <w:rsid w:val="00237A89"/>
    <w:rsid w:val="00237E51"/>
    <w:rsid w:val="00237FCF"/>
    <w:rsid w:val="002401B6"/>
    <w:rsid w:val="002401B7"/>
    <w:rsid w:val="00240233"/>
    <w:rsid w:val="00240330"/>
    <w:rsid w:val="00240964"/>
    <w:rsid w:val="00241787"/>
    <w:rsid w:val="0024201B"/>
    <w:rsid w:val="0024242F"/>
    <w:rsid w:val="00242583"/>
    <w:rsid w:val="00242932"/>
    <w:rsid w:val="00242DFD"/>
    <w:rsid w:val="00243723"/>
    <w:rsid w:val="0024432A"/>
    <w:rsid w:val="00244E6B"/>
    <w:rsid w:val="00244FD6"/>
    <w:rsid w:val="00245A02"/>
    <w:rsid w:val="00246F1E"/>
    <w:rsid w:val="00247691"/>
    <w:rsid w:val="002477D5"/>
    <w:rsid w:val="0025087D"/>
    <w:rsid w:val="0025152A"/>
    <w:rsid w:val="00251A97"/>
    <w:rsid w:val="00251B3F"/>
    <w:rsid w:val="00251C1D"/>
    <w:rsid w:val="00252563"/>
    <w:rsid w:val="00252C1B"/>
    <w:rsid w:val="002530AF"/>
    <w:rsid w:val="00253607"/>
    <w:rsid w:val="00253DF8"/>
    <w:rsid w:val="00254F16"/>
    <w:rsid w:val="0025542D"/>
    <w:rsid w:val="00256113"/>
    <w:rsid w:val="0025636C"/>
    <w:rsid w:val="00256C31"/>
    <w:rsid w:val="00257937"/>
    <w:rsid w:val="002601D9"/>
    <w:rsid w:val="00260EF5"/>
    <w:rsid w:val="00261178"/>
    <w:rsid w:val="00261E2C"/>
    <w:rsid w:val="002627A4"/>
    <w:rsid w:val="002628CF"/>
    <w:rsid w:val="00264BFC"/>
    <w:rsid w:val="0026517F"/>
    <w:rsid w:val="00265F1F"/>
    <w:rsid w:val="0026636E"/>
    <w:rsid w:val="00267C05"/>
    <w:rsid w:val="00267FAA"/>
    <w:rsid w:val="002703AC"/>
    <w:rsid w:val="002706D0"/>
    <w:rsid w:val="002706F4"/>
    <w:rsid w:val="00270BB7"/>
    <w:rsid w:val="00271232"/>
    <w:rsid w:val="00271D6C"/>
    <w:rsid w:val="00271F2A"/>
    <w:rsid w:val="002726AD"/>
    <w:rsid w:val="00273AED"/>
    <w:rsid w:val="002759C1"/>
    <w:rsid w:val="0027608D"/>
    <w:rsid w:val="0027619C"/>
    <w:rsid w:val="00276BFE"/>
    <w:rsid w:val="002812B1"/>
    <w:rsid w:val="00282A4A"/>
    <w:rsid w:val="00282E15"/>
    <w:rsid w:val="00283FB4"/>
    <w:rsid w:val="002843E7"/>
    <w:rsid w:val="00284CA1"/>
    <w:rsid w:val="00285D29"/>
    <w:rsid w:val="00285F53"/>
    <w:rsid w:val="00286E18"/>
    <w:rsid w:val="002905F3"/>
    <w:rsid w:val="002906DC"/>
    <w:rsid w:val="00290A5D"/>
    <w:rsid w:val="00291052"/>
    <w:rsid w:val="00291A59"/>
    <w:rsid w:val="00291A96"/>
    <w:rsid w:val="002927A5"/>
    <w:rsid w:val="002929E0"/>
    <w:rsid w:val="00293126"/>
    <w:rsid w:val="0029323C"/>
    <w:rsid w:val="00293296"/>
    <w:rsid w:val="00293944"/>
    <w:rsid w:val="00294307"/>
    <w:rsid w:val="0029466E"/>
    <w:rsid w:val="00294D76"/>
    <w:rsid w:val="002959E3"/>
    <w:rsid w:val="00296338"/>
    <w:rsid w:val="0029659D"/>
    <w:rsid w:val="00296B75"/>
    <w:rsid w:val="002970EA"/>
    <w:rsid w:val="0029744F"/>
    <w:rsid w:val="00297B7C"/>
    <w:rsid w:val="002A1D1F"/>
    <w:rsid w:val="002A29EB"/>
    <w:rsid w:val="002A3CC6"/>
    <w:rsid w:val="002A55B4"/>
    <w:rsid w:val="002A56D2"/>
    <w:rsid w:val="002A6286"/>
    <w:rsid w:val="002A77AF"/>
    <w:rsid w:val="002A7919"/>
    <w:rsid w:val="002A7977"/>
    <w:rsid w:val="002B04B7"/>
    <w:rsid w:val="002B0689"/>
    <w:rsid w:val="002B09A7"/>
    <w:rsid w:val="002B1175"/>
    <w:rsid w:val="002B1C3D"/>
    <w:rsid w:val="002B1C7E"/>
    <w:rsid w:val="002B250C"/>
    <w:rsid w:val="002B2819"/>
    <w:rsid w:val="002B2B5D"/>
    <w:rsid w:val="002B356D"/>
    <w:rsid w:val="002B41BD"/>
    <w:rsid w:val="002B4236"/>
    <w:rsid w:val="002B47B6"/>
    <w:rsid w:val="002B49FA"/>
    <w:rsid w:val="002B585F"/>
    <w:rsid w:val="002B6147"/>
    <w:rsid w:val="002B6156"/>
    <w:rsid w:val="002B64DC"/>
    <w:rsid w:val="002B754F"/>
    <w:rsid w:val="002B7A0B"/>
    <w:rsid w:val="002C042E"/>
    <w:rsid w:val="002C08D5"/>
    <w:rsid w:val="002C2347"/>
    <w:rsid w:val="002C29BF"/>
    <w:rsid w:val="002C2B33"/>
    <w:rsid w:val="002C2E7D"/>
    <w:rsid w:val="002C3098"/>
    <w:rsid w:val="002C30EC"/>
    <w:rsid w:val="002C3765"/>
    <w:rsid w:val="002C39F0"/>
    <w:rsid w:val="002C3A74"/>
    <w:rsid w:val="002C3E53"/>
    <w:rsid w:val="002C4E77"/>
    <w:rsid w:val="002C564A"/>
    <w:rsid w:val="002C6249"/>
    <w:rsid w:val="002C653B"/>
    <w:rsid w:val="002C7115"/>
    <w:rsid w:val="002C73E7"/>
    <w:rsid w:val="002C7781"/>
    <w:rsid w:val="002D0955"/>
    <w:rsid w:val="002D16CE"/>
    <w:rsid w:val="002D18B7"/>
    <w:rsid w:val="002D21F3"/>
    <w:rsid w:val="002D283B"/>
    <w:rsid w:val="002D2B56"/>
    <w:rsid w:val="002D30E9"/>
    <w:rsid w:val="002D3C64"/>
    <w:rsid w:val="002D49D3"/>
    <w:rsid w:val="002D746B"/>
    <w:rsid w:val="002D7D22"/>
    <w:rsid w:val="002E00A9"/>
    <w:rsid w:val="002E0944"/>
    <w:rsid w:val="002E12C3"/>
    <w:rsid w:val="002E252E"/>
    <w:rsid w:val="002E289D"/>
    <w:rsid w:val="002E29E9"/>
    <w:rsid w:val="002E33BD"/>
    <w:rsid w:val="002E41AA"/>
    <w:rsid w:val="002E42B8"/>
    <w:rsid w:val="002E51D0"/>
    <w:rsid w:val="002E567A"/>
    <w:rsid w:val="002E56D5"/>
    <w:rsid w:val="002E633A"/>
    <w:rsid w:val="002E6DBE"/>
    <w:rsid w:val="002E716D"/>
    <w:rsid w:val="002E78FF"/>
    <w:rsid w:val="002F1202"/>
    <w:rsid w:val="002F1AFB"/>
    <w:rsid w:val="002F1C3F"/>
    <w:rsid w:val="002F31BB"/>
    <w:rsid w:val="002F3242"/>
    <w:rsid w:val="002F356B"/>
    <w:rsid w:val="002F3F02"/>
    <w:rsid w:val="002F53A5"/>
    <w:rsid w:val="002F6199"/>
    <w:rsid w:val="002F6EBA"/>
    <w:rsid w:val="002F721E"/>
    <w:rsid w:val="002F730F"/>
    <w:rsid w:val="002F7357"/>
    <w:rsid w:val="002F7E6F"/>
    <w:rsid w:val="002F7FB4"/>
    <w:rsid w:val="0030086A"/>
    <w:rsid w:val="0030088E"/>
    <w:rsid w:val="00301942"/>
    <w:rsid w:val="00301B3D"/>
    <w:rsid w:val="00302400"/>
    <w:rsid w:val="0030285E"/>
    <w:rsid w:val="0030352A"/>
    <w:rsid w:val="003035FF"/>
    <w:rsid w:val="00303994"/>
    <w:rsid w:val="00303C17"/>
    <w:rsid w:val="00303E52"/>
    <w:rsid w:val="00304491"/>
    <w:rsid w:val="003044DA"/>
    <w:rsid w:val="00305A2C"/>
    <w:rsid w:val="00305D4E"/>
    <w:rsid w:val="003061D6"/>
    <w:rsid w:val="003066A3"/>
    <w:rsid w:val="00306C79"/>
    <w:rsid w:val="0030733D"/>
    <w:rsid w:val="003074EA"/>
    <w:rsid w:val="00307FAF"/>
    <w:rsid w:val="0031037A"/>
    <w:rsid w:val="00310704"/>
    <w:rsid w:val="00310F11"/>
    <w:rsid w:val="00311154"/>
    <w:rsid w:val="00311427"/>
    <w:rsid w:val="00311651"/>
    <w:rsid w:val="0031320D"/>
    <w:rsid w:val="00313DD9"/>
    <w:rsid w:val="00314000"/>
    <w:rsid w:val="003141AB"/>
    <w:rsid w:val="00314251"/>
    <w:rsid w:val="0031448C"/>
    <w:rsid w:val="003146AD"/>
    <w:rsid w:val="00314FC1"/>
    <w:rsid w:val="00315660"/>
    <w:rsid w:val="00315B38"/>
    <w:rsid w:val="00316156"/>
    <w:rsid w:val="00316667"/>
    <w:rsid w:val="003166FD"/>
    <w:rsid w:val="003176BF"/>
    <w:rsid w:val="00317EB7"/>
    <w:rsid w:val="00317FC1"/>
    <w:rsid w:val="003202F8"/>
    <w:rsid w:val="00320622"/>
    <w:rsid w:val="00320B24"/>
    <w:rsid w:val="00321051"/>
    <w:rsid w:val="00321D45"/>
    <w:rsid w:val="00321D70"/>
    <w:rsid w:val="00322FFC"/>
    <w:rsid w:val="003243DD"/>
    <w:rsid w:val="003249F2"/>
    <w:rsid w:val="00324CA6"/>
    <w:rsid w:val="00325686"/>
    <w:rsid w:val="00325B39"/>
    <w:rsid w:val="0032625A"/>
    <w:rsid w:val="00326C57"/>
    <w:rsid w:val="00327021"/>
    <w:rsid w:val="00330374"/>
    <w:rsid w:val="0033232A"/>
    <w:rsid w:val="003336E1"/>
    <w:rsid w:val="0033451C"/>
    <w:rsid w:val="00334CD8"/>
    <w:rsid w:val="00334D37"/>
    <w:rsid w:val="0033645A"/>
    <w:rsid w:val="00336747"/>
    <w:rsid w:val="00336C99"/>
    <w:rsid w:val="00336DF3"/>
    <w:rsid w:val="003371BE"/>
    <w:rsid w:val="003377DB"/>
    <w:rsid w:val="003378C4"/>
    <w:rsid w:val="00337B69"/>
    <w:rsid w:val="00337FC1"/>
    <w:rsid w:val="0034056F"/>
    <w:rsid w:val="0034085C"/>
    <w:rsid w:val="00340DE3"/>
    <w:rsid w:val="003412D1"/>
    <w:rsid w:val="00341412"/>
    <w:rsid w:val="003428F8"/>
    <w:rsid w:val="00342CE4"/>
    <w:rsid w:val="003430D7"/>
    <w:rsid w:val="0034378A"/>
    <w:rsid w:val="00343FAF"/>
    <w:rsid w:val="00344343"/>
    <w:rsid w:val="00344751"/>
    <w:rsid w:val="0034489B"/>
    <w:rsid w:val="00344D92"/>
    <w:rsid w:val="003456A8"/>
    <w:rsid w:val="00346B5E"/>
    <w:rsid w:val="00346E4C"/>
    <w:rsid w:val="00347B49"/>
    <w:rsid w:val="0035005F"/>
    <w:rsid w:val="0035290A"/>
    <w:rsid w:val="00352A6A"/>
    <w:rsid w:val="00353A24"/>
    <w:rsid w:val="00353A7F"/>
    <w:rsid w:val="0035407E"/>
    <w:rsid w:val="003542B4"/>
    <w:rsid w:val="00354BD2"/>
    <w:rsid w:val="00355AE9"/>
    <w:rsid w:val="00357289"/>
    <w:rsid w:val="003576A3"/>
    <w:rsid w:val="00357E53"/>
    <w:rsid w:val="003609A4"/>
    <w:rsid w:val="00360F4E"/>
    <w:rsid w:val="00361464"/>
    <w:rsid w:val="00361B54"/>
    <w:rsid w:val="00361E7A"/>
    <w:rsid w:val="00362D42"/>
    <w:rsid w:val="003633EA"/>
    <w:rsid w:val="00363841"/>
    <w:rsid w:val="003651D3"/>
    <w:rsid w:val="00365865"/>
    <w:rsid w:val="0036612E"/>
    <w:rsid w:val="00366814"/>
    <w:rsid w:val="0036695E"/>
    <w:rsid w:val="00367BE4"/>
    <w:rsid w:val="003712F8"/>
    <w:rsid w:val="00371367"/>
    <w:rsid w:val="0037186F"/>
    <w:rsid w:val="003721F0"/>
    <w:rsid w:val="00372327"/>
    <w:rsid w:val="00372850"/>
    <w:rsid w:val="003728CD"/>
    <w:rsid w:val="003742DB"/>
    <w:rsid w:val="003745BB"/>
    <w:rsid w:val="00374D37"/>
    <w:rsid w:val="00375E91"/>
    <w:rsid w:val="003764B3"/>
    <w:rsid w:val="00376B01"/>
    <w:rsid w:val="00376F80"/>
    <w:rsid w:val="00377169"/>
    <w:rsid w:val="00377EFA"/>
    <w:rsid w:val="00380036"/>
    <w:rsid w:val="003807DC"/>
    <w:rsid w:val="00382022"/>
    <w:rsid w:val="003826E7"/>
    <w:rsid w:val="00383C06"/>
    <w:rsid w:val="00383E7B"/>
    <w:rsid w:val="00384542"/>
    <w:rsid w:val="00384DAB"/>
    <w:rsid w:val="00385313"/>
    <w:rsid w:val="00385B30"/>
    <w:rsid w:val="00385D00"/>
    <w:rsid w:val="00386AE0"/>
    <w:rsid w:val="00386AE5"/>
    <w:rsid w:val="00386FF0"/>
    <w:rsid w:val="00387828"/>
    <w:rsid w:val="003901CA"/>
    <w:rsid w:val="00390201"/>
    <w:rsid w:val="003908AC"/>
    <w:rsid w:val="0039110A"/>
    <w:rsid w:val="003926BC"/>
    <w:rsid w:val="00392A45"/>
    <w:rsid w:val="00392DC5"/>
    <w:rsid w:val="00394489"/>
    <w:rsid w:val="00395209"/>
    <w:rsid w:val="00395DB0"/>
    <w:rsid w:val="0039605C"/>
    <w:rsid w:val="00396FB9"/>
    <w:rsid w:val="00397F45"/>
    <w:rsid w:val="00397F6C"/>
    <w:rsid w:val="003A17AF"/>
    <w:rsid w:val="003A1906"/>
    <w:rsid w:val="003A25CF"/>
    <w:rsid w:val="003A29BE"/>
    <w:rsid w:val="003A29D2"/>
    <w:rsid w:val="003A3E33"/>
    <w:rsid w:val="003A3EF9"/>
    <w:rsid w:val="003A4213"/>
    <w:rsid w:val="003A4E18"/>
    <w:rsid w:val="003A5633"/>
    <w:rsid w:val="003A5638"/>
    <w:rsid w:val="003A5873"/>
    <w:rsid w:val="003A5997"/>
    <w:rsid w:val="003A59D4"/>
    <w:rsid w:val="003A5B33"/>
    <w:rsid w:val="003A5E42"/>
    <w:rsid w:val="003A66F6"/>
    <w:rsid w:val="003A6AA5"/>
    <w:rsid w:val="003A6B50"/>
    <w:rsid w:val="003A6BF4"/>
    <w:rsid w:val="003A7323"/>
    <w:rsid w:val="003B007C"/>
    <w:rsid w:val="003B0228"/>
    <w:rsid w:val="003B0585"/>
    <w:rsid w:val="003B0971"/>
    <w:rsid w:val="003B0990"/>
    <w:rsid w:val="003B1464"/>
    <w:rsid w:val="003B2471"/>
    <w:rsid w:val="003B2982"/>
    <w:rsid w:val="003B2F29"/>
    <w:rsid w:val="003B3364"/>
    <w:rsid w:val="003B3598"/>
    <w:rsid w:val="003B430E"/>
    <w:rsid w:val="003B4D23"/>
    <w:rsid w:val="003B5D3C"/>
    <w:rsid w:val="003B60C1"/>
    <w:rsid w:val="003B673E"/>
    <w:rsid w:val="003B6918"/>
    <w:rsid w:val="003B69A6"/>
    <w:rsid w:val="003B6A09"/>
    <w:rsid w:val="003B6A57"/>
    <w:rsid w:val="003B766B"/>
    <w:rsid w:val="003C0C0B"/>
    <w:rsid w:val="003C2683"/>
    <w:rsid w:val="003C2CF4"/>
    <w:rsid w:val="003C30AE"/>
    <w:rsid w:val="003C4B7C"/>
    <w:rsid w:val="003C4D73"/>
    <w:rsid w:val="003C5122"/>
    <w:rsid w:val="003C5388"/>
    <w:rsid w:val="003C5854"/>
    <w:rsid w:val="003C64E7"/>
    <w:rsid w:val="003C7226"/>
    <w:rsid w:val="003C7C3D"/>
    <w:rsid w:val="003C7C9D"/>
    <w:rsid w:val="003D1B71"/>
    <w:rsid w:val="003D2786"/>
    <w:rsid w:val="003D376E"/>
    <w:rsid w:val="003D4081"/>
    <w:rsid w:val="003D440D"/>
    <w:rsid w:val="003D4425"/>
    <w:rsid w:val="003D52B7"/>
    <w:rsid w:val="003D57C6"/>
    <w:rsid w:val="003D5B53"/>
    <w:rsid w:val="003D616B"/>
    <w:rsid w:val="003D6195"/>
    <w:rsid w:val="003D6865"/>
    <w:rsid w:val="003D765A"/>
    <w:rsid w:val="003D7827"/>
    <w:rsid w:val="003D7B95"/>
    <w:rsid w:val="003E0131"/>
    <w:rsid w:val="003E0379"/>
    <w:rsid w:val="003E06F3"/>
    <w:rsid w:val="003E1067"/>
    <w:rsid w:val="003E21F2"/>
    <w:rsid w:val="003E23AE"/>
    <w:rsid w:val="003E28F0"/>
    <w:rsid w:val="003E3B9C"/>
    <w:rsid w:val="003E5054"/>
    <w:rsid w:val="003E579F"/>
    <w:rsid w:val="003E5F13"/>
    <w:rsid w:val="003E6219"/>
    <w:rsid w:val="003E6308"/>
    <w:rsid w:val="003E7413"/>
    <w:rsid w:val="003E7645"/>
    <w:rsid w:val="003E7D49"/>
    <w:rsid w:val="003F0BD0"/>
    <w:rsid w:val="003F1269"/>
    <w:rsid w:val="003F1504"/>
    <w:rsid w:val="003F1698"/>
    <w:rsid w:val="003F1C9B"/>
    <w:rsid w:val="003F1FF2"/>
    <w:rsid w:val="003F27A9"/>
    <w:rsid w:val="003F2FBE"/>
    <w:rsid w:val="003F37D8"/>
    <w:rsid w:val="003F3B1E"/>
    <w:rsid w:val="003F3B96"/>
    <w:rsid w:val="003F4B82"/>
    <w:rsid w:val="003F5320"/>
    <w:rsid w:val="003F5710"/>
    <w:rsid w:val="003F5C88"/>
    <w:rsid w:val="003F619D"/>
    <w:rsid w:val="0040013F"/>
    <w:rsid w:val="00400395"/>
    <w:rsid w:val="00400AE1"/>
    <w:rsid w:val="0040187D"/>
    <w:rsid w:val="00401EE6"/>
    <w:rsid w:val="0040250C"/>
    <w:rsid w:val="00402D3E"/>
    <w:rsid w:val="004030C2"/>
    <w:rsid w:val="00403CAA"/>
    <w:rsid w:val="00404CD7"/>
    <w:rsid w:val="00405B5C"/>
    <w:rsid w:val="00405CDA"/>
    <w:rsid w:val="00405F9D"/>
    <w:rsid w:val="004064CB"/>
    <w:rsid w:val="00406B23"/>
    <w:rsid w:val="00406D7E"/>
    <w:rsid w:val="0040785D"/>
    <w:rsid w:val="00410521"/>
    <w:rsid w:val="00410FEB"/>
    <w:rsid w:val="0041148D"/>
    <w:rsid w:val="0041195E"/>
    <w:rsid w:val="004123B5"/>
    <w:rsid w:val="004125EC"/>
    <w:rsid w:val="004127A3"/>
    <w:rsid w:val="00412E6B"/>
    <w:rsid w:val="0041436B"/>
    <w:rsid w:val="00415389"/>
    <w:rsid w:val="00416409"/>
    <w:rsid w:val="00417876"/>
    <w:rsid w:val="004201BF"/>
    <w:rsid w:val="00420790"/>
    <w:rsid w:val="00421E94"/>
    <w:rsid w:val="004231D7"/>
    <w:rsid w:val="00423A6F"/>
    <w:rsid w:val="00424617"/>
    <w:rsid w:val="00424805"/>
    <w:rsid w:val="00424919"/>
    <w:rsid w:val="00424DFC"/>
    <w:rsid w:val="004254AA"/>
    <w:rsid w:val="00426067"/>
    <w:rsid w:val="004267E6"/>
    <w:rsid w:val="004276C3"/>
    <w:rsid w:val="00431127"/>
    <w:rsid w:val="004313F8"/>
    <w:rsid w:val="004322FA"/>
    <w:rsid w:val="00432DFB"/>
    <w:rsid w:val="00432E61"/>
    <w:rsid w:val="004337AE"/>
    <w:rsid w:val="00433944"/>
    <w:rsid w:val="00434021"/>
    <w:rsid w:val="0043597A"/>
    <w:rsid w:val="004401B5"/>
    <w:rsid w:val="004410F1"/>
    <w:rsid w:val="0044259D"/>
    <w:rsid w:val="00443139"/>
    <w:rsid w:val="00443BE5"/>
    <w:rsid w:val="0044482E"/>
    <w:rsid w:val="00445D84"/>
    <w:rsid w:val="004460ED"/>
    <w:rsid w:val="00446735"/>
    <w:rsid w:val="00446ED1"/>
    <w:rsid w:val="00447169"/>
    <w:rsid w:val="00447888"/>
    <w:rsid w:val="0044791E"/>
    <w:rsid w:val="0045045B"/>
    <w:rsid w:val="00450941"/>
    <w:rsid w:val="004513B3"/>
    <w:rsid w:val="00451950"/>
    <w:rsid w:val="00452790"/>
    <w:rsid w:val="00452B7C"/>
    <w:rsid w:val="00452F70"/>
    <w:rsid w:val="004533D9"/>
    <w:rsid w:val="00454809"/>
    <w:rsid w:val="00454934"/>
    <w:rsid w:val="00455A5A"/>
    <w:rsid w:val="00457313"/>
    <w:rsid w:val="004579C7"/>
    <w:rsid w:val="004611B1"/>
    <w:rsid w:val="00462072"/>
    <w:rsid w:val="00462074"/>
    <w:rsid w:val="00462615"/>
    <w:rsid w:val="00462A71"/>
    <w:rsid w:val="00463398"/>
    <w:rsid w:val="004637EE"/>
    <w:rsid w:val="004638CF"/>
    <w:rsid w:val="00463E40"/>
    <w:rsid w:val="004640E8"/>
    <w:rsid w:val="004641F8"/>
    <w:rsid w:val="00465664"/>
    <w:rsid w:val="00465673"/>
    <w:rsid w:val="00465809"/>
    <w:rsid w:val="004661CA"/>
    <w:rsid w:val="00466206"/>
    <w:rsid w:val="00466264"/>
    <w:rsid w:val="004664A7"/>
    <w:rsid w:val="004666A3"/>
    <w:rsid w:val="00467614"/>
    <w:rsid w:val="00467EEE"/>
    <w:rsid w:val="004704E2"/>
    <w:rsid w:val="00470A8D"/>
    <w:rsid w:val="00470FEC"/>
    <w:rsid w:val="00471317"/>
    <w:rsid w:val="00471CCB"/>
    <w:rsid w:val="004725B1"/>
    <w:rsid w:val="00472B37"/>
    <w:rsid w:val="004731DA"/>
    <w:rsid w:val="004731FD"/>
    <w:rsid w:val="0047352B"/>
    <w:rsid w:val="00473C42"/>
    <w:rsid w:val="00474083"/>
    <w:rsid w:val="004742C5"/>
    <w:rsid w:val="0047465A"/>
    <w:rsid w:val="00475CB7"/>
    <w:rsid w:val="004761B6"/>
    <w:rsid w:val="00476B97"/>
    <w:rsid w:val="004770A0"/>
    <w:rsid w:val="004800F0"/>
    <w:rsid w:val="004800F7"/>
    <w:rsid w:val="0048048E"/>
    <w:rsid w:val="00480803"/>
    <w:rsid w:val="00480D69"/>
    <w:rsid w:val="00480DB7"/>
    <w:rsid w:val="00480FA2"/>
    <w:rsid w:val="00481132"/>
    <w:rsid w:val="004812F4"/>
    <w:rsid w:val="00481E1B"/>
    <w:rsid w:val="0048203D"/>
    <w:rsid w:val="00482895"/>
    <w:rsid w:val="00482DC8"/>
    <w:rsid w:val="0048304C"/>
    <w:rsid w:val="00483BFF"/>
    <w:rsid w:val="00483E23"/>
    <w:rsid w:val="004848A2"/>
    <w:rsid w:val="004848CD"/>
    <w:rsid w:val="0048527A"/>
    <w:rsid w:val="00485AA0"/>
    <w:rsid w:val="00486154"/>
    <w:rsid w:val="00486BA5"/>
    <w:rsid w:val="004876B0"/>
    <w:rsid w:val="00487953"/>
    <w:rsid w:val="00487DFA"/>
    <w:rsid w:val="004903C7"/>
    <w:rsid w:val="004908FF"/>
    <w:rsid w:val="00491562"/>
    <w:rsid w:val="00492249"/>
    <w:rsid w:val="00492D13"/>
    <w:rsid w:val="0049451B"/>
    <w:rsid w:val="004947AA"/>
    <w:rsid w:val="00494A93"/>
    <w:rsid w:val="0049564C"/>
    <w:rsid w:val="00496346"/>
    <w:rsid w:val="00496B82"/>
    <w:rsid w:val="00496CBF"/>
    <w:rsid w:val="00496CDD"/>
    <w:rsid w:val="00496D5B"/>
    <w:rsid w:val="004970FC"/>
    <w:rsid w:val="004974FF"/>
    <w:rsid w:val="004A012D"/>
    <w:rsid w:val="004A10C4"/>
    <w:rsid w:val="004A11D2"/>
    <w:rsid w:val="004A263C"/>
    <w:rsid w:val="004A28E9"/>
    <w:rsid w:val="004A2D4C"/>
    <w:rsid w:val="004A35A4"/>
    <w:rsid w:val="004A35BC"/>
    <w:rsid w:val="004A4036"/>
    <w:rsid w:val="004A4119"/>
    <w:rsid w:val="004A4F97"/>
    <w:rsid w:val="004A5F73"/>
    <w:rsid w:val="004A6867"/>
    <w:rsid w:val="004A76E0"/>
    <w:rsid w:val="004A7C5C"/>
    <w:rsid w:val="004A7F57"/>
    <w:rsid w:val="004B065A"/>
    <w:rsid w:val="004B0A9C"/>
    <w:rsid w:val="004B0FF2"/>
    <w:rsid w:val="004B176B"/>
    <w:rsid w:val="004B1B52"/>
    <w:rsid w:val="004B2138"/>
    <w:rsid w:val="004B2ADE"/>
    <w:rsid w:val="004B3074"/>
    <w:rsid w:val="004B3A05"/>
    <w:rsid w:val="004B3CC6"/>
    <w:rsid w:val="004B3FF7"/>
    <w:rsid w:val="004B5C61"/>
    <w:rsid w:val="004B6AE6"/>
    <w:rsid w:val="004C0224"/>
    <w:rsid w:val="004C1009"/>
    <w:rsid w:val="004C158A"/>
    <w:rsid w:val="004C1A34"/>
    <w:rsid w:val="004C216D"/>
    <w:rsid w:val="004C3FE1"/>
    <w:rsid w:val="004C489F"/>
    <w:rsid w:val="004C4D8D"/>
    <w:rsid w:val="004C5596"/>
    <w:rsid w:val="004C59A0"/>
    <w:rsid w:val="004C62AC"/>
    <w:rsid w:val="004C724B"/>
    <w:rsid w:val="004C7ED8"/>
    <w:rsid w:val="004D0F69"/>
    <w:rsid w:val="004D19D0"/>
    <w:rsid w:val="004D1B79"/>
    <w:rsid w:val="004D24D2"/>
    <w:rsid w:val="004D33FF"/>
    <w:rsid w:val="004D3C1B"/>
    <w:rsid w:val="004D3CE4"/>
    <w:rsid w:val="004D44B3"/>
    <w:rsid w:val="004D45AA"/>
    <w:rsid w:val="004D59DE"/>
    <w:rsid w:val="004D609C"/>
    <w:rsid w:val="004D7D92"/>
    <w:rsid w:val="004D7F60"/>
    <w:rsid w:val="004E0E2E"/>
    <w:rsid w:val="004E25CA"/>
    <w:rsid w:val="004E276E"/>
    <w:rsid w:val="004E3A5A"/>
    <w:rsid w:val="004E3D8A"/>
    <w:rsid w:val="004E4235"/>
    <w:rsid w:val="004E53D4"/>
    <w:rsid w:val="004E561D"/>
    <w:rsid w:val="004E5D74"/>
    <w:rsid w:val="004E5E50"/>
    <w:rsid w:val="004E64C6"/>
    <w:rsid w:val="004E7194"/>
    <w:rsid w:val="004F0058"/>
    <w:rsid w:val="004F047B"/>
    <w:rsid w:val="004F0A04"/>
    <w:rsid w:val="004F0F96"/>
    <w:rsid w:val="004F172A"/>
    <w:rsid w:val="004F2438"/>
    <w:rsid w:val="004F2507"/>
    <w:rsid w:val="004F29CC"/>
    <w:rsid w:val="004F2DE2"/>
    <w:rsid w:val="004F3199"/>
    <w:rsid w:val="004F3287"/>
    <w:rsid w:val="004F39E3"/>
    <w:rsid w:val="004F3F5D"/>
    <w:rsid w:val="004F3FA2"/>
    <w:rsid w:val="004F419A"/>
    <w:rsid w:val="004F4BDF"/>
    <w:rsid w:val="004F4C13"/>
    <w:rsid w:val="004F4F30"/>
    <w:rsid w:val="004F54F0"/>
    <w:rsid w:val="004F62AF"/>
    <w:rsid w:val="004F7307"/>
    <w:rsid w:val="004F76AB"/>
    <w:rsid w:val="004F7BF2"/>
    <w:rsid w:val="004F7E21"/>
    <w:rsid w:val="00500038"/>
    <w:rsid w:val="0050050E"/>
    <w:rsid w:val="005005F7"/>
    <w:rsid w:val="0050094C"/>
    <w:rsid w:val="00500C6D"/>
    <w:rsid w:val="00501275"/>
    <w:rsid w:val="005014EA"/>
    <w:rsid w:val="005021D4"/>
    <w:rsid w:val="00502578"/>
    <w:rsid w:val="00503023"/>
    <w:rsid w:val="0050392E"/>
    <w:rsid w:val="005044DA"/>
    <w:rsid w:val="00504A70"/>
    <w:rsid w:val="005053C9"/>
    <w:rsid w:val="0050557E"/>
    <w:rsid w:val="0050596B"/>
    <w:rsid w:val="00506312"/>
    <w:rsid w:val="005068C9"/>
    <w:rsid w:val="00506FB2"/>
    <w:rsid w:val="005070AA"/>
    <w:rsid w:val="005073B3"/>
    <w:rsid w:val="00507E08"/>
    <w:rsid w:val="00507E81"/>
    <w:rsid w:val="00507FCF"/>
    <w:rsid w:val="00510150"/>
    <w:rsid w:val="00511A49"/>
    <w:rsid w:val="0051221B"/>
    <w:rsid w:val="0051265C"/>
    <w:rsid w:val="005131BA"/>
    <w:rsid w:val="00513344"/>
    <w:rsid w:val="00514ADA"/>
    <w:rsid w:val="00514C13"/>
    <w:rsid w:val="00515AAD"/>
    <w:rsid w:val="0051630A"/>
    <w:rsid w:val="005164C2"/>
    <w:rsid w:val="00516998"/>
    <w:rsid w:val="00516AED"/>
    <w:rsid w:val="00517423"/>
    <w:rsid w:val="0051793F"/>
    <w:rsid w:val="005200B1"/>
    <w:rsid w:val="0052070A"/>
    <w:rsid w:val="00520AC2"/>
    <w:rsid w:val="0052124C"/>
    <w:rsid w:val="005212DE"/>
    <w:rsid w:val="005216B6"/>
    <w:rsid w:val="00521E65"/>
    <w:rsid w:val="005222C0"/>
    <w:rsid w:val="00522D59"/>
    <w:rsid w:val="00523133"/>
    <w:rsid w:val="00523665"/>
    <w:rsid w:val="0052405D"/>
    <w:rsid w:val="005246BC"/>
    <w:rsid w:val="0052510F"/>
    <w:rsid w:val="00525194"/>
    <w:rsid w:val="00525362"/>
    <w:rsid w:val="005268A0"/>
    <w:rsid w:val="00527A86"/>
    <w:rsid w:val="005316A4"/>
    <w:rsid w:val="00532169"/>
    <w:rsid w:val="0053234C"/>
    <w:rsid w:val="00532695"/>
    <w:rsid w:val="00533922"/>
    <w:rsid w:val="00533D94"/>
    <w:rsid w:val="005344A0"/>
    <w:rsid w:val="00534568"/>
    <w:rsid w:val="00534FBA"/>
    <w:rsid w:val="00535DD8"/>
    <w:rsid w:val="0053615E"/>
    <w:rsid w:val="005363FE"/>
    <w:rsid w:val="00536C10"/>
    <w:rsid w:val="00536EB8"/>
    <w:rsid w:val="00537A31"/>
    <w:rsid w:val="00537C61"/>
    <w:rsid w:val="0054009A"/>
    <w:rsid w:val="005403A6"/>
    <w:rsid w:val="00540405"/>
    <w:rsid w:val="00540BB9"/>
    <w:rsid w:val="00541178"/>
    <w:rsid w:val="00541361"/>
    <w:rsid w:val="005414A3"/>
    <w:rsid w:val="0054196C"/>
    <w:rsid w:val="00542029"/>
    <w:rsid w:val="0054303A"/>
    <w:rsid w:val="0054372E"/>
    <w:rsid w:val="00543C54"/>
    <w:rsid w:val="00543EF8"/>
    <w:rsid w:val="005458A9"/>
    <w:rsid w:val="005460F4"/>
    <w:rsid w:val="00546942"/>
    <w:rsid w:val="00546F23"/>
    <w:rsid w:val="005471C0"/>
    <w:rsid w:val="00547203"/>
    <w:rsid w:val="005478C9"/>
    <w:rsid w:val="00547D74"/>
    <w:rsid w:val="005508BD"/>
    <w:rsid w:val="00550C6B"/>
    <w:rsid w:val="00551164"/>
    <w:rsid w:val="00551C9C"/>
    <w:rsid w:val="00551D34"/>
    <w:rsid w:val="0055265D"/>
    <w:rsid w:val="0055308C"/>
    <w:rsid w:val="00553A93"/>
    <w:rsid w:val="005547E3"/>
    <w:rsid w:val="005549D3"/>
    <w:rsid w:val="005549DB"/>
    <w:rsid w:val="00554E6D"/>
    <w:rsid w:val="00556BFB"/>
    <w:rsid w:val="00556D5E"/>
    <w:rsid w:val="005575A8"/>
    <w:rsid w:val="00557681"/>
    <w:rsid w:val="005577AA"/>
    <w:rsid w:val="0056133A"/>
    <w:rsid w:val="00561A0F"/>
    <w:rsid w:val="00561AFB"/>
    <w:rsid w:val="00561B1B"/>
    <w:rsid w:val="00562CDF"/>
    <w:rsid w:val="00563154"/>
    <w:rsid w:val="00564012"/>
    <w:rsid w:val="00564BB8"/>
    <w:rsid w:val="00564E11"/>
    <w:rsid w:val="005653DB"/>
    <w:rsid w:val="0056572B"/>
    <w:rsid w:val="0056677D"/>
    <w:rsid w:val="00566AEB"/>
    <w:rsid w:val="00567E14"/>
    <w:rsid w:val="00570264"/>
    <w:rsid w:val="00570679"/>
    <w:rsid w:val="00570ACE"/>
    <w:rsid w:val="00570C80"/>
    <w:rsid w:val="00572B2C"/>
    <w:rsid w:val="00573393"/>
    <w:rsid w:val="0057350A"/>
    <w:rsid w:val="00573C28"/>
    <w:rsid w:val="00573C52"/>
    <w:rsid w:val="005757F2"/>
    <w:rsid w:val="00575B20"/>
    <w:rsid w:val="00576E3F"/>
    <w:rsid w:val="0058063C"/>
    <w:rsid w:val="00580EBE"/>
    <w:rsid w:val="00580F56"/>
    <w:rsid w:val="005824AC"/>
    <w:rsid w:val="0058273A"/>
    <w:rsid w:val="00582CF2"/>
    <w:rsid w:val="00582E30"/>
    <w:rsid w:val="00583789"/>
    <w:rsid w:val="00583839"/>
    <w:rsid w:val="005848DD"/>
    <w:rsid w:val="00584A3F"/>
    <w:rsid w:val="00586064"/>
    <w:rsid w:val="00586FCB"/>
    <w:rsid w:val="00587CBE"/>
    <w:rsid w:val="00590008"/>
    <w:rsid w:val="00590AFE"/>
    <w:rsid w:val="00590C8A"/>
    <w:rsid w:val="005917DC"/>
    <w:rsid w:val="00592904"/>
    <w:rsid w:val="00592C4B"/>
    <w:rsid w:val="00592F3D"/>
    <w:rsid w:val="00593E37"/>
    <w:rsid w:val="00593FDE"/>
    <w:rsid w:val="00594CC9"/>
    <w:rsid w:val="00595107"/>
    <w:rsid w:val="005953F2"/>
    <w:rsid w:val="005954DE"/>
    <w:rsid w:val="00595D55"/>
    <w:rsid w:val="00595E45"/>
    <w:rsid w:val="005965C9"/>
    <w:rsid w:val="00596671"/>
    <w:rsid w:val="00596F4E"/>
    <w:rsid w:val="005977CF"/>
    <w:rsid w:val="005A0B7F"/>
    <w:rsid w:val="005A1B91"/>
    <w:rsid w:val="005A1C14"/>
    <w:rsid w:val="005A3542"/>
    <w:rsid w:val="005A3617"/>
    <w:rsid w:val="005A4399"/>
    <w:rsid w:val="005A43B5"/>
    <w:rsid w:val="005A50F8"/>
    <w:rsid w:val="005A55BD"/>
    <w:rsid w:val="005A610E"/>
    <w:rsid w:val="005A66A0"/>
    <w:rsid w:val="005A68CF"/>
    <w:rsid w:val="005A7065"/>
    <w:rsid w:val="005A7660"/>
    <w:rsid w:val="005B0F9A"/>
    <w:rsid w:val="005B156B"/>
    <w:rsid w:val="005B2F95"/>
    <w:rsid w:val="005B32A3"/>
    <w:rsid w:val="005B41DF"/>
    <w:rsid w:val="005B528C"/>
    <w:rsid w:val="005B591B"/>
    <w:rsid w:val="005B60B7"/>
    <w:rsid w:val="005B7049"/>
    <w:rsid w:val="005B7059"/>
    <w:rsid w:val="005B7347"/>
    <w:rsid w:val="005C02BC"/>
    <w:rsid w:val="005C05E8"/>
    <w:rsid w:val="005C0947"/>
    <w:rsid w:val="005C107A"/>
    <w:rsid w:val="005C1599"/>
    <w:rsid w:val="005C1881"/>
    <w:rsid w:val="005C1DB4"/>
    <w:rsid w:val="005C2558"/>
    <w:rsid w:val="005C2779"/>
    <w:rsid w:val="005C2924"/>
    <w:rsid w:val="005C3134"/>
    <w:rsid w:val="005C3A7C"/>
    <w:rsid w:val="005C3F1E"/>
    <w:rsid w:val="005C4D78"/>
    <w:rsid w:val="005C58B4"/>
    <w:rsid w:val="005C713B"/>
    <w:rsid w:val="005C7B12"/>
    <w:rsid w:val="005D03DC"/>
    <w:rsid w:val="005D1280"/>
    <w:rsid w:val="005D1713"/>
    <w:rsid w:val="005D17A0"/>
    <w:rsid w:val="005D264B"/>
    <w:rsid w:val="005D3C0B"/>
    <w:rsid w:val="005D6249"/>
    <w:rsid w:val="005D78B3"/>
    <w:rsid w:val="005E01BC"/>
    <w:rsid w:val="005E040B"/>
    <w:rsid w:val="005E11EE"/>
    <w:rsid w:val="005E15E4"/>
    <w:rsid w:val="005E1AD4"/>
    <w:rsid w:val="005E2E62"/>
    <w:rsid w:val="005E432D"/>
    <w:rsid w:val="005E46A6"/>
    <w:rsid w:val="005E4BE1"/>
    <w:rsid w:val="005E57B0"/>
    <w:rsid w:val="005E5FF8"/>
    <w:rsid w:val="005E6771"/>
    <w:rsid w:val="005E68B6"/>
    <w:rsid w:val="005F0C12"/>
    <w:rsid w:val="005F0C9E"/>
    <w:rsid w:val="005F2070"/>
    <w:rsid w:val="005F21E2"/>
    <w:rsid w:val="005F2624"/>
    <w:rsid w:val="005F38BB"/>
    <w:rsid w:val="005F3DDF"/>
    <w:rsid w:val="005F410E"/>
    <w:rsid w:val="005F5302"/>
    <w:rsid w:val="005F5D82"/>
    <w:rsid w:val="005F6144"/>
    <w:rsid w:val="005F74ED"/>
    <w:rsid w:val="0060011F"/>
    <w:rsid w:val="00600E4A"/>
    <w:rsid w:val="006015DC"/>
    <w:rsid w:val="00601FB7"/>
    <w:rsid w:val="00602E8B"/>
    <w:rsid w:val="0060338E"/>
    <w:rsid w:val="006041A3"/>
    <w:rsid w:val="00604A0F"/>
    <w:rsid w:val="00604B83"/>
    <w:rsid w:val="00604F25"/>
    <w:rsid w:val="00605464"/>
    <w:rsid w:val="00605743"/>
    <w:rsid w:val="006059C6"/>
    <w:rsid w:val="006074A1"/>
    <w:rsid w:val="0060790D"/>
    <w:rsid w:val="00611589"/>
    <w:rsid w:val="006115EB"/>
    <w:rsid w:val="00612AFD"/>
    <w:rsid w:val="00613AD3"/>
    <w:rsid w:val="00615BD7"/>
    <w:rsid w:val="00616A23"/>
    <w:rsid w:val="00616B3D"/>
    <w:rsid w:val="00617139"/>
    <w:rsid w:val="0062067F"/>
    <w:rsid w:val="00620CEE"/>
    <w:rsid w:val="00620DE2"/>
    <w:rsid w:val="00620F9B"/>
    <w:rsid w:val="00621CBA"/>
    <w:rsid w:val="00621D72"/>
    <w:rsid w:val="00621E55"/>
    <w:rsid w:val="00621ED4"/>
    <w:rsid w:val="00622602"/>
    <w:rsid w:val="00622A22"/>
    <w:rsid w:val="00622DDF"/>
    <w:rsid w:val="0062308D"/>
    <w:rsid w:val="006234CB"/>
    <w:rsid w:val="00624800"/>
    <w:rsid w:val="00625997"/>
    <w:rsid w:val="00625C2B"/>
    <w:rsid w:val="006264C3"/>
    <w:rsid w:val="00626536"/>
    <w:rsid w:val="00626F25"/>
    <w:rsid w:val="00627758"/>
    <w:rsid w:val="00627EFE"/>
    <w:rsid w:val="006300DA"/>
    <w:rsid w:val="00630578"/>
    <w:rsid w:val="00630838"/>
    <w:rsid w:val="00630C9A"/>
    <w:rsid w:val="00630E1E"/>
    <w:rsid w:val="00632EAC"/>
    <w:rsid w:val="00632EBC"/>
    <w:rsid w:val="00634ED1"/>
    <w:rsid w:val="00634F53"/>
    <w:rsid w:val="0063500D"/>
    <w:rsid w:val="0063589C"/>
    <w:rsid w:val="00635BD5"/>
    <w:rsid w:val="006364FF"/>
    <w:rsid w:val="00637700"/>
    <w:rsid w:val="00637B91"/>
    <w:rsid w:val="006400CC"/>
    <w:rsid w:val="0064030E"/>
    <w:rsid w:val="00640ADE"/>
    <w:rsid w:val="00640BCB"/>
    <w:rsid w:val="00640D0D"/>
    <w:rsid w:val="00641E89"/>
    <w:rsid w:val="006421BA"/>
    <w:rsid w:val="006421C7"/>
    <w:rsid w:val="006422DE"/>
    <w:rsid w:val="0064328F"/>
    <w:rsid w:val="0064393A"/>
    <w:rsid w:val="00643A3D"/>
    <w:rsid w:val="006443A2"/>
    <w:rsid w:val="00644D47"/>
    <w:rsid w:val="0064505A"/>
    <w:rsid w:val="0064512D"/>
    <w:rsid w:val="0064569E"/>
    <w:rsid w:val="0064617B"/>
    <w:rsid w:val="00646B93"/>
    <w:rsid w:val="00647570"/>
    <w:rsid w:val="00647E01"/>
    <w:rsid w:val="0065081B"/>
    <w:rsid w:val="00650972"/>
    <w:rsid w:val="00651048"/>
    <w:rsid w:val="006514B3"/>
    <w:rsid w:val="006515D2"/>
    <w:rsid w:val="00651E42"/>
    <w:rsid w:val="00652A2B"/>
    <w:rsid w:val="00652C33"/>
    <w:rsid w:val="00652CC0"/>
    <w:rsid w:val="00653704"/>
    <w:rsid w:val="00653EEF"/>
    <w:rsid w:val="0065450D"/>
    <w:rsid w:val="006547FA"/>
    <w:rsid w:val="00654EB4"/>
    <w:rsid w:val="00655501"/>
    <w:rsid w:val="00656094"/>
    <w:rsid w:val="006561C0"/>
    <w:rsid w:val="006564F0"/>
    <w:rsid w:val="00660896"/>
    <w:rsid w:val="00660914"/>
    <w:rsid w:val="006609F8"/>
    <w:rsid w:val="00660FA5"/>
    <w:rsid w:val="0066130D"/>
    <w:rsid w:val="00661314"/>
    <w:rsid w:val="00661346"/>
    <w:rsid w:val="006637FC"/>
    <w:rsid w:val="00663914"/>
    <w:rsid w:val="00663EF8"/>
    <w:rsid w:val="00664414"/>
    <w:rsid w:val="00664A1F"/>
    <w:rsid w:val="00664EAA"/>
    <w:rsid w:val="00665420"/>
    <w:rsid w:val="00665A9D"/>
    <w:rsid w:val="0066634B"/>
    <w:rsid w:val="00666696"/>
    <w:rsid w:val="00666A57"/>
    <w:rsid w:val="00666C42"/>
    <w:rsid w:val="00666FA2"/>
    <w:rsid w:val="006673F7"/>
    <w:rsid w:val="00670B54"/>
    <w:rsid w:val="006721E5"/>
    <w:rsid w:val="00672485"/>
    <w:rsid w:val="00672711"/>
    <w:rsid w:val="00672893"/>
    <w:rsid w:val="00672AE6"/>
    <w:rsid w:val="00673A1F"/>
    <w:rsid w:val="006740A2"/>
    <w:rsid w:val="00674290"/>
    <w:rsid w:val="006746E2"/>
    <w:rsid w:val="0067505C"/>
    <w:rsid w:val="006751E6"/>
    <w:rsid w:val="00675573"/>
    <w:rsid w:val="00675FB1"/>
    <w:rsid w:val="0067651D"/>
    <w:rsid w:val="00676FC4"/>
    <w:rsid w:val="006771B2"/>
    <w:rsid w:val="00680F46"/>
    <w:rsid w:val="006821FC"/>
    <w:rsid w:val="00682B14"/>
    <w:rsid w:val="00682CAB"/>
    <w:rsid w:val="00683997"/>
    <w:rsid w:val="006840E3"/>
    <w:rsid w:val="0068495F"/>
    <w:rsid w:val="00684E72"/>
    <w:rsid w:val="00685346"/>
    <w:rsid w:val="00685466"/>
    <w:rsid w:val="00685B72"/>
    <w:rsid w:val="0068606D"/>
    <w:rsid w:val="00687C46"/>
    <w:rsid w:val="00687F8A"/>
    <w:rsid w:val="00690FB8"/>
    <w:rsid w:val="00691321"/>
    <w:rsid w:val="006916AD"/>
    <w:rsid w:val="00691814"/>
    <w:rsid w:val="00691F45"/>
    <w:rsid w:val="0069200D"/>
    <w:rsid w:val="006934EF"/>
    <w:rsid w:val="006940F9"/>
    <w:rsid w:val="00694547"/>
    <w:rsid w:val="00694A8C"/>
    <w:rsid w:val="0069563E"/>
    <w:rsid w:val="00696678"/>
    <w:rsid w:val="00696C48"/>
    <w:rsid w:val="0069719A"/>
    <w:rsid w:val="00697A5F"/>
    <w:rsid w:val="006A068B"/>
    <w:rsid w:val="006A0F94"/>
    <w:rsid w:val="006A1332"/>
    <w:rsid w:val="006A17DB"/>
    <w:rsid w:val="006A1CC3"/>
    <w:rsid w:val="006A1EB9"/>
    <w:rsid w:val="006A263A"/>
    <w:rsid w:val="006A2F4E"/>
    <w:rsid w:val="006A4C89"/>
    <w:rsid w:val="006A58C5"/>
    <w:rsid w:val="006A64AF"/>
    <w:rsid w:val="006A72EE"/>
    <w:rsid w:val="006A77C8"/>
    <w:rsid w:val="006A7E15"/>
    <w:rsid w:val="006B0DF7"/>
    <w:rsid w:val="006B0F4A"/>
    <w:rsid w:val="006B1A0D"/>
    <w:rsid w:val="006B1CA6"/>
    <w:rsid w:val="006B231C"/>
    <w:rsid w:val="006B2377"/>
    <w:rsid w:val="006B2718"/>
    <w:rsid w:val="006B276A"/>
    <w:rsid w:val="006B34CC"/>
    <w:rsid w:val="006B379F"/>
    <w:rsid w:val="006B424E"/>
    <w:rsid w:val="006B4409"/>
    <w:rsid w:val="006B493E"/>
    <w:rsid w:val="006B4A9C"/>
    <w:rsid w:val="006B4E52"/>
    <w:rsid w:val="006B7481"/>
    <w:rsid w:val="006B7AD4"/>
    <w:rsid w:val="006C02C5"/>
    <w:rsid w:val="006C09FA"/>
    <w:rsid w:val="006C20AF"/>
    <w:rsid w:val="006C21AE"/>
    <w:rsid w:val="006C22BC"/>
    <w:rsid w:val="006C2A91"/>
    <w:rsid w:val="006C2F4A"/>
    <w:rsid w:val="006C34E1"/>
    <w:rsid w:val="006C3631"/>
    <w:rsid w:val="006C3CF6"/>
    <w:rsid w:val="006C3FF4"/>
    <w:rsid w:val="006C4295"/>
    <w:rsid w:val="006C4461"/>
    <w:rsid w:val="006C5911"/>
    <w:rsid w:val="006C5A80"/>
    <w:rsid w:val="006C5D6E"/>
    <w:rsid w:val="006C6277"/>
    <w:rsid w:val="006C69CF"/>
    <w:rsid w:val="006C711A"/>
    <w:rsid w:val="006C7234"/>
    <w:rsid w:val="006C7A81"/>
    <w:rsid w:val="006D03AA"/>
    <w:rsid w:val="006D07DE"/>
    <w:rsid w:val="006D089F"/>
    <w:rsid w:val="006D21FC"/>
    <w:rsid w:val="006D2695"/>
    <w:rsid w:val="006D2C31"/>
    <w:rsid w:val="006D4505"/>
    <w:rsid w:val="006D523A"/>
    <w:rsid w:val="006D57F4"/>
    <w:rsid w:val="006D5A0E"/>
    <w:rsid w:val="006D5BAC"/>
    <w:rsid w:val="006D6420"/>
    <w:rsid w:val="006D72D7"/>
    <w:rsid w:val="006E0058"/>
    <w:rsid w:val="006E0444"/>
    <w:rsid w:val="006E09C5"/>
    <w:rsid w:val="006E2CB6"/>
    <w:rsid w:val="006E3081"/>
    <w:rsid w:val="006E3266"/>
    <w:rsid w:val="006E353A"/>
    <w:rsid w:val="006E3BB4"/>
    <w:rsid w:val="006E3ED2"/>
    <w:rsid w:val="006E4A00"/>
    <w:rsid w:val="006E6DBA"/>
    <w:rsid w:val="006E7442"/>
    <w:rsid w:val="006E7DB1"/>
    <w:rsid w:val="006E7E6C"/>
    <w:rsid w:val="006F00AD"/>
    <w:rsid w:val="006F09DB"/>
    <w:rsid w:val="006F1E1C"/>
    <w:rsid w:val="006F1E29"/>
    <w:rsid w:val="006F1F1F"/>
    <w:rsid w:val="006F26FB"/>
    <w:rsid w:val="006F2F44"/>
    <w:rsid w:val="006F6104"/>
    <w:rsid w:val="006F62C1"/>
    <w:rsid w:val="006F6A7A"/>
    <w:rsid w:val="006F6AA7"/>
    <w:rsid w:val="006F6E20"/>
    <w:rsid w:val="006F701E"/>
    <w:rsid w:val="006F75A3"/>
    <w:rsid w:val="006F7D8F"/>
    <w:rsid w:val="006F7E00"/>
    <w:rsid w:val="006F7F1F"/>
    <w:rsid w:val="006F7FB7"/>
    <w:rsid w:val="00700ED2"/>
    <w:rsid w:val="007010D4"/>
    <w:rsid w:val="007014AF"/>
    <w:rsid w:val="007014E3"/>
    <w:rsid w:val="0070199E"/>
    <w:rsid w:val="007019B3"/>
    <w:rsid w:val="007019CD"/>
    <w:rsid w:val="007025CB"/>
    <w:rsid w:val="00702A3E"/>
    <w:rsid w:val="00703457"/>
    <w:rsid w:val="00703AAB"/>
    <w:rsid w:val="00703E8D"/>
    <w:rsid w:val="00704244"/>
    <w:rsid w:val="00704BB7"/>
    <w:rsid w:val="00705284"/>
    <w:rsid w:val="00705BBC"/>
    <w:rsid w:val="00706417"/>
    <w:rsid w:val="00706956"/>
    <w:rsid w:val="00707628"/>
    <w:rsid w:val="00707954"/>
    <w:rsid w:val="00710DF0"/>
    <w:rsid w:val="00710FC3"/>
    <w:rsid w:val="00712162"/>
    <w:rsid w:val="007125BF"/>
    <w:rsid w:val="007127FF"/>
    <w:rsid w:val="00712CA6"/>
    <w:rsid w:val="007134C6"/>
    <w:rsid w:val="00713A3E"/>
    <w:rsid w:val="00716162"/>
    <w:rsid w:val="00716A28"/>
    <w:rsid w:val="00716B4C"/>
    <w:rsid w:val="00716B87"/>
    <w:rsid w:val="00716FFC"/>
    <w:rsid w:val="0071731D"/>
    <w:rsid w:val="00720012"/>
    <w:rsid w:val="00720AE6"/>
    <w:rsid w:val="007221AC"/>
    <w:rsid w:val="007221DA"/>
    <w:rsid w:val="0072236F"/>
    <w:rsid w:val="00722FED"/>
    <w:rsid w:val="0072388D"/>
    <w:rsid w:val="00723D08"/>
    <w:rsid w:val="0072477A"/>
    <w:rsid w:val="00724C61"/>
    <w:rsid w:val="0072583A"/>
    <w:rsid w:val="00725D69"/>
    <w:rsid w:val="007261A3"/>
    <w:rsid w:val="007264A3"/>
    <w:rsid w:val="0072680A"/>
    <w:rsid w:val="00727139"/>
    <w:rsid w:val="007274E1"/>
    <w:rsid w:val="00727BC5"/>
    <w:rsid w:val="00730281"/>
    <w:rsid w:val="00730FE5"/>
    <w:rsid w:val="007318B4"/>
    <w:rsid w:val="00731A45"/>
    <w:rsid w:val="00732968"/>
    <w:rsid w:val="00732CB1"/>
    <w:rsid w:val="00733247"/>
    <w:rsid w:val="007333C8"/>
    <w:rsid w:val="007333FF"/>
    <w:rsid w:val="007337FE"/>
    <w:rsid w:val="007349E8"/>
    <w:rsid w:val="007353BF"/>
    <w:rsid w:val="007356D6"/>
    <w:rsid w:val="007357B4"/>
    <w:rsid w:val="007359A8"/>
    <w:rsid w:val="00735F0F"/>
    <w:rsid w:val="00736241"/>
    <w:rsid w:val="00736C8B"/>
    <w:rsid w:val="0073711C"/>
    <w:rsid w:val="007371AD"/>
    <w:rsid w:val="00737319"/>
    <w:rsid w:val="00737522"/>
    <w:rsid w:val="0073755F"/>
    <w:rsid w:val="00740BB0"/>
    <w:rsid w:val="007412C0"/>
    <w:rsid w:val="007412DE"/>
    <w:rsid w:val="00741739"/>
    <w:rsid w:val="00741941"/>
    <w:rsid w:val="0074237A"/>
    <w:rsid w:val="00742C5F"/>
    <w:rsid w:val="007449D6"/>
    <w:rsid w:val="00744BB3"/>
    <w:rsid w:val="00744E83"/>
    <w:rsid w:val="00746504"/>
    <w:rsid w:val="00746E13"/>
    <w:rsid w:val="00747FC2"/>
    <w:rsid w:val="00750288"/>
    <w:rsid w:val="007504FD"/>
    <w:rsid w:val="007506C4"/>
    <w:rsid w:val="00750C2E"/>
    <w:rsid w:val="007517B1"/>
    <w:rsid w:val="00751C55"/>
    <w:rsid w:val="00751DD2"/>
    <w:rsid w:val="00751EB3"/>
    <w:rsid w:val="007520FA"/>
    <w:rsid w:val="007524B5"/>
    <w:rsid w:val="00752A7A"/>
    <w:rsid w:val="00752E2E"/>
    <w:rsid w:val="007530A7"/>
    <w:rsid w:val="00753126"/>
    <w:rsid w:val="00754104"/>
    <w:rsid w:val="00754E40"/>
    <w:rsid w:val="00755513"/>
    <w:rsid w:val="00755DC4"/>
    <w:rsid w:val="00755E2E"/>
    <w:rsid w:val="007562CA"/>
    <w:rsid w:val="007563EF"/>
    <w:rsid w:val="0075735A"/>
    <w:rsid w:val="00757B87"/>
    <w:rsid w:val="00757BE5"/>
    <w:rsid w:val="00757EE3"/>
    <w:rsid w:val="0076075C"/>
    <w:rsid w:val="00760D0E"/>
    <w:rsid w:val="00761270"/>
    <w:rsid w:val="007614CF"/>
    <w:rsid w:val="007622C4"/>
    <w:rsid w:val="007626B0"/>
    <w:rsid w:val="00762A92"/>
    <w:rsid w:val="0076439A"/>
    <w:rsid w:val="00764448"/>
    <w:rsid w:val="00765C10"/>
    <w:rsid w:val="00765E41"/>
    <w:rsid w:val="00766273"/>
    <w:rsid w:val="00766B02"/>
    <w:rsid w:val="00766C48"/>
    <w:rsid w:val="007676BE"/>
    <w:rsid w:val="00767FAE"/>
    <w:rsid w:val="00770BF2"/>
    <w:rsid w:val="00770E3C"/>
    <w:rsid w:val="00771D9B"/>
    <w:rsid w:val="00772D5C"/>
    <w:rsid w:val="007732C1"/>
    <w:rsid w:val="007739A8"/>
    <w:rsid w:val="007739D1"/>
    <w:rsid w:val="0077435E"/>
    <w:rsid w:val="007752C5"/>
    <w:rsid w:val="00775784"/>
    <w:rsid w:val="00775B28"/>
    <w:rsid w:val="00775FF9"/>
    <w:rsid w:val="0077639C"/>
    <w:rsid w:val="0077678D"/>
    <w:rsid w:val="00777391"/>
    <w:rsid w:val="00780117"/>
    <w:rsid w:val="007807DC"/>
    <w:rsid w:val="007808BF"/>
    <w:rsid w:val="007814D7"/>
    <w:rsid w:val="00781754"/>
    <w:rsid w:val="00781A01"/>
    <w:rsid w:val="007829DD"/>
    <w:rsid w:val="00783057"/>
    <w:rsid w:val="00785EB6"/>
    <w:rsid w:val="00787F0A"/>
    <w:rsid w:val="00790027"/>
    <w:rsid w:val="00790421"/>
    <w:rsid w:val="007905E0"/>
    <w:rsid w:val="007906C2"/>
    <w:rsid w:val="00790A79"/>
    <w:rsid w:val="00790AE5"/>
    <w:rsid w:val="00791983"/>
    <w:rsid w:val="00793D2E"/>
    <w:rsid w:val="00793DC7"/>
    <w:rsid w:val="007940F3"/>
    <w:rsid w:val="0079430E"/>
    <w:rsid w:val="00794499"/>
    <w:rsid w:val="007946EA"/>
    <w:rsid w:val="0079498C"/>
    <w:rsid w:val="00794BE6"/>
    <w:rsid w:val="007953EE"/>
    <w:rsid w:val="00795642"/>
    <w:rsid w:val="00796916"/>
    <w:rsid w:val="00796AAC"/>
    <w:rsid w:val="00796D78"/>
    <w:rsid w:val="00797A81"/>
    <w:rsid w:val="00797D78"/>
    <w:rsid w:val="00797EF8"/>
    <w:rsid w:val="007A0C8E"/>
    <w:rsid w:val="007A1E42"/>
    <w:rsid w:val="007A2C6D"/>
    <w:rsid w:val="007A2E2D"/>
    <w:rsid w:val="007A3444"/>
    <w:rsid w:val="007A3AC8"/>
    <w:rsid w:val="007A3CA0"/>
    <w:rsid w:val="007A494D"/>
    <w:rsid w:val="007A5112"/>
    <w:rsid w:val="007A5285"/>
    <w:rsid w:val="007A5419"/>
    <w:rsid w:val="007A56B1"/>
    <w:rsid w:val="007A5926"/>
    <w:rsid w:val="007A5984"/>
    <w:rsid w:val="007A5BB6"/>
    <w:rsid w:val="007A6352"/>
    <w:rsid w:val="007A6920"/>
    <w:rsid w:val="007A6F20"/>
    <w:rsid w:val="007A7069"/>
    <w:rsid w:val="007A73C1"/>
    <w:rsid w:val="007A7608"/>
    <w:rsid w:val="007B0262"/>
    <w:rsid w:val="007B0985"/>
    <w:rsid w:val="007B0A5D"/>
    <w:rsid w:val="007B13A5"/>
    <w:rsid w:val="007B22C7"/>
    <w:rsid w:val="007B2378"/>
    <w:rsid w:val="007B2C19"/>
    <w:rsid w:val="007B322C"/>
    <w:rsid w:val="007B3A7D"/>
    <w:rsid w:val="007B4449"/>
    <w:rsid w:val="007B4653"/>
    <w:rsid w:val="007B4C8B"/>
    <w:rsid w:val="007B4F01"/>
    <w:rsid w:val="007B5001"/>
    <w:rsid w:val="007B51C1"/>
    <w:rsid w:val="007B52B6"/>
    <w:rsid w:val="007B73F7"/>
    <w:rsid w:val="007B7596"/>
    <w:rsid w:val="007B75CD"/>
    <w:rsid w:val="007B766B"/>
    <w:rsid w:val="007C1A6B"/>
    <w:rsid w:val="007C21B5"/>
    <w:rsid w:val="007C22AD"/>
    <w:rsid w:val="007C2567"/>
    <w:rsid w:val="007C27DE"/>
    <w:rsid w:val="007C2CE1"/>
    <w:rsid w:val="007C30D6"/>
    <w:rsid w:val="007C32D1"/>
    <w:rsid w:val="007C4369"/>
    <w:rsid w:val="007C4AC3"/>
    <w:rsid w:val="007C4C0C"/>
    <w:rsid w:val="007C4D56"/>
    <w:rsid w:val="007C5688"/>
    <w:rsid w:val="007C6001"/>
    <w:rsid w:val="007C619D"/>
    <w:rsid w:val="007C6622"/>
    <w:rsid w:val="007C6B02"/>
    <w:rsid w:val="007C6CE8"/>
    <w:rsid w:val="007C7971"/>
    <w:rsid w:val="007C7C72"/>
    <w:rsid w:val="007C7DD2"/>
    <w:rsid w:val="007C7E39"/>
    <w:rsid w:val="007D08FE"/>
    <w:rsid w:val="007D0A3B"/>
    <w:rsid w:val="007D0E39"/>
    <w:rsid w:val="007D11D2"/>
    <w:rsid w:val="007D216C"/>
    <w:rsid w:val="007D27D8"/>
    <w:rsid w:val="007D2CB5"/>
    <w:rsid w:val="007D2E23"/>
    <w:rsid w:val="007D4BB0"/>
    <w:rsid w:val="007D4C78"/>
    <w:rsid w:val="007D4EC7"/>
    <w:rsid w:val="007D5015"/>
    <w:rsid w:val="007D5368"/>
    <w:rsid w:val="007D570D"/>
    <w:rsid w:val="007D58A0"/>
    <w:rsid w:val="007D598D"/>
    <w:rsid w:val="007D6FB2"/>
    <w:rsid w:val="007D718E"/>
    <w:rsid w:val="007E0103"/>
    <w:rsid w:val="007E0A53"/>
    <w:rsid w:val="007E0DF0"/>
    <w:rsid w:val="007E1A4C"/>
    <w:rsid w:val="007E1FF5"/>
    <w:rsid w:val="007E2579"/>
    <w:rsid w:val="007E37EA"/>
    <w:rsid w:val="007E4651"/>
    <w:rsid w:val="007E4C19"/>
    <w:rsid w:val="007E50DA"/>
    <w:rsid w:val="007E5DBC"/>
    <w:rsid w:val="007E5E86"/>
    <w:rsid w:val="007E61F0"/>
    <w:rsid w:val="007E631E"/>
    <w:rsid w:val="007E7693"/>
    <w:rsid w:val="007E78A2"/>
    <w:rsid w:val="007F0110"/>
    <w:rsid w:val="007F05E3"/>
    <w:rsid w:val="007F0F55"/>
    <w:rsid w:val="007F10A9"/>
    <w:rsid w:val="007F130C"/>
    <w:rsid w:val="007F17C2"/>
    <w:rsid w:val="007F17F8"/>
    <w:rsid w:val="007F2107"/>
    <w:rsid w:val="007F2A6F"/>
    <w:rsid w:val="007F2CC3"/>
    <w:rsid w:val="007F2D9D"/>
    <w:rsid w:val="007F2EF1"/>
    <w:rsid w:val="007F33C3"/>
    <w:rsid w:val="007F3516"/>
    <w:rsid w:val="007F55F8"/>
    <w:rsid w:val="007F608E"/>
    <w:rsid w:val="007F699C"/>
    <w:rsid w:val="007F6FC6"/>
    <w:rsid w:val="007F7103"/>
    <w:rsid w:val="007F7907"/>
    <w:rsid w:val="00800345"/>
    <w:rsid w:val="008007DD"/>
    <w:rsid w:val="00800A14"/>
    <w:rsid w:val="00801E7E"/>
    <w:rsid w:val="008032A8"/>
    <w:rsid w:val="00803A1E"/>
    <w:rsid w:val="00804362"/>
    <w:rsid w:val="008049F3"/>
    <w:rsid w:val="00804EFE"/>
    <w:rsid w:val="0080622F"/>
    <w:rsid w:val="00807C07"/>
    <w:rsid w:val="008105AE"/>
    <w:rsid w:val="0081065D"/>
    <w:rsid w:val="008113DB"/>
    <w:rsid w:val="0081179D"/>
    <w:rsid w:val="00812D0C"/>
    <w:rsid w:val="00812D12"/>
    <w:rsid w:val="00814708"/>
    <w:rsid w:val="00814A3B"/>
    <w:rsid w:val="008157AE"/>
    <w:rsid w:val="008157B2"/>
    <w:rsid w:val="00815C33"/>
    <w:rsid w:val="00815DFD"/>
    <w:rsid w:val="00816086"/>
    <w:rsid w:val="00816D3B"/>
    <w:rsid w:val="00817287"/>
    <w:rsid w:val="0081797F"/>
    <w:rsid w:val="008211F9"/>
    <w:rsid w:val="008217B6"/>
    <w:rsid w:val="00821B4F"/>
    <w:rsid w:val="00821ED2"/>
    <w:rsid w:val="00822D77"/>
    <w:rsid w:val="008240E7"/>
    <w:rsid w:val="00824107"/>
    <w:rsid w:val="00824346"/>
    <w:rsid w:val="00824B77"/>
    <w:rsid w:val="008251AA"/>
    <w:rsid w:val="008255BC"/>
    <w:rsid w:val="0082598A"/>
    <w:rsid w:val="00825BBB"/>
    <w:rsid w:val="008261AC"/>
    <w:rsid w:val="0082649C"/>
    <w:rsid w:val="00826657"/>
    <w:rsid w:val="00826E4A"/>
    <w:rsid w:val="00827230"/>
    <w:rsid w:val="008272C4"/>
    <w:rsid w:val="00827362"/>
    <w:rsid w:val="00827681"/>
    <w:rsid w:val="0082768F"/>
    <w:rsid w:val="00827F3F"/>
    <w:rsid w:val="008302AC"/>
    <w:rsid w:val="00830371"/>
    <w:rsid w:val="00830C78"/>
    <w:rsid w:val="008317A6"/>
    <w:rsid w:val="00831984"/>
    <w:rsid w:val="00831FFC"/>
    <w:rsid w:val="00832340"/>
    <w:rsid w:val="00832C9C"/>
    <w:rsid w:val="00835356"/>
    <w:rsid w:val="008358FA"/>
    <w:rsid w:val="008367AE"/>
    <w:rsid w:val="008377B8"/>
    <w:rsid w:val="00840503"/>
    <w:rsid w:val="00840DAF"/>
    <w:rsid w:val="00840DB6"/>
    <w:rsid w:val="008428F9"/>
    <w:rsid w:val="008431C7"/>
    <w:rsid w:val="008445E0"/>
    <w:rsid w:val="008478FC"/>
    <w:rsid w:val="0084794E"/>
    <w:rsid w:val="0084798E"/>
    <w:rsid w:val="00847FBB"/>
    <w:rsid w:val="008503F6"/>
    <w:rsid w:val="008504BB"/>
    <w:rsid w:val="00850741"/>
    <w:rsid w:val="00850D86"/>
    <w:rsid w:val="00851A0C"/>
    <w:rsid w:val="00852503"/>
    <w:rsid w:val="008542A2"/>
    <w:rsid w:val="00854ADB"/>
    <w:rsid w:val="00854D5D"/>
    <w:rsid w:val="008554FD"/>
    <w:rsid w:val="008564E9"/>
    <w:rsid w:val="0085659B"/>
    <w:rsid w:val="008568F7"/>
    <w:rsid w:val="008573BD"/>
    <w:rsid w:val="00857A5E"/>
    <w:rsid w:val="00857BA1"/>
    <w:rsid w:val="00860A51"/>
    <w:rsid w:val="00860F64"/>
    <w:rsid w:val="0086108E"/>
    <w:rsid w:val="00861132"/>
    <w:rsid w:val="00861CD0"/>
    <w:rsid w:val="00861DC6"/>
    <w:rsid w:val="0086228F"/>
    <w:rsid w:val="0086344B"/>
    <w:rsid w:val="00863699"/>
    <w:rsid w:val="00863AB8"/>
    <w:rsid w:val="00863C81"/>
    <w:rsid w:val="00864139"/>
    <w:rsid w:val="0086484D"/>
    <w:rsid w:val="00865F36"/>
    <w:rsid w:val="00865F74"/>
    <w:rsid w:val="00866D74"/>
    <w:rsid w:val="00867A3C"/>
    <w:rsid w:val="00867B52"/>
    <w:rsid w:val="00870245"/>
    <w:rsid w:val="008706A1"/>
    <w:rsid w:val="00870A94"/>
    <w:rsid w:val="008712D1"/>
    <w:rsid w:val="00871828"/>
    <w:rsid w:val="008719C2"/>
    <w:rsid w:val="00872157"/>
    <w:rsid w:val="00872289"/>
    <w:rsid w:val="00872651"/>
    <w:rsid w:val="00872CAE"/>
    <w:rsid w:val="00872E31"/>
    <w:rsid w:val="00873D13"/>
    <w:rsid w:val="008747F9"/>
    <w:rsid w:val="00874A06"/>
    <w:rsid w:val="008755B8"/>
    <w:rsid w:val="008760D1"/>
    <w:rsid w:val="008764D5"/>
    <w:rsid w:val="00876CB2"/>
    <w:rsid w:val="00877132"/>
    <w:rsid w:val="008773EA"/>
    <w:rsid w:val="00880EA0"/>
    <w:rsid w:val="00880F93"/>
    <w:rsid w:val="00881074"/>
    <w:rsid w:val="008810E0"/>
    <w:rsid w:val="008815D5"/>
    <w:rsid w:val="00881982"/>
    <w:rsid w:val="008819DD"/>
    <w:rsid w:val="00881CE6"/>
    <w:rsid w:val="00882138"/>
    <w:rsid w:val="00882154"/>
    <w:rsid w:val="008821DF"/>
    <w:rsid w:val="0088316F"/>
    <w:rsid w:val="00883A71"/>
    <w:rsid w:val="00883DAD"/>
    <w:rsid w:val="00883E23"/>
    <w:rsid w:val="008842D0"/>
    <w:rsid w:val="008845EC"/>
    <w:rsid w:val="0088467D"/>
    <w:rsid w:val="008848EC"/>
    <w:rsid w:val="00884AB7"/>
    <w:rsid w:val="0088537A"/>
    <w:rsid w:val="00885991"/>
    <w:rsid w:val="00885DAE"/>
    <w:rsid w:val="008863C4"/>
    <w:rsid w:val="008863E9"/>
    <w:rsid w:val="00886413"/>
    <w:rsid w:val="00886525"/>
    <w:rsid w:val="00887439"/>
    <w:rsid w:val="00887B83"/>
    <w:rsid w:val="00890401"/>
    <w:rsid w:val="00890EFA"/>
    <w:rsid w:val="00890FAC"/>
    <w:rsid w:val="008910FF"/>
    <w:rsid w:val="00891AFB"/>
    <w:rsid w:val="00891B9E"/>
    <w:rsid w:val="00893BF7"/>
    <w:rsid w:val="00894D60"/>
    <w:rsid w:val="00895930"/>
    <w:rsid w:val="0089667A"/>
    <w:rsid w:val="00896D15"/>
    <w:rsid w:val="008976EA"/>
    <w:rsid w:val="008A03A0"/>
    <w:rsid w:val="008A0774"/>
    <w:rsid w:val="008A0B00"/>
    <w:rsid w:val="008A0EB9"/>
    <w:rsid w:val="008A228A"/>
    <w:rsid w:val="008A5E03"/>
    <w:rsid w:val="008A6390"/>
    <w:rsid w:val="008A695C"/>
    <w:rsid w:val="008A7237"/>
    <w:rsid w:val="008A75A8"/>
    <w:rsid w:val="008A7A1B"/>
    <w:rsid w:val="008A7C24"/>
    <w:rsid w:val="008B006D"/>
    <w:rsid w:val="008B0411"/>
    <w:rsid w:val="008B0EAC"/>
    <w:rsid w:val="008B1604"/>
    <w:rsid w:val="008B18DA"/>
    <w:rsid w:val="008B48DF"/>
    <w:rsid w:val="008B48E0"/>
    <w:rsid w:val="008B4B56"/>
    <w:rsid w:val="008B5356"/>
    <w:rsid w:val="008B60F3"/>
    <w:rsid w:val="008B69CD"/>
    <w:rsid w:val="008B6E8A"/>
    <w:rsid w:val="008B6FF1"/>
    <w:rsid w:val="008C0671"/>
    <w:rsid w:val="008C06EC"/>
    <w:rsid w:val="008C0F88"/>
    <w:rsid w:val="008C0FA2"/>
    <w:rsid w:val="008C14CA"/>
    <w:rsid w:val="008C1BAF"/>
    <w:rsid w:val="008C1CB9"/>
    <w:rsid w:val="008C1D08"/>
    <w:rsid w:val="008C2D01"/>
    <w:rsid w:val="008C2DD5"/>
    <w:rsid w:val="008C2EEA"/>
    <w:rsid w:val="008C3895"/>
    <w:rsid w:val="008C3FC9"/>
    <w:rsid w:val="008C4221"/>
    <w:rsid w:val="008C4228"/>
    <w:rsid w:val="008C45BA"/>
    <w:rsid w:val="008C487B"/>
    <w:rsid w:val="008C5289"/>
    <w:rsid w:val="008C74AC"/>
    <w:rsid w:val="008C7EF6"/>
    <w:rsid w:val="008D0486"/>
    <w:rsid w:val="008D0852"/>
    <w:rsid w:val="008D08A6"/>
    <w:rsid w:val="008D146C"/>
    <w:rsid w:val="008D15DB"/>
    <w:rsid w:val="008D5028"/>
    <w:rsid w:val="008D506B"/>
    <w:rsid w:val="008D5229"/>
    <w:rsid w:val="008D54C6"/>
    <w:rsid w:val="008D5D7C"/>
    <w:rsid w:val="008D6EA0"/>
    <w:rsid w:val="008D6EFD"/>
    <w:rsid w:val="008D734D"/>
    <w:rsid w:val="008E02C8"/>
    <w:rsid w:val="008E06E3"/>
    <w:rsid w:val="008E0DCE"/>
    <w:rsid w:val="008E2068"/>
    <w:rsid w:val="008E22B1"/>
    <w:rsid w:val="008E2347"/>
    <w:rsid w:val="008E248D"/>
    <w:rsid w:val="008E27AA"/>
    <w:rsid w:val="008E2A7A"/>
    <w:rsid w:val="008E2E79"/>
    <w:rsid w:val="008E46D3"/>
    <w:rsid w:val="008E6BC9"/>
    <w:rsid w:val="008E7197"/>
    <w:rsid w:val="008E7888"/>
    <w:rsid w:val="008F03A9"/>
    <w:rsid w:val="008F03CC"/>
    <w:rsid w:val="008F105A"/>
    <w:rsid w:val="008F119E"/>
    <w:rsid w:val="008F181D"/>
    <w:rsid w:val="008F1C60"/>
    <w:rsid w:val="008F2089"/>
    <w:rsid w:val="008F2221"/>
    <w:rsid w:val="008F2BA4"/>
    <w:rsid w:val="008F4169"/>
    <w:rsid w:val="008F4239"/>
    <w:rsid w:val="008F45B6"/>
    <w:rsid w:val="008F6BBD"/>
    <w:rsid w:val="00901AF4"/>
    <w:rsid w:val="00902C53"/>
    <w:rsid w:val="00903818"/>
    <w:rsid w:val="00903F2C"/>
    <w:rsid w:val="00904A45"/>
    <w:rsid w:val="00904AC5"/>
    <w:rsid w:val="00905FA7"/>
    <w:rsid w:val="00906671"/>
    <w:rsid w:val="00906721"/>
    <w:rsid w:val="00906CF4"/>
    <w:rsid w:val="0090790D"/>
    <w:rsid w:val="00910E52"/>
    <w:rsid w:val="00911A49"/>
    <w:rsid w:val="00911C08"/>
    <w:rsid w:val="00911D1B"/>
    <w:rsid w:val="0091299D"/>
    <w:rsid w:val="00912FA6"/>
    <w:rsid w:val="00912FC9"/>
    <w:rsid w:val="009133D0"/>
    <w:rsid w:val="009143C8"/>
    <w:rsid w:val="009151CA"/>
    <w:rsid w:val="0091648A"/>
    <w:rsid w:val="00916907"/>
    <w:rsid w:val="00917A7E"/>
    <w:rsid w:val="00917F73"/>
    <w:rsid w:val="009201EF"/>
    <w:rsid w:val="009206E0"/>
    <w:rsid w:val="009214B0"/>
    <w:rsid w:val="00921643"/>
    <w:rsid w:val="0092184C"/>
    <w:rsid w:val="009219FB"/>
    <w:rsid w:val="0092246B"/>
    <w:rsid w:val="0092425C"/>
    <w:rsid w:val="009250AF"/>
    <w:rsid w:val="009252CF"/>
    <w:rsid w:val="009267BE"/>
    <w:rsid w:val="00927340"/>
    <w:rsid w:val="009277A1"/>
    <w:rsid w:val="00927843"/>
    <w:rsid w:val="00930579"/>
    <w:rsid w:val="00930FB2"/>
    <w:rsid w:val="009312BB"/>
    <w:rsid w:val="009322DE"/>
    <w:rsid w:val="00932A49"/>
    <w:rsid w:val="00932AE6"/>
    <w:rsid w:val="00932BC9"/>
    <w:rsid w:val="00932C7A"/>
    <w:rsid w:val="00932F61"/>
    <w:rsid w:val="0093374D"/>
    <w:rsid w:val="00933C8A"/>
    <w:rsid w:val="00933EA2"/>
    <w:rsid w:val="0093450E"/>
    <w:rsid w:val="009345F9"/>
    <w:rsid w:val="00934B0A"/>
    <w:rsid w:val="00934ED1"/>
    <w:rsid w:val="009362BD"/>
    <w:rsid w:val="00936BB1"/>
    <w:rsid w:val="009374E8"/>
    <w:rsid w:val="00937863"/>
    <w:rsid w:val="00937EFE"/>
    <w:rsid w:val="0094045A"/>
    <w:rsid w:val="00940E6A"/>
    <w:rsid w:val="0094224C"/>
    <w:rsid w:val="00942AD8"/>
    <w:rsid w:val="00942F5B"/>
    <w:rsid w:val="009439DE"/>
    <w:rsid w:val="00943E64"/>
    <w:rsid w:val="00944022"/>
    <w:rsid w:val="00944163"/>
    <w:rsid w:val="0094454A"/>
    <w:rsid w:val="00945B44"/>
    <w:rsid w:val="00945ED5"/>
    <w:rsid w:val="0094614C"/>
    <w:rsid w:val="0094638F"/>
    <w:rsid w:val="00946FFA"/>
    <w:rsid w:val="00947C4B"/>
    <w:rsid w:val="00950FDE"/>
    <w:rsid w:val="00951E6C"/>
    <w:rsid w:val="00952423"/>
    <w:rsid w:val="0095276C"/>
    <w:rsid w:val="00952DFD"/>
    <w:rsid w:val="0095341F"/>
    <w:rsid w:val="0095357D"/>
    <w:rsid w:val="00953C77"/>
    <w:rsid w:val="0095417C"/>
    <w:rsid w:val="009546CB"/>
    <w:rsid w:val="00954714"/>
    <w:rsid w:val="00954CF2"/>
    <w:rsid w:val="009554F3"/>
    <w:rsid w:val="009555E3"/>
    <w:rsid w:val="009569C1"/>
    <w:rsid w:val="00956C6D"/>
    <w:rsid w:val="00956CD3"/>
    <w:rsid w:val="009578D1"/>
    <w:rsid w:val="00957E1F"/>
    <w:rsid w:val="00960DA9"/>
    <w:rsid w:val="00960E4C"/>
    <w:rsid w:val="00960ECB"/>
    <w:rsid w:val="0096100C"/>
    <w:rsid w:val="00961DCB"/>
    <w:rsid w:val="009623E1"/>
    <w:rsid w:val="009625F8"/>
    <w:rsid w:val="00963CA9"/>
    <w:rsid w:val="009647F0"/>
    <w:rsid w:val="00964A6F"/>
    <w:rsid w:val="009660AD"/>
    <w:rsid w:val="009661B4"/>
    <w:rsid w:val="0096679E"/>
    <w:rsid w:val="00966D61"/>
    <w:rsid w:val="00966DC0"/>
    <w:rsid w:val="009676B9"/>
    <w:rsid w:val="00967E5D"/>
    <w:rsid w:val="00970241"/>
    <w:rsid w:val="00970828"/>
    <w:rsid w:val="009708F6"/>
    <w:rsid w:val="0097152E"/>
    <w:rsid w:val="00972036"/>
    <w:rsid w:val="0097225B"/>
    <w:rsid w:val="00972523"/>
    <w:rsid w:val="00972937"/>
    <w:rsid w:val="00972A61"/>
    <w:rsid w:val="00972B9B"/>
    <w:rsid w:val="00973EFE"/>
    <w:rsid w:val="00974144"/>
    <w:rsid w:val="009751CA"/>
    <w:rsid w:val="00975B59"/>
    <w:rsid w:val="0097625E"/>
    <w:rsid w:val="00976528"/>
    <w:rsid w:val="009778E9"/>
    <w:rsid w:val="009812DA"/>
    <w:rsid w:val="00981463"/>
    <w:rsid w:val="00981B13"/>
    <w:rsid w:val="009823FC"/>
    <w:rsid w:val="0098270D"/>
    <w:rsid w:val="009829AE"/>
    <w:rsid w:val="0098338C"/>
    <w:rsid w:val="00983434"/>
    <w:rsid w:val="009839AC"/>
    <w:rsid w:val="009849AA"/>
    <w:rsid w:val="00984F21"/>
    <w:rsid w:val="009857CA"/>
    <w:rsid w:val="00985B69"/>
    <w:rsid w:val="00985EED"/>
    <w:rsid w:val="0098738B"/>
    <w:rsid w:val="00990951"/>
    <w:rsid w:val="00990E01"/>
    <w:rsid w:val="009911A4"/>
    <w:rsid w:val="00991F40"/>
    <w:rsid w:val="00992707"/>
    <w:rsid w:val="0099273E"/>
    <w:rsid w:val="00992993"/>
    <w:rsid w:val="00992C03"/>
    <w:rsid w:val="0099305C"/>
    <w:rsid w:val="00993093"/>
    <w:rsid w:val="009939E4"/>
    <w:rsid w:val="0099494F"/>
    <w:rsid w:val="00994E80"/>
    <w:rsid w:val="00994F9E"/>
    <w:rsid w:val="00996F8B"/>
    <w:rsid w:val="0099728B"/>
    <w:rsid w:val="00997380"/>
    <w:rsid w:val="009A0259"/>
    <w:rsid w:val="009A0D0A"/>
    <w:rsid w:val="009A10F0"/>
    <w:rsid w:val="009A19B7"/>
    <w:rsid w:val="009A3247"/>
    <w:rsid w:val="009A386F"/>
    <w:rsid w:val="009A3EED"/>
    <w:rsid w:val="009A513B"/>
    <w:rsid w:val="009A548E"/>
    <w:rsid w:val="009A57A3"/>
    <w:rsid w:val="009A64A9"/>
    <w:rsid w:val="009A6572"/>
    <w:rsid w:val="009A6691"/>
    <w:rsid w:val="009A6C46"/>
    <w:rsid w:val="009A6CF0"/>
    <w:rsid w:val="009A6E4C"/>
    <w:rsid w:val="009A721E"/>
    <w:rsid w:val="009A72A0"/>
    <w:rsid w:val="009A7635"/>
    <w:rsid w:val="009A7B27"/>
    <w:rsid w:val="009B03A7"/>
    <w:rsid w:val="009B0D53"/>
    <w:rsid w:val="009B0EE5"/>
    <w:rsid w:val="009B1812"/>
    <w:rsid w:val="009B1CF3"/>
    <w:rsid w:val="009B264D"/>
    <w:rsid w:val="009B308E"/>
    <w:rsid w:val="009B3C8C"/>
    <w:rsid w:val="009B44D8"/>
    <w:rsid w:val="009B4D63"/>
    <w:rsid w:val="009B6C2F"/>
    <w:rsid w:val="009B720D"/>
    <w:rsid w:val="009B758B"/>
    <w:rsid w:val="009C01FC"/>
    <w:rsid w:val="009C0CD2"/>
    <w:rsid w:val="009C1400"/>
    <w:rsid w:val="009C2BEE"/>
    <w:rsid w:val="009C2D6B"/>
    <w:rsid w:val="009C3342"/>
    <w:rsid w:val="009C3630"/>
    <w:rsid w:val="009C3A37"/>
    <w:rsid w:val="009C4063"/>
    <w:rsid w:val="009C52B8"/>
    <w:rsid w:val="009C5681"/>
    <w:rsid w:val="009C571E"/>
    <w:rsid w:val="009C5A64"/>
    <w:rsid w:val="009C5EB2"/>
    <w:rsid w:val="009C6888"/>
    <w:rsid w:val="009C7480"/>
    <w:rsid w:val="009D2401"/>
    <w:rsid w:val="009D3C45"/>
    <w:rsid w:val="009D3CB8"/>
    <w:rsid w:val="009D4547"/>
    <w:rsid w:val="009D4B9F"/>
    <w:rsid w:val="009D4DC7"/>
    <w:rsid w:val="009D5300"/>
    <w:rsid w:val="009D5582"/>
    <w:rsid w:val="009D60F8"/>
    <w:rsid w:val="009D6FEC"/>
    <w:rsid w:val="009D7695"/>
    <w:rsid w:val="009D7E60"/>
    <w:rsid w:val="009E01E2"/>
    <w:rsid w:val="009E027A"/>
    <w:rsid w:val="009E0720"/>
    <w:rsid w:val="009E0EA5"/>
    <w:rsid w:val="009E18AE"/>
    <w:rsid w:val="009E19A0"/>
    <w:rsid w:val="009E2221"/>
    <w:rsid w:val="009E2FC6"/>
    <w:rsid w:val="009E44CB"/>
    <w:rsid w:val="009E4663"/>
    <w:rsid w:val="009E47A5"/>
    <w:rsid w:val="009E47CB"/>
    <w:rsid w:val="009E48FF"/>
    <w:rsid w:val="009E4A7D"/>
    <w:rsid w:val="009E4EE5"/>
    <w:rsid w:val="009E515D"/>
    <w:rsid w:val="009E53AD"/>
    <w:rsid w:val="009E53C6"/>
    <w:rsid w:val="009E7AAC"/>
    <w:rsid w:val="009F03D0"/>
    <w:rsid w:val="009F1566"/>
    <w:rsid w:val="009F1968"/>
    <w:rsid w:val="009F27C2"/>
    <w:rsid w:val="009F3117"/>
    <w:rsid w:val="009F3440"/>
    <w:rsid w:val="009F3C40"/>
    <w:rsid w:val="009F3ECB"/>
    <w:rsid w:val="009F3F31"/>
    <w:rsid w:val="009F482D"/>
    <w:rsid w:val="009F49D2"/>
    <w:rsid w:val="009F50AC"/>
    <w:rsid w:val="009F5568"/>
    <w:rsid w:val="009F55FF"/>
    <w:rsid w:val="009F5CD2"/>
    <w:rsid w:val="00A007F8"/>
    <w:rsid w:val="00A009B6"/>
    <w:rsid w:val="00A00B09"/>
    <w:rsid w:val="00A0195B"/>
    <w:rsid w:val="00A01BC9"/>
    <w:rsid w:val="00A01CDC"/>
    <w:rsid w:val="00A01F1B"/>
    <w:rsid w:val="00A02326"/>
    <w:rsid w:val="00A02347"/>
    <w:rsid w:val="00A0335E"/>
    <w:rsid w:val="00A039FE"/>
    <w:rsid w:val="00A03E02"/>
    <w:rsid w:val="00A04095"/>
    <w:rsid w:val="00A0464C"/>
    <w:rsid w:val="00A04DA6"/>
    <w:rsid w:val="00A05033"/>
    <w:rsid w:val="00A05374"/>
    <w:rsid w:val="00A05509"/>
    <w:rsid w:val="00A057A1"/>
    <w:rsid w:val="00A05A99"/>
    <w:rsid w:val="00A0685A"/>
    <w:rsid w:val="00A06C62"/>
    <w:rsid w:val="00A06C96"/>
    <w:rsid w:val="00A073AB"/>
    <w:rsid w:val="00A07925"/>
    <w:rsid w:val="00A07AB2"/>
    <w:rsid w:val="00A07C19"/>
    <w:rsid w:val="00A07EA6"/>
    <w:rsid w:val="00A10150"/>
    <w:rsid w:val="00A10372"/>
    <w:rsid w:val="00A10389"/>
    <w:rsid w:val="00A109C1"/>
    <w:rsid w:val="00A10E5E"/>
    <w:rsid w:val="00A11509"/>
    <w:rsid w:val="00A11D58"/>
    <w:rsid w:val="00A12AAE"/>
    <w:rsid w:val="00A12AE4"/>
    <w:rsid w:val="00A12B28"/>
    <w:rsid w:val="00A12F03"/>
    <w:rsid w:val="00A1302C"/>
    <w:rsid w:val="00A137FA"/>
    <w:rsid w:val="00A13CB6"/>
    <w:rsid w:val="00A148CC"/>
    <w:rsid w:val="00A14B6A"/>
    <w:rsid w:val="00A14D1F"/>
    <w:rsid w:val="00A155AB"/>
    <w:rsid w:val="00A160BE"/>
    <w:rsid w:val="00A20224"/>
    <w:rsid w:val="00A204EA"/>
    <w:rsid w:val="00A205B8"/>
    <w:rsid w:val="00A20CBA"/>
    <w:rsid w:val="00A20D57"/>
    <w:rsid w:val="00A20F87"/>
    <w:rsid w:val="00A212A1"/>
    <w:rsid w:val="00A215C4"/>
    <w:rsid w:val="00A21678"/>
    <w:rsid w:val="00A217FC"/>
    <w:rsid w:val="00A21A66"/>
    <w:rsid w:val="00A227AF"/>
    <w:rsid w:val="00A228D0"/>
    <w:rsid w:val="00A22BC7"/>
    <w:rsid w:val="00A23622"/>
    <w:rsid w:val="00A23AC0"/>
    <w:rsid w:val="00A24E57"/>
    <w:rsid w:val="00A24EE0"/>
    <w:rsid w:val="00A24EEA"/>
    <w:rsid w:val="00A25F76"/>
    <w:rsid w:val="00A26682"/>
    <w:rsid w:val="00A26CBF"/>
    <w:rsid w:val="00A27096"/>
    <w:rsid w:val="00A27133"/>
    <w:rsid w:val="00A31A10"/>
    <w:rsid w:val="00A340D8"/>
    <w:rsid w:val="00A3416E"/>
    <w:rsid w:val="00A35DA2"/>
    <w:rsid w:val="00A35FC8"/>
    <w:rsid w:val="00A3633D"/>
    <w:rsid w:val="00A371AD"/>
    <w:rsid w:val="00A37816"/>
    <w:rsid w:val="00A37997"/>
    <w:rsid w:val="00A37D87"/>
    <w:rsid w:val="00A40747"/>
    <w:rsid w:val="00A415E0"/>
    <w:rsid w:val="00A41EF8"/>
    <w:rsid w:val="00A4239C"/>
    <w:rsid w:val="00A43056"/>
    <w:rsid w:val="00A44076"/>
    <w:rsid w:val="00A4440E"/>
    <w:rsid w:val="00A446AB"/>
    <w:rsid w:val="00A446FD"/>
    <w:rsid w:val="00A44907"/>
    <w:rsid w:val="00A452E5"/>
    <w:rsid w:val="00A45A44"/>
    <w:rsid w:val="00A464DD"/>
    <w:rsid w:val="00A46935"/>
    <w:rsid w:val="00A47623"/>
    <w:rsid w:val="00A478D9"/>
    <w:rsid w:val="00A50107"/>
    <w:rsid w:val="00A5031B"/>
    <w:rsid w:val="00A534FB"/>
    <w:rsid w:val="00A536EA"/>
    <w:rsid w:val="00A53817"/>
    <w:rsid w:val="00A539D9"/>
    <w:rsid w:val="00A541A4"/>
    <w:rsid w:val="00A541F3"/>
    <w:rsid w:val="00A542E1"/>
    <w:rsid w:val="00A5448F"/>
    <w:rsid w:val="00A54665"/>
    <w:rsid w:val="00A5507A"/>
    <w:rsid w:val="00A5516F"/>
    <w:rsid w:val="00A55467"/>
    <w:rsid w:val="00A56067"/>
    <w:rsid w:val="00A561DD"/>
    <w:rsid w:val="00A56280"/>
    <w:rsid w:val="00A5633D"/>
    <w:rsid w:val="00A56EC8"/>
    <w:rsid w:val="00A573C5"/>
    <w:rsid w:val="00A57461"/>
    <w:rsid w:val="00A579EF"/>
    <w:rsid w:val="00A606A0"/>
    <w:rsid w:val="00A60CF2"/>
    <w:rsid w:val="00A611F2"/>
    <w:rsid w:val="00A62306"/>
    <w:rsid w:val="00A62C55"/>
    <w:rsid w:val="00A642BD"/>
    <w:rsid w:val="00A64A89"/>
    <w:rsid w:val="00A6625D"/>
    <w:rsid w:val="00A66379"/>
    <w:rsid w:val="00A665C8"/>
    <w:rsid w:val="00A66A8C"/>
    <w:rsid w:val="00A66AD0"/>
    <w:rsid w:val="00A66FAF"/>
    <w:rsid w:val="00A70C78"/>
    <w:rsid w:val="00A71083"/>
    <w:rsid w:val="00A716BF"/>
    <w:rsid w:val="00A716EC"/>
    <w:rsid w:val="00A719CB"/>
    <w:rsid w:val="00A72EBD"/>
    <w:rsid w:val="00A72F8F"/>
    <w:rsid w:val="00A74F3E"/>
    <w:rsid w:val="00A757F2"/>
    <w:rsid w:val="00A75FC8"/>
    <w:rsid w:val="00A773C9"/>
    <w:rsid w:val="00A777BC"/>
    <w:rsid w:val="00A77825"/>
    <w:rsid w:val="00A77A41"/>
    <w:rsid w:val="00A80B06"/>
    <w:rsid w:val="00A828B9"/>
    <w:rsid w:val="00A828D7"/>
    <w:rsid w:val="00A83484"/>
    <w:rsid w:val="00A835EB"/>
    <w:rsid w:val="00A8391F"/>
    <w:rsid w:val="00A83B96"/>
    <w:rsid w:val="00A852F9"/>
    <w:rsid w:val="00A857B1"/>
    <w:rsid w:val="00A858C4"/>
    <w:rsid w:val="00A85924"/>
    <w:rsid w:val="00A85ABB"/>
    <w:rsid w:val="00A86B29"/>
    <w:rsid w:val="00A86C31"/>
    <w:rsid w:val="00A86DCD"/>
    <w:rsid w:val="00A86DD0"/>
    <w:rsid w:val="00A87504"/>
    <w:rsid w:val="00A9066A"/>
    <w:rsid w:val="00A9075B"/>
    <w:rsid w:val="00A912A0"/>
    <w:rsid w:val="00A91475"/>
    <w:rsid w:val="00A919E4"/>
    <w:rsid w:val="00A91ADF"/>
    <w:rsid w:val="00A9210A"/>
    <w:rsid w:val="00A9216E"/>
    <w:rsid w:val="00A9445E"/>
    <w:rsid w:val="00A9539A"/>
    <w:rsid w:val="00A965BD"/>
    <w:rsid w:val="00A96623"/>
    <w:rsid w:val="00A967AE"/>
    <w:rsid w:val="00A978F9"/>
    <w:rsid w:val="00A97C31"/>
    <w:rsid w:val="00AA0F95"/>
    <w:rsid w:val="00AA2142"/>
    <w:rsid w:val="00AA2160"/>
    <w:rsid w:val="00AA22F6"/>
    <w:rsid w:val="00AA2518"/>
    <w:rsid w:val="00AA25C5"/>
    <w:rsid w:val="00AA2ABC"/>
    <w:rsid w:val="00AA2C24"/>
    <w:rsid w:val="00AA2F92"/>
    <w:rsid w:val="00AA49A9"/>
    <w:rsid w:val="00AA49EF"/>
    <w:rsid w:val="00AA5197"/>
    <w:rsid w:val="00AA5A10"/>
    <w:rsid w:val="00AA5EB1"/>
    <w:rsid w:val="00AA6518"/>
    <w:rsid w:val="00AA7722"/>
    <w:rsid w:val="00AA77F5"/>
    <w:rsid w:val="00AB0499"/>
    <w:rsid w:val="00AB115F"/>
    <w:rsid w:val="00AB1888"/>
    <w:rsid w:val="00AB58F0"/>
    <w:rsid w:val="00AB5EF3"/>
    <w:rsid w:val="00AB6323"/>
    <w:rsid w:val="00AB66B9"/>
    <w:rsid w:val="00AC0CA3"/>
    <w:rsid w:val="00AC1D14"/>
    <w:rsid w:val="00AC1E48"/>
    <w:rsid w:val="00AC2AB0"/>
    <w:rsid w:val="00AC2B53"/>
    <w:rsid w:val="00AC300B"/>
    <w:rsid w:val="00AC46BD"/>
    <w:rsid w:val="00AC497E"/>
    <w:rsid w:val="00AC4B23"/>
    <w:rsid w:val="00AC4BF8"/>
    <w:rsid w:val="00AC5CAB"/>
    <w:rsid w:val="00AC5EFA"/>
    <w:rsid w:val="00AC6D67"/>
    <w:rsid w:val="00AC6EEA"/>
    <w:rsid w:val="00AC7983"/>
    <w:rsid w:val="00AD0507"/>
    <w:rsid w:val="00AD0DF8"/>
    <w:rsid w:val="00AD119E"/>
    <w:rsid w:val="00AD1815"/>
    <w:rsid w:val="00AD1D11"/>
    <w:rsid w:val="00AD29B4"/>
    <w:rsid w:val="00AD31B1"/>
    <w:rsid w:val="00AD3739"/>
    <w:rsid w:val="00AD3958"/>
    <w:rsid w:val="00AD3BBD"/>
    <w:rsid w:val="00AD458E"/>
    <w:rsid w:val="00AD4859"/>
    <w:rsid w:val="00AD4EAD"/>
    <w:rsid w:val="00AD5536"/>
    <w:rsid w:val="00AD636B"/>
    <w:rsid w:val="00AD6D95"/>
    <w:rsid w:val="00AD7958"/>
    <w:rsid w:val="00AD7B35"/>
    <w:rsid w:val="00AD7C3F"/>
    <w:rsid w:val="00AE03C8"/>
    <w:rsid w:val="00AE10E5"/>
    <w:rsid w:val="00AE13B5"/>
    <w:rsid w:val="00AE1F94"/>
    <w:rsid w:val="00AE2839"/>
    <w:rsid w:val="00AE37D6"/>
    <w:rsid w:val="00AE3B8A"/>
    <w:rsid w:val="00AE405B"/>
    <w:rsid w:val="00AE4D64"/>
    <w:rsid w:val="00AE5020"/>
    <w:rsid w:val="00AE5598"/>
    <w:rsid w:val="00AE6036"/>
    <w:rsid w:val="00AE70A0"/>
    <w:rsid w:val="00AE78A6"/>
    <w:rsid w:val="00AF0D42"/>
    <w:rsid w:val="00AF11EC"/>
    <w:rsid w:val="00AF149A"/>
    <w:rsid w:val="00AF173D"/>
    <w:rsid w:val="00AF181D"/>
    <w:rsid w:val="00AF1E4C"/>
    <w:rsid w:val="00AF212B"/>
    <w:rsid w:val="00AF2EDA"/>
    <w:rsid w:val="00AF3045"/>
    <w:rsid w:val="00AF3159"/>
    <w:rsid w:val="00AF4471"/>
    <w:rsid w:val="00AF4995"/>
    <w:rsid w:val="00AF49B2"/>
    <w:rsid w:val="00AF5720"/>
    <w:rsid w:val="00AF5FC9"/>
    <w:rsid w:val="00AF6908"/>
    <w:rsid w:val="00AF6D13"/>
    <w:rsid w:val="00AF6FB9"/>
    <w:rsid w:val="00AF71A3"/>
    <w:rsid w:val="00B00476"/>
    <w:rsid w:val="00B00633"/>
    <w:rsid w:val="00B0117C"/>
    <w:rsid w:val="00B0142B"/>
    <w:rsid w:val="00B0142E"/>
    <w:rsid w:val="00B01AA9"/>
    <w:rsid w:val="00B01DCE"/>
    <w:rsid w:val="00B02AB5"/>
    <w:rsid w:val="00B02B5B"/>
    <w:rsid w:val="00B02BF0"/>
    <w:rsid w:val="00B03359"/>
    <w:rsid w:val="00B03A27"/>
    <w:rsid w:val="00B03B2B"/>
    <w:rsid w:val="00B03C69"/>
    <w:rsid w:val="00B03D5C"/>
    <w:rsid w:val="00B0514D"/>
    <w:rsid w:val="00B0545A"/>
    <w:rsid w:val="00B05894"/>
    <w:rsid w:val="00B05CAE"/>
    <w:rsid w:val="00B0626D"/>
    <w:rsid w:val="00B06BED"/>
    <w:rsid w:val="00B10699"/>
    <w:rsid w:val="00B10E44"/>
    <w:rsid w:val="00B11009"/>
    <w:rsid w:val="00B1272F"/>
    <w:rsid w:val="00B12800"/>
    <w:rsid w:val="00B12D3D"/>
    <w:rsid w:val="00B1314E"/>
    <w:rsid w:val="00B1385D"/>
    <w:rsid w:val="00B13CFF"/>
    <w:rsid w:val="00B13DAF"/>
    <w:rsid w:val="00B13E50"/>
    <w:rsid w:val="00B15426"/>
    <w:rsid w:val="00B15459"/>
    <w:rsid w:val="00B15CE1"/>
    <w:rsid w:val="00B16CBF"/>
    <w:rsid w:val="00B17D50"/>
    <w:rsid w:val="00B20158"/>
    <w:rsid w:val="00B20CD0"/>
    <w:rsid w:val="00B2176D"/>
    <w:rsid w:val="00B2212C"/>
    <w:rsid w:val="00B22641"/>
    <w:rsid w:val="00B22CE1"/>
    <w:rsid w:val="00B22FF9"/>
    <w:rsid w:val="00B2304C"/>
    <w:rsid w:val="00B230A6"/>
    <w:rsid w:val="00B23A32"/>
    <w:rsid w:val="00B23BA6"/>
    <w:rsid w:val="00B24389"/>
    <w:rsid w:val="00B2567C"/>
    <w:rsid w:val="00B26B94"/>
    <w:rsid w:val="00B26D7A"/>
    <w:rsid w:val="00B26E43"/>
    <w:rsid w:val="00B26EBE"/>
    <w:rsid w:val="00B27740"/>
    <w:rsid w:val="00B27990"/>
    <w:rsid w:val="00B27C8E"/>
    <w:rsid w:val="00B302EE"/>
    <w:rsid w:val="00B30799"/>
    <w:rsid w:val="00B30D0C"/>
    <w:rsid w:val="00B30FD1"/>
    <w:rsid w:val="00B310BA"/>
    <w:rsid w:val="00B32991"/>
    <w:rsid w:val="00B329E8"/>
    <w:rsid w:val="00B339F0"/>
    <w:rsid w:val="00B34884"/>
    <w:rsid w:val="00B34D05"/>
    <w:rsid w:val="00B34F60"/>
    <w:rsid w:val="00B35117"/>
    <w:rsid w:val="00B353E0"/>
    <w:rsid w:val="00B358E8"/>
    <w:rsid w:val="00B35929"/>
    <w:rsid w:val="00B35F50"/>
    <w:rsid w:val="00B36921"/>
    <w:rsid w:val="00B36D45"/>
    <w:rsid w:val="00B37596"/>
    <w:rsid w:val="00B37744"/>
    <w:rsid w:val="00B37BFB"/>
    <w:rsid w:val="00B4029E"/>
    <w:rsid w:val="00B4038D"/>
    <w:rsid w:val="00B40407"/>
    <w:rsid w:val="00B405BA"/>
    <w:rsid w:val="00B405DE"/>
    <w:rsid w:val="00B40A40"/>
    <w:rsid w:val="00B40CA5"/>
    <w:rsid w:val="00B40E1C"/>
    <w:rsid w:val="00B41179"/>
    <w:rsid w:val="00B411AC"/>
    <w:rsid w:val="00B41E4F"/>
    <w:rsid w:val="00B426BE"/>
    <w:rsid w:val="00B42D35"/>
    <w:rsid w:val="00B42EA6"/>
    <w:rsid w:val="00B42F4C"/>
    <w:rsid w:val="00B42F53"/>
    <w:rsid w:val="00B430AA"/>
    <w:rsid w:val="00B43910"/>
    <w:rsid w:val="00B4404E"/>
    <w:rsid w:val="00B45A5D"/>
    <w:rsid w:val="00B45ABC"/>
    <w:rsid w:val="00B45AF9"/>
    <w:rsid w:val="00B460B5"/>
    <w:rsid w:val="00B462E8"/>
    <w:rsid w:val="00B463B4"/>
    <w:rsid w:val="00B464E8"/>
    <w:rsid w:val="00B47520"/>
    <w:rsid w:val="00B50719"/>
    <w:rsid w:val="00B507B5"/>
    <w:rsid w:val="00B5084A"/>
    <w:rsid w:val="00B508DC"/>
    <w:rsid w:val="00B50ED4"/>
    <w:rsid w:val="00B515C7"/>
    <w:rsid w:val="00B51A72"/>
    <w:rsid w:val="00B52605"/>
    <w:rsid w:val="00B529F3"/>
    <w:rsid w:val="00B52B6B"/>
    <w:rsid w:val="00B5300A"/>
    <w:rsid w:val="00B53A61"/>
    <w:rsid w:val="00B54400"/>
    <w:rsid w:val="00B5473D"/>
    <w:rsid w:val="00B54811"/>
    <w:rsid w:val="00B548F9"/>
    <w:rsid w:val="00B54AE9"/>
    <w:rsid w:val="00B55348"/>
    <w:rsid w:val="00B5608E"/>
    <w:rsid w:val="00B56209"/>
    <w:rsid w:val="00B5713A"/>
    <w:rsid w:val="00B57B17"/>
    <w:rsid w:val="00B57DDF"/>
    <w:rsid w:val="00B60007"/>
    <w:rsid w:val="00B60331"/>
    <w:rsid w:val="00B60364"/>
    <w:rsid w:val="00B61CA7"/>
    <w:rsid w:val="00B63B61"/>
    <w:rsid w:val="00B63F4B"/>
    <w:rsid w:val="00B63F99"/>
    <w:rsid w:val="00B648D4"/>
    <w:rsid w:val="00B64B57"/>
    <w:rsid w:val="00B654DC"/>
    <w:rsid w:val="00B65AF0"/>
    <w:rsid w:val="00B65EBF"/>
    <w:rsid w:val="00B665B2"/>
    <w:rsid w:val="00B66703"/>
    <w:rsid w:val="00B6736A"/>
    <w:rsid w:val="00B67372"/>
    <w:rsid w:val="00B6769B"/>
    <w:rsid w:val="00B72361"/>
    <w:rsid w:val="00B731E2"/>
    <w:rsid w:val="00B73251"/>
    <w:rsid w:val="00B7331E"/>
    <w:rsid w:val="00B737D0"/>
    <w:rsid w:val="00B73A8D"/>
    <w:rsid w:val="00B744D9"/>
    <w:rsid w:val="00B749D4"/>
    <w:rsid w:val="00B74F6E"/>
    <w:rsid w:val="00B762F4"/>
    <w:rsid w:val="00B763A6"/>
    <w:rsid w:val="00B764EC"/>
    <w:rsid w:val="00B766D4"/>
    <w:rsid w:val="00B77173"/>
    <w:rsid w:val="00B774CB"/>
    <w:rsid w:val="00B77750"/>
    <w:rsid w:val="00B77A2E"/>
    <w:rsid w:val="00B80153"/>
    <w:rsid w:val="00B8020D"/>
    <w:rsid w:val="00B8061A"/>
    <w:rsid w:val="00B80D0C"/>
    <w:rsid w:val="00B81A80"/>
    <w:rsid w:val="00B81EC1"/>
    <w:rsid w:val="00B86F47"/>
    <w:rsid w:val="00B87DF4"/>
    <w:rsid w:val="00B903CB"/>
    <w:rsid w:val="00B925C3"/>
    <w:rsid w:val="00B92A94"/>
    <w:rsid w:val="00B93A18"/>
    <w:rsid w:val="00B94460"/>
    <w:rsid w:val="00B944BB"/>
    <w:rsid w:val="00B94886"/>
    <w:rsid w:val="00B957FA"/>
    <w:rsid w:val="00B9670A"/>
    <w:rsid w:val="00B96890"/>
    <w:rsid w:val="00B96B01"/>
    <w:rsid w:val="00BA0684"/>
    <w:rsid w:val="00BA1C57"/>
    <w:rsid w:val="00BA1CC0"/>
    <w:rsid w:val="00BA2B36"/>
    <w:rsid w:val="00BA2E21"/>
    <w:rsid w:val="00BA34F5"/>
    <w:rsid w:val="00BA3DEB"/>
    <w:rsid w:val="00BA5F33"/>
    <w:rsid w:val="00BA63E9"/>
    <w:rsid w:val="00BA6549"/>
    <w:rsid w:val="00BA6711"/>
    <w:rsid w:val="00BB00FA"/>
    <w:rsid w:val="00BB03FA"/>
    <w:rsid w:val="00BB16CC"/>
    <w:rsid w:val="00BB1A72"/>
    <w:rsid w:val="00BB1CA7"/>
    <w:rsid w:val="00BB255B"/>
    <w:rsid w:val="00BB2790"/>
    <w:rsid w:val="00BB2A05"/>
    <w:rsid w:val="00BB344E"/>
    <w:rsid w:val="00BB380D"/>
    <w:rsid w:val="00BB55DD"/>
    <w:rsid w:val="00BB5A57"/>
    <w:rsid w:val="00BB5BCF"/>
    <w:rsid w:val="00BB64BE"/>
    <w:rsid w:val="00BB657A"/>
    <w:rsid w:val="00BB6C9A"/>
    <w:rsid w:val="00BB6F12"/>
    <w:rsid w:val="00BB7073"/>
    <w:rsid w:val="00BB7F84"/>
    <w:rsid w:val="00BC060A"/>
    <w:rsid w:val="00BC078C"/>
    <w:rsid w:val="00BC09E1"/>
    <w:rsid w:val="00BC0E8E"/>
    <w:rsid w:val="00BC2225"/>
    <w:rsid w:val="00BC2617"/>
    <w:rsid w:val="00BC4159"/>
    <w:rsid w:val="00BC4C91"/>
    <w:rsid w:val="00BC4C92"/>
    <w:rsid w:val="00BC55E9"/>
    <w:rsid w:val="00BC6485"/>
    <w:rsid w:val="00BC698F"/>
    <w:rsid w:val="00BC763D"/>
    <w:rsid w:val="00BC7BA0"/>
    <w:rsid w:val="00BD038E"/>
    <w:rsid w:val="00BD0574"/>
    <w:rsid w:val="00BD06B8"/>
    <w:rsid w:val="00BD0B63"/>
    <w:rsid w:val="00BD2271"/>
    <w:rsid w:val="00BD2548"/>
    <w:rsid w:val="00BD2C5A"/>
    <w:rsid w:val="00BD3CE6"/>
    <w:rsid w:val="00BD3F97"/>
    <w:rsid w:val="00BD43FA"/>
    <w:rsid w:val="00BD4A1D"/>
    <w:rsid w:val="00BD4E3D"/>
    <w:rsid w:val="00BD54FD"/>
    <w:rsid w:val="00BD5DD2"/>
    <w:rsid w:val="00BD5ED1"/>
    <w:rsid w:val="00BD65F5"/>
    <w:rsid w:val="00BD6D6A"/>
    <w:rsid w:val="00BD7820"/>
    <w:rsid w:val="00BD7E84"/>
    <w:rsid w:val="00BE050C"/>
    <w:rsid w:val="00BE0816"/>
    <w:rsid w:val="00BE1110"/>
    <w:rsid w:val="00BE1A4C"/>
    <w:rsid w:val="00BE21D6"/>
    <w:rsid w:val="00BE247D"/>
    <w:rsid w:val="00BE3279"/>
    <w:rsid w:val="00BE3507"/>
    <w:rsid w:val="00BE3520"/>
    <w:rsid w:val="00BE3A91"/>
    <w:rsid w:val="00BE4154"/>
    <w:rsid w:val="00BE48AC"/>
    <w:rsid w:val="00BE4A3F"/>
    <w:rsid w:val="00BE4A74"/>
    <w:rsid w:val="00BE5D83"/>
    <w:rsid w:val="00BE5FCA"/>
    <w:rsid w:val="00BE5FE2"/>
    <w:rsid w:val="00BE6613"/>
    <w:rsid w:val="00BE684F"/>
    <w:rsid w:val="00BE7214"/>
    <w:rsid w:val="00BE7F9D"/>
    <w:rsid w:val="00BE7FD2"/>
    <w:rsid w:val="00BF0088"/>
    <w:rsid w:val="00BF041B"/>
    <w:rsid w:val="00BF0539"/>
    <w:rsid w:val="00BF1221"/>
    <w:rsid w:val="00BF17A4"/>
    <w:rsid w:val="00BF229F"/>
    <w:rsid w:val="00BF297B"/>
    <w:rsid w:val="00BF3040"/>
    <w:rsid w:val="00BF3E59"/>
    <w:rsid w:val="00BF3ED7"/>
    <w:rsid w:val="00BF4A52"/>
    <w:rsid w:val="00BF4FD6"/>
    <w:rsid w:val="00BF79F9"/>
    <w:rsid w:val="00C000CD"/>
    <w:rsid w:val="00C00593"/>
    <w:rsid w:val="00C00849"/>
    <w:rsid w:val="00C00C09"/>
    <w:rsid w:val="00C0149E"/>
    <w:rsid w:val="00C0206E"/>
    <w:rsid w:val="00C0216B"/>
    <w:rsid w:val="00C03196"/>
    <w:rsid w:val="00C0330E"/>
    <w:rsid w:val="00C03A76"/>
    <w:rsid w:val="00C049FD"/>
    <w:rsid w:val="00C04FF0"/>
    <w:rsid w:val="00C05B62"/>
    <w:rsid w:val="00C0607E"/>
    <w:rsid w:val="00C06711"/>
    <w:rsid w:val="00C06EB6"/>
    <w:rsid w:val="00C06EE1"/>
    <w:rsid w:val="00C07643"/>
    <w:rsid w:val="00C07E1C"/>
    <w:rsid w:val="00C102D7"/>
    <w:rsid w:val="00C1047C"/>
    <w:rsid w:val="00C10638"/>
    <w:rsid w:val="00C10788"/>
    <w:rsid w:val="00C112EB"/>
    <w:rsid w:val="00C114D1"/>
    <w:rsid w:val="00C116B9"/>
    <w:rsid w:val="00C12448"/>
    <w:rsid w:val="00C12EAB"/>
    <w:rsid w:val="00C13373"/>
    <w:rsid w:val="00C13B45"/>
    <w:rsid w:val="00C13F47"/>
    <w:rsid w:val="00C14D94"/>
    <w:rsid w:val="00C150D5"/>
    <w:rsid w:val="00C15316"/>
    <w:rsid w:val="00C15C7A"/>
    <w:rsid w:val="00C15CA6"/>
    <w:rsid w:val="00C161F8"/>
    <w:rsid w:val="00C16264"/>
    <w:rsid w:val="00C177CE"/>
    <w:rsid w:val="00C20E6F"/>
    <w:rsid w:val="00C20E99"/>
    <w:rsid w:val="00C24281"/>
    <w:rsid w:val="00C24357"/>
    <w:rsid w:val="00C24F08"/>
    <w:rsid w:val="00C257B2"/>
    <w:rsid w:val="00C25A2A"/>
    <w:rsid w:val="00C26081"/>
    <w:rsid w:val="00C30229"/>
    <w:rsid w:val="00C30CEB"/>
    <w:rsid w:val="00C312BA"/>
    <w:rsid w:val="00C315DE"/>
    <w:rsid w:val="00C31BF4"/>
    <w:rsid w:val="00C3271B"/>
    <w:rsid w:val="00C32805"/>
    <w:rsid w:val="00C32F61"/>
    <w:rsid w:val="00C33349"/>
    <w:rsid w:val="00C33708"/>
    <w:rsid w:val="00C33761"/>
    <w:rsid w:val="00C33A17"/>
    <w:rsid w:val="00C3455A"/>
    <w:rsid w:val="00C36D87"/>
    <w:rsid w:val="00C37206"/>
    <w:rsid w:val="00C3764E"/>
    <w:rsid w:val="00C37DD2"/>
    <w:rsid w:val="00C40100"/>
    <w:rsid w:val="00C40159"/>
    <w:rsid w:val="00C404EC"/>
    <w:rsid w:val="00C4079F"/>
    <w:rsid w:val="00C41092"/>
    <w:rsid w:val="00C420CA"/>
    <w:rsid w:val="00C42F20"/>
    <w:rsid w:val="00C43FCB"/>
    <w:rsid w:val="00C443B8"/>
    <w:rsid w:val="00C44404"/>
    <w:rsid w:val="00C44814"/>
    <w:rsid w:val="00C44A05"/>
    <w:rsid w:val="00C44A0E"/>
    <w:rsid w:val="00C4553A"/>
    <w:rsid w:val="00C460A6"/>
    <w:rsid w:val="00C47446"/>
    <w:rsid w:val="00C475B0"/>
    <w:rsid w:val="00C47630"/>
    <w:rsid w:val="00C47C67"/>
    <w:rsid w:val="00C47CE7"/>
    <w:rsid w:val="00C506A0"/>
    <w:rsid w:val="00C50FDA"/>
    <w:rsid w:val="00C513C4"/>
    <w:rsid w:val="00C51F93"/>
    <w:rsid w:val="00C5200C"/>
    <w:rsid w:val="00C522DC"/>
    <w:rsid w:val="00C527E1"/>
    <w:rsid w:val="00C52957"/>
    <w:rsid w:val="00C52B9E"/>
    <w:rsid w:val="00C53073"/>
    <w:rsid w:val="00C5386D"/>
    <w:rsid w:val="00C53F91"/>
    <w:rsid w:val="00C53FD9"/>
    <w:rsid w:val="00C54B3C"/>
    <w:rsid w:val="00C54D5A"/>
    <w:rsid w:val="00C54F74"/>
    <w:rsid w:val="00C552A1"/>
    <w:rsid w:val="00C55F29"/>
    <w:rsid w:val="00C561BD"/>
    <w:rsid w:val="00C56651"/>
    <w:rsid w:val="00C56676"/>
    <w:rsid w:val="00C56AE0"/>
    <w:rsid w:val="00C56C8E"/>
    <w:rsid w:val="00C56DB7"/>
    <w:rsid w:val="00C570BA"/>
    <w:rsid w:val="00C572E1"/>
    <w:rsid w:val="00C57675"/>
    <w:rsid w:val="00C57AED"/>
    <w:rsid w:val="00C57BEA"/>
    <w:rsid w:val="00C57D43"/>
    <w:rsid w:val="00C6132E"/>
    <w:rsid w:val="00C64595"/>
    <w:rsid w:val="00C64D3A"/>
    <w:rsid w:val="00C66861"/>
    <w:rsid w:val="00C67911"/>
    <w:rsid w:val="00C706F7"/>
    <w:rsid w:val="00C70B26"/>
    <w:rsid w:val="00C71B98"/>
    <w:rsid w:val="00C722ED"/>
    <w:rsid w:val="00C728D2"/>
    <w:rsid w:val="00C748BB"/>
    <w:rsid w:val="00C74FA1"/>
    <w:rsid w:val="00C75200"/>
    <w:rsid w:val="00C75AF4"/>
    <w:rsid w:val="00C75DFC"/>
    <w:rsid w:val="00C76449"/>
    <w:rsid w:val="00C76AB4"/>
    <w:rsid w:val="00C76CF1"/>
    <w:rsid w:val="00C771AC"/>
    <w:rsid w:val="00C77840"/>
    <w:rsid w:val="00C778B4"/>
    <w:rsid w:val="00C77B41"/>
    <w:rsid w:val="00C77C85"/>
    <w:rsid w:val="00C77D29"/>
    <w:rsid w:val="00C80692"/>
    <w:rsid w:val="00C80A2A"/>
    <w:rsid w:val="00C80C99"/>
    <w:rsid w:val="00C80F6E"/>
    <w:rsid w:val="00C81C75"/>
    <w:rsid w:val="00C81F0C"/>
    <w:rsid w:val="00C82472"/>
    <w:rsid w:val="00C83424"/>
    <w:rsid w:val="00C838EF"/>
    <w:rsid w:val="00C853DE"/>
    <w:rsid w:val="00C8562F"/>
    <w:rsid w:val="00C858A2"/>
    <w:rsid w:val="00C85977"/>
    <w:rsid w:val="00C85B40"/>
    <w:rsid w:val="00C866F4"/>
    <w:rsid w:val="00C8684F"/>
    <w:rsid w:val="00C869C0"/>
    <w:rsid w:val="00C86A9B"/>
    <w:rsid w:val="00C87C6A"/>
    <w:rsid w:val="00C903DC"/>
    <w:rsid w:val="00C90701"/>
    <w:rsid w:val="00C9089D"/>
    <w:rsid w:val="00C90D55"/>
    <w:rsid w:val="00C915B7"/>
    <w:rsid w:val="00C91A36"/>
    <w:rsid w:val="00C920F9"/>
    <w:rsid w:val="00C92529"/>
    <w:rsid w:val="00C926C3"/>
    <w:rsid w:val="00C92E3F"/>
    <w:rsid w:val="00C92F52"/>
    <w:rsid w:val="00C93273"/>
    <w:rsid w:val="00C935E1"/>
    <w:rsid w:val="00C93C44"/>
    <w:rsid w:val="00C93E3A"/>
    <w:rsid w:val="00C94A37"/>
    <w:rsid w:val="00C94E22"/>
    <w:rsid w:val="00C955BD"/>
    <w:rsid w:val="00C957EE"/>
    <w:rsid w:val="00C95D37"/>
    <w:rsid w:val="00C9632C"/>
    <w:rsid w:val="00C963D4"/>
    <w:rsid w:val="00C965D1"/>
    <w:rsid w:val="00C965F4"/>
    <w:rsid w:val="00C971C0"/>
    <w:rsid w:val="00C97339"/>
    <w:rsid w:val="00C97414"/>
    <w:rsid w:val="00C979CD"/>
    <w:rsid w:val="00C97EDF"/>
    <w:rsid w:val="00CA05E2"/>
    <w:rsid w:val="00CA15CC"/>
    <w:rsid w:val="00CA1974"/>
    <w:rsid w:val="00CA240C"/>
    <w:rsid w:val="00CA2DD5"/>
    <w:rsid w:val="00CA351B"/>
    <w:rsid w:val="00CA6373"/>
    <w:rsid w:val="00CA6742"/>
    <w:rsid w:val="00CA6766"/>
    <w:rsid w:val="00CA6DB8"/>
    <w:rsid w:val="00CA761D"/>
    <w:rsid w:val="00CB06A9"/>
    <w:rsid w:val="00CB0956"/>
    <w:rsid w:val="00CB1E56"/>
    <w:rsid w:val="00CB2208"/>
    <w:rsid w:val="00CB24BF"/>
    <w:rsid w:val="00CB2579"/>
    <w:rsid w:val="00CB290A"/>
    <w:rsid w:val="00CB2A73"/>
    <w:rsid w:val="00CB2D79"/>
    <w:rsid w:val="00CB3727"/>
    <w:rsid w:val="00CB39CA"/>
    <w:rsid w:val="00CB52EE"/>
    <w:rsid w:val="00CB5DDE"/>
    <w:rsid w:val="00CB6FDA"/>
    <w:rsid w:val="00CB73D9"/>
    <w:rsid w:val="00CC07EE"/>
    <w:rsid w:val="00CC1D2A"/>
    <w:rsid w:val="00CC24F6"/>
    <w:rsid w:val="00CC31AC"/>
    <w:rsid w:val="00CC3440"/>
    <w:rsid w:val="00CC3B8C"/>
    <w:rsid w:val="00CC3BBD"/>
    <w:rsid w:val="00CC42AA"/>
    <w:rsid w:val="00CC4451"/>
    <w:rsid w:val="00CC4B5F"/>
    <w:rsid w:val="00CC683F"/>
    <w:rsid w:val="00CC717A"/>
    <w:rsid w:val="00CD0B40"/>
    <w:rsid w:val="00CD0CAF"/>
    <w:rsid w:val="00CD0D1F"/>
    <w:rsid w:val="00CD419F"/>
    <w:rsid w:val="00CD41AA"/>
    <w:rsid w:val="00CD45AB"/>
    <w:rsid w:val="00CD6DA3"/>
    <w:rsid w:val="00CD6FE3"/>
    <w:rsid w:val="00CD7398"/>
    <w:rsid w:val="00CD7D15"/>
    <w:rsid w:val="00CE06B6"/>
    <w:rsid w:val="00CE0F05"/>
    <w:rsid w:val="00CE0FC6"/>
    <w:rsid w:val="00CE1814"/>
    <w:rsid w:val="00CE21FD"/>
    <w:rsid w:val="00CE2A59"/>
    <w:rsid w:val="00CE2BDA"/>
    <w:rsid w:val="00CE2EAB"/>
    <w:rsid w:val="00CE33DD"/>
    <w:rsid w:val="00CE3A45"/>
    <w:rsid w:val="00CE3A85"/>
    <w:rsid w:val="00CE4BAD"/>
    <w:rsid w:val="00CE4F38"/>
    <w:rsid w:val="00CE50AE"/>
    <w:rsid w:val="00CE683A"/>
    <w:rsid w:val="00CE72B3"/>
    <w:rsid w:val="00CE77D7"/>
    <w:rsid w:val="00CE7A3E"/>
    <w:rsid w:val="00CE7E39"/>
    <w:rsid w:val="00CF0233"/>
    <w:rsid w:val="00CF02BF"/>
    <w:rsid w:val="00CF19DB"/>
    <w:rsid w:val="00CF1AFF"/>
    <w:rsid w:val="00CF1B11"/>
    <w:rsid w:val="00CF23B8"/>
    <w:rsid w:val="00CF23FA"/>
    <w:rsid w:val="00CF2A80"/>
    <w:rsid w:val="00CF2C1F"/>
    <w:rsid w:val="00CF4BBD"/>
    <w:rsid w:val="00CF4C63"/>
    <w:rsid w:val="00CF4CDC"/>
    <w:rsid w:val="00CF4FCA"/>
    <w:rsid w:val="00CF5BEB"/>
    <w:rsid w:val="00CF65A9"/>
    <w:rsid w:val="00CF6B53"/>
    <w:rsid w:val="00CF789F"/>
    <w:rsid w:val="00CF7C49"/>
    <w:rsid w:val="00D0087A"/>
    <w:rsid w:val="00D00C52"/>
    <w:rsid w:val="00D015C5"/>
    <w:rsid w:val="00D01E4E"/>
    <w:rsid w:val="00D02206"/>
    <w:rsid w:val="00D02305"/>
    <w:rsid w:val="00D02AB2"/>
    <w:rsid w:val="00D034AE"/>
    <w:rsid w:val="00D039F0"/>
    <w:rsid w:val="00D0406D"/>
    <w:rsid w:val="00D0548C"/>
    <w:rsid w:val="00D05E2B"/>
    <w:rsid w:val="00D07C5C"/>
    <w:rsid w:val="00D07ED9"/>
    <w:rsid w:val="00D1098F"/>
    <w:rsid w:val="00D12614"/>
    <w:rsid w:val="00D13A0E"/>
    <w:rsid w:val="00D13CBE"/>
    <w:rsid w:val="00D13D24"/>
    <w:rsid w:val="00D13FCA"/>
    <w:rsid w:val="00D14493"/>
    <w:rsid w:val="00D159D9"/>
    <w:rsid w:val="00D15EFD"/>
    <w:rsid w:val="00D1619A"/>
    <w:rsid w:val="00D16814"/>
    <w:rsid w:val="00D16D85"/>
    <w:rsid w:val="00D16F83"/>
    <w:rsid w:val="00D17B88"/>
    <w:rsid w:val="00D17CDB"/>
    <w:rsid w:val="00D2099E"/>
    <w:rsid w:val="00D20BFA"/>
    <w:rsid w:val="00D21D6E"/>
    <w:rsid w:val="00D22930"/>
    <w:rsid w:val="00D23204"/>
    <w:rsid w:val="00D23E8A"/>
    <w:rsid w:val="00D24566"/>
    <w:rsid w:val="00D24C54"/>
    <w:rsid w:val="00D2514F"/>
    <w:rsid w:val="00D25257"/>
    <w:rsid w:val="00D25333"/>
    <w:rsid w:val="00D258EF"/>
    <w:rsid w:val="00D26B3F"/>
    <w:rsid w:val="00D26EF8"/>
    <w:rsid w:val="00D27597"/>
    <w:rsid w:val="00D27BDC"/>
    <w:rsid w:val="00D304B7"/>
    <w:rsid w:val="00D305EE"/>
    <w:rsid w:val="00D30DE1"/>
    <w:rsid w:val="00D31F99"/>
    <w:rsid w:val="00D32777"/>
    <w:rsid w:val="00D32786"/>
    <w:rsid w:val="00D32DF4"/>
    <w:rsid w:val="00D32FB6"/>
    <w:rsid w:val="00D33A29"/>
    <w:rsid w:val="00D33C71"/>
    <w:rsid w:val="00D33E82"/>
    <w:rsid w:val="00D34018"/>
    <w:rsid w:val="00D3426F"/>
    <w:rsid w:val="00D35E86"/>
    <w:rsid w:val="00D366D5"/>
    <w:rsid w:val="00D36991"/>
    <w:rsid w:val="00D36C45"/>
    <w:rsid w:val="00D374A1"/>
    <w:rsid w:val="00D377CF"/>
    <w:rsid w:val="00D3795C"/>
    <w:rsid w:val="00D3798E"/>
    <w:rsid w:val="00D379C0"/>
    <w:rsid w:val="00D37F92"/>
    <w:rsid w:val="00D4045F"/>
    <w:rsid w:val="00D40E12"/>
    <w:rsid w:val="00D40FDE"/>
    <w:rsid w:val="00D4132C"/>
    <w:rsid w:val="00D41672"/>
    <w:rsid w:val="00D4170B"/>
    <w:rsid w:val="00D41734"/>
    <w:rsid w:val="00D418F7"/>
    <w:rsid w:val="00D41A29"/>
    <w:rsid w:val="00D41DE0"/>
    <w:rsid w:val="00D42311"/>
    <w:rsid w:val="00D4272D"/>
    <w:rsid w:val="00D4285F"/>
    <w:rsid w:val="00D42A43"/>
    <w:rsid w:val="00D42EFD"/>
    <w:rsid w:val="00D435C2"/>
    <w:rsid w:val="00D43668"/>
    <w:rsid w:val="00D44402"/>
    <w:rsid w:val="00D44789"/>
    <w:rsid w:val="00D4732E"/>
    <w:rsid w:val="00D47803"/>
    <w:rsid w:val="00D479B5"/>
    <w:rsid w:val="00D47C77"/>
    <w:rsid w:val="00D5058C"/>
    <w:rsid w:val="00D5090B"/>
    <w:rsid w:val="00D51D6B"/>
    <w:rsid w:val="00D51E16"/>
    <w:rsid w:val="00D52562"/>
    <w:rsid w:val="00D52651"/>
    <w:rsid w:val="00D537EE"/>
    <w:rsid w:val="00D53D45"/>
    <w:rsid w:val="00D54059"/>
    <w:rsid w:val="00D54172"/>
    <w:rsid w:val="00D5502A"/>
    <w:rsid w:val="00D55459"/>
    <w:rsid w:val="00D55CE8"/>
    <w:rsid w:val="00D55E4E"/>
    <w:rsid w:val="00D55EF7"/>
    <w:rsid w:val="00D55FCD"/>
    <w:rsid w:val="00D56170"/>
    <w:rsid w:val="00D570B4"/>
    <w:rsid w:val="00D57355"/>
    <w:rsid w:val="00D60460"/>
    <w:rsid w:val="00D60D47"/>
    <w:rsid w:val="00D61171"/>
    <w:rsid w:val="00D6148A"/>
    <w:rsid w:val="00D61B72"/>
    <w:rsid w:val="00D61C69"/>
    <w:rsid w:val="00D623DF"/>
    <w:rsid w:val="00D6372A"/>
    <w:rsid w:val="00D63BAB"/>
    <w:rsid w:val="00D63E96"/>
    <w:rsid w:val="00D6433E"/>
    <w:rsid w:val="00D64473"/>
    <w:rsid w:val="00D64572"/>
    <w:rsid w:val="00D646EC"/>
    <w:rsid w:val="00D64835"/>
    <w:rsid w:val="00D649EF"/>
    <w:rsid w:val="00D65DA1"/>
    <w:rsid w:val="00D6609E"/>
    <w:rsid w:val="00D661A1"/>
    <w:rsid w:val="00D66253"/>
    <w:rsid w:val="00D662E7"/>
    <w:rsid w:val="00D66C55"/>
    <w:rsid w:val="00D67359"/>
    <w:rsid w:val="00D71D2A"/>
    <w:rsid w:val="00D72078"/>
    <w:rsid w:val="00D721E8"/>
    <w:rsid w:val="00D722D9"/>
    <w:rsid w:val="00D72B5D"/>
    <w:rsid w:val="00D72DC7"/>
    <w:rsid w:val="00D731C3"/>
    <w:rsid w:val="00D733E2"/>
    <w:rsid w:val="00D7350D"/>
    <w:rsid w:val="00D73782"/>
    <w:rsid w:val="00D73F2C"/>
    <w:rsid w:val="00D750DD"/>
    <w:rsid w:val="00D761DA"/>
    <w:rsid w:val="00D76A5C"/>
    <w:rsid w:val="00D7788D"/>
    <w:rsid w:val="00D77A39"/>
    <w:rsid w:val="00D77ED6"/>
    <w:rsid w:val="00D80CEF"/>
    <w:rsid w:val="00D80D71"/>
    <w:rsid w:val="00D82D34"/>
    <w:rsid w:val="00D836D0"/>
    <w:rsid w:val="00D8370B"/>
    <w:rsid w:val="00D83EA9"/>
    <w:rsid w:val="00D8461D"/>
    <w:rsid w:val="00D84A12"/>
    <w:rsid w:val="00D84A67"/>
    <w:rsid w:val="00D8518E"/>
    <w:rsid w:val="00D86777"/>
    <w:rsid w:val="00D86ADF"/>
    <w:rsid w:val="00D87183"/>
    <w:rsid w:val="00D87344"/>
    <w:rsid w:val="00D875DF"/>
    <w:rsid w:val="00D9076A"/>
    <w:rsid w:val="00D90ED7"/>
    <w:rsid w:val="00D91216"/>
    <w:rsid w:val="00D91BDA"/>
    <w:rsid w:val="00D9272D"/>
    <w:rsid w:val="00D9284D"/>
    <w:rsid w:val="00D929B9"/>
    <w:rsid w:val="00D931D2"/>
    <w:rsid w:val="00D93642"/>
    <w:rsid w:val="00D94485"/>
    <w:rsid w:val="00D94BB8"/>
    <w:rsid w:val="00D94D32"/>
    <w:rsid w:val="00D957D3"/>
    <w:rsid w:val="00D97815"/>
    <w:rsid w:val="00D97AAE"/>
    <w:rsid w:val="00DA00FD"/>
    <w:rsid w:val="00DA04C6"/>
    <w:rsid w:val="00DA0928"/>
    <w:rsid w:val="00DA0B62"/>
    <w:rsid w:val="00DA172A"/>
    <w:rsid w:val="00DA2601"/>
    <w:rsid w:val="00DA316F"/>
    <w:rsid w:val="00DA3AFA"/>
    <w:rsid w:val="00DA5D70"/>
    <w:rsid w:val="00DA6571"/>
    <w:rsid w:val="00DA6AC7"/>
    <w:rsid w:val="00DA7A06"/>
    <w:rsid w:val="00DA7BBD"/>
    <w:rsid w:val="00DB07B6"/>
    <w:rsid w:val="00DB0BF4"/>
    <w:rsid w:val="00DB2B55"/>
    <w:rsid w:val="00DB3835"/>
    <w:rsid w:val="00DB3A75"/>
    <w:rsid w:val="00DB4E9D"/>
    <w:rsid w:val="00DB5416"/>
    <w:rsid w:val="00DB633D"/>
    <w:rsid w:val="00DB6673"/>
    <w:rsid w:val="00DB72C0"/>
    <w:rsid w:val="00DB7A53"/>
    <w:rsid w:val="00DB7A91"/>
    <w:rsid w:val="00DB7B30"/>
    <w:rsid w:val="00DB7F27"/>
    <w:rsid w:val="00DC175D"/>
    <w:rsid w:val="00DC1940"/>
    <w:rsid w:val="00DC2379"/>
    <w:rsid w:val="00DC2CAF"/>
    <w:rsid w:val="00DC3486"/>
    <w:rsid w:val="00DC3F4B"/>
    <w:rsid w:val="00DC5E47"/>
    <w:rsid w:val="00DC5E88"/>
    <w:rsid w:val="00DC5FB4"/>
    <w:rsid w:val="00DC63D8"/>
    <w:rsid w:val="00DC7567"/>
    <w:rsid w:val="00DC7A9F"/>
    <w:rsid w:val="00DD04C2"/>
    <w:rsid w:val="00DD0E34"/>
    <w:rsid w:val="00DD1717"/>
    <w:rsid w:val="00DD1B77"/>
    <w:rsid w:val="00DD1C32"/>
    <w:rsid w:val="00DD2DC5"/>
    <w:rsid w:val="00DD2DF6"/>
    <w:rsid w:val="00DD395D"/>
    <w:rsid w:val="00DD3A09"/>
    <w:rsid w:val="00DD5B4A"/>
    <w:rsid w:val="00DD6466"/>
    <w:rsid w:val="00DD694C"/>
    <w:rsid w:val="00DD6A85"/>
    <w:rsid w:val="00DD6A9E"/>
    <w:rsid w:val="00DD6EC5"/>
    <w:rsid w:val="00DD78FD"/>
    <w:rsid w:val="00DE0D40"/>
    <w:rsid w:val="00DE0FFB"/>
    <w:rsid w:val="00DE1D83"/>
    <w:rsid w:val="00DE2636"/>
    <w:rsid w:val="00DE28A0"/>
    <w:rsid w:val="00DE2D9F"/>
    <w:rsid w:val="00DE3603"/>
    <w:rsid w:val="00DE4117"/>
    <w:rsid w:val="00DE45AE"/>
    <w:rsid w:val="00DE4A5C"/>
    <w:rsid w:val="00DE4C31"/>
    <w:rsid w:val="00DE4F54"/>
    <w:rsid w:val="00DE53AC"/>
    <w:rsid w:val="00DE620E"/>
    <w:rsid w:val="00DE6AAF"/>
    <w:rsid w:val="00DE6D06"/>
    <w:rsid w:val="00DE6D60"/>
    <w:rsid w:val="00DE7210"/>
    <w:rsid w:val="00DF0216"/>
    <w:rsid w:val="00DF0BDB"/>
    <w:rsid w:val="00DF13E4"/>
    <w:rsid w:val="00DF1B2A"/>
    <w:rsid w:val="00DF1B80"/>
    <w:rsid w:val="00DF220B"/>
    <w:rsid w:val="00DF2545"/>
    <w:rsid w:val="00DF28EA"/>
    <w:rsid w:val="00DF3112"/>
    <w:rsid w:val="00DF32F2"/>
    <w:rsid w:val="00DF3EDC"/>
    <w:rsid w:val="00DF4133"/>
    <w:rsid w:val="00DF4353"/>
    <w:rsid w:val="00DF494F"/>
    <w:rsid w:val="00DF771D"/>
    <w:rsid w:val="00DF7EF4"/>
    <w:rsid w:val="00DF7FBD"/>
    <w:rsid w:val="00E00247"/>
    <w:rsid w:val="00E012BE"/>
    <w:rsid w:val="00E026B5"/>
    <w:rsid w:val="00E03433"/>
    <w:rsid w:val="00E043B6"/>
    <w:rsid w:val="00E04402"/>
    <w:rsid w:val="00E048BD"/>
    <w:rsid w:val="00E049FF"/>
    <w:rsid w:val="00E04C0F"/>
    <w:rsid w:val="00E05835"/>
    <w:rsid w:val="00E06079"/>
    <w:rsid w:val="00E06F15"/>
    <w:rsid w:val="00E076AE"/>
    <w:rsid w:val="00E07771"/>
    <w:rsid w:val="00E101EC"/>
    <w:rsid w:val="00E10691"/>
    <w:rsid w:val="00E108C5"/>
    <w:rsid w:val="00E10CF7"/>
    <w:rsid w:val="00E11169"/>
    <w:rsid w:val="00E1173E"/>
    <w:rsid w:val="00E11B7E"/>
    <w:rsid w:val="00E1271C"/>
    <w:rsid w:val="00E12D44"/>
    <w:rsid w:val="00E142EC"/>
    <w:rsid w:val="00E149CB"/>
    <w:rsid w:val="00E16476"/>
    <w:rsid w:val="00E16A9D"/>
    <w:rsid w:val="00E16EE1"/>
    <w:rsid w:val="00E1724B"/>
    <w:rsid w:val="00E178A1"/>
    <w:rsid w:val="00E17959"/>
    <w:rsid w:val="00E17CE2"/>
    <w:rsid w:val="00E17F9D"/>
    <w:rsid w:val="00E20439"/>
    <w:rsid w:val="00E210C5"/>
    <w:rsid w:val="00E22513"/>
    <w:rsid w:val="00E23097"/>
    <w:rsid w:val="00E232E7"/>
    <w:rsid w:val="00E24384"/>
    <w:rsid w:val="00E24E3D"/>
    <w:rsid w:val="00E25DC5"/>
    <w:rsid w:val="00E2609E"/>
    <w:rsid w:val="00E264C1"/>
    <w:rsid w:val="00E26B9B"/>
    <w:rsid w:val="00E2722B"/>
    <w:rsid w:val="00E2773B"/>
    <w:rsid w:val="00E27785"/>
    <w:rsid w:val="00E27E02"/>
    <w:rsid w:val="00E27F2C"/>
    <w:rsid w:val="00E30D2F"/>
    <w:rsid w:val="00E3160B"/>
    <w:rsid w:val="00E31E3D"/>
    <w:rsid w:val="00E31F28"/>
    <w:rsid w:val="00E322DB"/>
    <w:rsid w:val="00E33172"/>
    <w:rsid w:val="00E338F6"/>
    <w:rsid w:val="00E33C45"/>
    <w:rsid w:val="00E342AC"/>
    <w:rsid w:val="00E349DA"/>
    <w:rsid w:val="00E34C2F"/>
    <w:rsid w:val="00E356FB"/>
    <w:rsid w:val="00E3605A"/>
    <w:rsid w:val="00E36618"/>
    <w:rsid w:val="00E37BCA"/>
    <w:rsid w:val="00E37D8B"/>
    <w:rsid w:val="00E40D81"/>
    <w:rsid w:val="00E42796"/>
    <w:rsid w:val="00E430E1"/>
    <w:rsid w:val="00E44AFD"/>
    <w:rsid w:val="00E45B3A"/>
    <w:rsid w:val="00E45DA7"/>
    <w:rsid w:val="00E46A42"/>
    <w:rsid w:val="00E46AD6"/>
    <w:rsid w:val="00E46D07"/>
    <w:rsid w:val="00E476DF"/>
    <w:rsid w:val="00E50C42"/>
    <w:rsid w:val="00E519DB"/>
    <w:rsid w:val="00E51B69"/>
    <w:rsid w:val="00E5297E"/>
    <w:rsid w:val="00E531FA"/>
    <w:rsid w:val="00E53E26"/>
    <w:rsid w:val="00E54307"/>
    <w:rsid w:val="00E547C4"/>
    <w:rsid w:val="00E54A1F"/>
    <w:rsid w:val="00E54B57"/>
    <w:rsid w:val="00E54E3B"/>
    <w:rsid w:val="00E54E90"/>
    <w:rsid w:val="00E558D0"/>
    <w:rsid w:val="00E566D6"/>
    <w:rsid w:val="00E56BC4"/>
    <w:rsid w:val="00E57CD2"/>
    <w:rsid w:val="00E607DB"/>
    <w:rsid w:val="00E60807"/>
    <w:rsid w:val="00E60A44"/>
    <w:rsid w:val="00E612E5"/>
    <w:rsid w:val="00E61886"/>
    <w:rsid w:val="00E62769"/>
    <w:rsid w:val="00E627E6"/>
    <w:rsid w:val="00E6299D"/>
    <w:rsid w:val="00E62D16"/>
    <w:rsid w:val="00E62D7C"/>
    <w:rsid w:val="00E64009"/>
    <w:rsid w:val="00E644E4"/>
    <w:rsid w:val="00E64ACE"/>
    <w:rsid w:val="00E64DD3"/>
    <w:rsid w:val="00E66618"/>
    <w:rsid w:val="00E6783B"/>
    <w:rsid w:val="00E67C68"/>
    <w:rsid w:val="00E67D9A"/>
    <w:rsid w:val="00E67DD5"/>
    <w:rsid w:val="00E67E46"/>
    <w:rsid w:val="00E7182B"/>
    <w:rsid w:val="00E71A9D"/>
    <w:rsid w:val="00E72977"/>
    <w:rsid w:val="00E72B91"/>
    <w:rsid w:val="00E732CE"/>
    <w:rsid w:val="00E73403"/>
    <w:rsid w:val="00E739A6"/>
    <w:rsid w:val="00E73E30"/>
    <w:rsid w:val="00E73F67"/>
    <w:rsid w:val="00E73FE0"/>
    <w:rsid w:val="00E755B8"/>
    <w:rsid w:val="00E76083"/>
    <w:rsid w:val="00E76212"/>
    <w:rsid w:val="00E76789"/>
    <w:rsid w:val="00E76C07"/>
    <w:rsid w:val="00E77EED"/>
    <w:rsid w:val="00E807DD"/>
    <w:rsid w:val="00E80C0B"/>
    <w:rsid w:val="00E80D9B"/>
    <w:rsid w:val="00E80FEC"/>
    <w:rsid w:val="00E81104"/>
    <w:rsid w:val="00E8133F"/>
    <w:rsid w:val="00E81F83"/>
    <w:rsid w:val="00E8204D"/>
    <w:rsid w:val="00E82523"/>
    <w:rsid w:val="00E82916"/>
    <w:rsid w:val="00E82E4B"/>
    <w:rsid w:val="00E84A02"/>
    <w:rsid w:val="00E85EA0"/>
    <w:rsid w:val="00E8678E"/>
    <w:rsid w:val="00E87102"/>
    <w:rsid w:val="00E874B3"/>
    <w:rsid w:val="00E87686"/>
    <w:rsid w:val="00E90034"/>
    <w:rsid w:val="00E9064B"/>
    <w:rsid w:val="00E915CD"/>
    <w:rsid w:val="00E9167A"/>
    <w:rsid w:val="00E91BE2"/>
    <w:rsid w:val="00E91D8F"/>
    <w:rsid w:val="00E920F8"/>
    <w:rsid w:val="00E92440"/>
    <w:rsid w:val="00E92688"/>
    <w:rsid w:val="00E928C9"/>
    <w:rsid w:val="00E92E4B"/>
    <w:rsid w:val="00E933D2"/>
    <w:rsid w:val="00E9341A"/>
    <w:rsid w:val="00E949D0"/>
    <w:rsid w:val="00E94BD6"/>
    <w:rsid w:val="00E94EC3"/>
    <w:rsid w:val="00E94ECA"/>
    <w:rsid w:val="00E95A87"/>
    <w:rsid w:val="00E96BF9"/>
    <w:rsid w:val="00E971DC"/>
    <w:rsid w:val="00E97404"/>
    <w:rsid w:val="00E97745"/>
    <w:rsid w:val="00E97C4E"/>
    <w:rsid w:val="00EA1929"/>
    <w:rsid w:val="00EA1D87"/>
    <w:rsid w:val="00EA21C8"/>
    <w:rsid w:val="00EA2397"/>
    <w:rsid w:val="00EA2441"/>
    <w:rsid w:val="00EA27F1"/>
    <w:rsid w:val="00EA2BA2"/>
    <w:rsid w:val="00EA38A6"/>
    <w:rsid w:val="00EA3D68"/>
    <w:rsid w:val="00EA3D8E"/>
    <w:rsid w:val="00EA41A7"/>
    <w:rsid w:val="00EA4953"/>
    <w:rsid w:val="00EA4B25"/>
    <w:rsid w:val="00EA5D84"/>
    <w:rsid w:val="00EA6EB7"/>
    <w:rsid w:val="00EA721F"/>
    <w:rsid w:val="00EA7C27"/>
    <w:rsid w:val="00EB057A"/>
    <w:rsid w:val="00EB1E7A"/>
    <w:rsid w:val="00EB1EE4"/>
    <w:rsid w:val="00EB24E1"/>
    <w:rsid w:val="00EB361F"/>
    <w:rsid w:val="00EB36CF"/>
    <w:rsid w:val="00EB3AEA"/>
    <w:rsid w:val="00EB49B0"/>
    <w:rsid w:val="00EB4D75"/>
    <w:rsid w:val="00EB505E"/>
    <w:rsid w:val="00EB5A7D"/>
    <w:rsid w:val="00EB60EE"/>
    <w:rsid w:val="00EB6763"/>
    <w:rsid w:val="00EB6D13"/>
    <w:rsid w:val="00EB6FBF"/>
    <w:rsid w:val="00EB753D"/>
    <w:rsid w:val="00EC0B6E"/>
    <w:rsid w:val="00EC1283"/>
    <w:rsid w:val="00EC15C3"/>
    <w:rsid w:val="00EC15F0"/>
    <w:rsid w:val="00EC21D2"/>
    <w:rsid w:val="00EC24C4"/>
    <w:rsid w:val="00EC2FB2"/>
    <w:rsid w:val="00EC31AC"/>
    <w:rsid w:val="00EC43B3"/>
    <w:rsid w:val="00EC4699"/>
    <w:rsid w:val="00EC4A26"/>
    <w:rsid w:val="00EC4D1D"/>
    <w:rsid w:val="00EC56E1"/>
    <w:rsid w:val="00EC5777"/>
    <w:rsid w:val="00EC6267"/>
    <w:rsid w:val="00EC65D3"/>
    <w:rsid w:val="00EC7D5C"/>
    <w:rsid w:val="00ED0391"/>
    <w:rsid w:val="00ED1D28"/>
    <w:rsid w:val="00ED26D5"/>
    <w:rsid w:val="00ED26F4"/>
    <w:rsid w:val="00ED28F6"/>
    <w:rsid w:val="00ED2C6A"/>
    <w:rsid w:val="00ED308E"/>
    <w:rsid w:val="00ED3A7F"/>
    <w:rsid w:val="00ED3EF8"/>
    <w:rsid w:val="00ED424A"/>
    <w:rsid w:val="00ED4C45"/>
    <w:rsid w:val="00ED52FC"/>
    <w:rsid w:val="00ED5329"/>
    <w:rsid w:val="00ED53C3"/>
    <w:rsid w:val="00ED5BF6"/>
    <w:rsid w:val="00ED6578"/>
    <w:rsid w:val="00ED70A2"/>
    <w:rsid w:val="00EE0591"/>
    <w:rsid w:val="00EE14E7"/>
    <w:rsid w:val="00EE1CE9"/>
    <w:rsid w:val="00EE23B4"/>
    <w:rsid w:val="00EE2984"/>
    <w:rsid w:val="00EE2BFA"/>
    <w:rsid w:val="00EE3247"/>
    <w:rsid w:val="00EE39A4"/>
    <w:rsid w:val="00EE3B9C"/>
    <w:rsid w:val="00EE47F0"/>
    <w:rsid w:val="00EE4914"/>
    <w:rsid w:val="00EE495B"/>
    <w:rsid w:val="00EE50FD"/>
    <w:rsid w:val="00EE71C2"/>
    <w:rsid w:val="00EF13DA"/>
    <w:rsid w:val="00EF13FA"/>
    <w:rsid w:val="00EF1F77"/>
    <w:rsid w:val="00EF27F2"/>
    <w:rsid w:val="00EF2F61"/>
    <w:rsid w:val="00EF36B2"/>
    <w:rsid w:val="00EF3F16"/>
    <w:rsid w:val="00EF4053"/>
    <w:rsid w:val="00EF41F2"/>
    <w:rsid w:val="00EF4222"/>
    <w:rsid w:val="00EF434D"/>
    <w:rsid w:val="00EF45EA"/>
    <w:rsid w:val="00EF4957"/>
    <w:rsid w:val="00EF4FFD"/>
    <w:rsid w:val="00EF5C7A"/>
    <w:rsid w:val="00EF65BF"/>
    <w:rsid w:val="00EF7A4C"/>
    <w:rsid w:val="00F01733"/>
    <w:rsid w:val="00F01D0C"/>
    <w:rsid w:val="00F02217"/>
    <w:rsid w:val="00F02F8D"/>
    <w:rsid w:val="00F0449E"/>
    <w:rsid w:val="00F04743"/>
    <w:rsid w:val="00F0491C"/>
    <w:rsid w:val="00F05057"/>
    <w:rsid w:val="00F05789"/>
    <w:rsid w:val="00F06DD7"/>
    <w:rsid w:val="00F07081"/>
    <w:rsid w:val="00F070E9"/>
    <w:rsid w:val="00F07212"/>
    <w:rsid w:val="00F072AE"/>
    <w:rsid w:val="00F07EED"/>
    <w:rsid w:val="00F1015F"/>
    <w:rsid w:val="00F110DE"/>
    <w:rsid w:val="00F1214D"/>
    <w:rsid w:val="00F12509"/>
    <w:rsid w:val="00F1255E"/>
    <w:rsid w:val="00F127ED"/>
    <w:rsid w:val="00F12F35"/>
    <w:rsid w:val="00F13012"/>
    <w:rsid w:val="00F1305E"/>
    <w:rsid w:val="00F137A0"/>
    <w:rsid w:val="00F1381F"/>
    <w:rsid w:val="00F14739"/>
    <w:rsid w:val="00F14DA5"/>
    <w:rsid w:val="00F15AEB"/>
    <w:rsid w:val="00F16587"/>
    <w:rsid w:val="00F16E3B"/>
    <w:rsid w:val="00F17805"/>
    <w:rsid w:val="00F20394"/>
    <w:rsid w:val="00F2054B"/>
    <w:rsid w:val="00F20A3F"/>
    <w:rsid w:val="00F2169E"/>
    <w:rsid w:val="00F2255B"/>
    <w:rsid w:val="00F2282B"/>
    <w:rsid w:val="00F2348A"/>
    <w:rsid w:val="00F24C7B"/>
    <w:rsid w:val="00F25914"/>
    <w:rsid w:val="00F2592A"/>
    <w:rsid w:val="00F2686B"/>
    <w:rsid w:val="00F272B4"/>
    <w:rsid w:val="00F27777"/>
    <w:rsid w:val="00F27E89"/>
    <w:rsid w:val="00F30608"/>
    <w:rsid w:val="00F30719"/>
    <w:rsid w:val="00F3137C"/>
    <w:rsid w:val="00F3191F"/>
    <w:rsid w:val="00F31B59"/>
    <w:rsid w:val="00F31BF2"/>
    <w:rsid w:val="00F325E7"/>
    <w:rsid w:val="00F3305E"/>
    <w:rsid w:val="00F33916"/>
    <w:rsid w:val="00F33AB2"/>
    <w:rsid w:val="00F33E3D"/>
    <w:rsid w:val="00F364A3"/>
    <w:rsid w:val="00F41BED"/>
    <w:rsid w:val="00F4205D"/>
    <w:rsid w:val="00F42426"/>
    <w:rsid w:val="00F427F6"/>
    <w:rsid w:val="00F42F67"/>
    <w:rsid w:val="00F43892"/>
    <w:rsid w:val="00F43CC9"/>
    <w:rsid w:val="00F45446"/>
    <w:rsid w:val="00F454E5"/>
    <w:rsid w:val="00F45AFC"/>
    <w:rsid w:val="00F45B42"/>
    <w:rsid w:val="00F45CF6"/>
    <w:rsid w:val="00F45E16"/>
    <w:rsid w:val="00F461BE"/>
    <w:rsid w:val="00F4649E"/>
    <w:rsid w:val="00F469AE"/>
    <w:rsid w:val="00F46B94"/>
    <w:rsid w:val="00F470D8"/>
    <w:rsid w:val="00F47451"/>
    <w:rsid w:val="00F474C9"/>
    <w:rsid w:val="00F5039D"/>
    <w:rsid w:val="00F50B52"/>
    <w:rsid w:val="00F5102F"/>
    <w:rsid w:val="00F5153D"/>
    <w:rsid w:val="00F51805"/>
    <w:rsid w:val="00F51B66"/>
    <w:rsid w:val="00F527AE"/>
    <w:rsid w:val="00F533C3"/>
    <w:rsid w:val="00F538D2"/>
    <w:rsid w:val="00F53AD5"/>
    <w:rsid w:val="00F53C29"/>
    <w:rsid w:val="00F53DBB"/>
    <w:rsid w:val="00F544FA"/>
    <w:rsid w:val="00F54A5A"/>
    <w:rsid w:val="00F552D1"/>
    <w:rsid w:val="00F55822"/>
    <w:rsid w:val="00F56443"/>
    <w:rsid w:val="00F56E12"/>
    <w:rsid w:val="00F5715A"/>
    <w:rsid w:val="00F57895"/>
    <w:rsid w:val="00F57EAF"/>
    <w:rsid w:val="00F619FA"/>
    <w:rsid w:val="00F6247C"/>
    <w:rsid w:val="00F62B3A"/>
    <w:rsid w:val="00F6327B"/>
    <w:rsid w:val="00F639D5"/>
    <w:rsid w:val="00F642D5"/>
    <w:rsid w:val="00F64A51"/>
    <w:rsid w:val="00F64A7C"/>
    <w:rsid w:val="00F65273"/>
    <w:rsid w:val="00F65342"/>
    <w:rsid w:val="00F65774"/>
    <w:rsid w:val="00F662ED"/>
    <w:rsid w:val="00F66336"/>
    <w:rsid w:val="00F664B2"/>
    <w:rsid w:val="00F670F1"/>
    <w:rsid w:val="00F6766D"/>
    <w:rsid w:val="00F67927"/>
    <w:rsid w:val="00F67E0C"/>
    <w:rsid w:val="00F7019F"/>
    <w:rsid w:val="00F70806"/>
    <w:rsid w:val="00F70CFB"/>
    <w:rsid w:val="00F714A8"/>
    <w:rsid w:val="00F71A00"/>
    <w:rsid w:val="00F71B36"/>
    <w:rsid w:val="00F71F20"/>
    <w:rsid w:val="00F7222F"/>
    <w:rsid w:val="00F72435"/>
    <w:rsid w:val="00F7244A"/>
    <w:rsid w:val="00F727EE"/>
    <w:rsid w:val="00F73240"/>
    <w:rsid w:val="00F736BD"/>
    <w:rsid w:val="00F7396D"/>
    <w:rsid w:val="00F74076"/>
    <w:rsid w:val="00F74284"/>
    <w:rsid w:val="00F74E13"/>
    <w:rsid w:val="00F74F14"/>
    <w:rsid w:val="00F758B1"/>
    <w:rsid w:val="00F75963"/>
    <w:rsid w:val="00F76AE2"/>
    <w:rsid w:val="00F7710E"/>
    <w:rsid w:val="00F77C31"/>
    <w:rsid w:val="00F77C96"/>
    <w:rsid w:val="00F800F6"/>
    <w:rsid w:val="00F801BA"/>
    <w:rsid w:val="00F810AF"/>
    <w:rsid w:val="00F81DAF"/>
    <w:rsid w:val="00F81F98"/>
    <w:rsid w:val="00F823FA"/>
    <w:rsid w:val="00F8292B"/>
    <w:rsid w:val="00F82B8C"/>
    <w:rsid w:val="00F833CE"/>
    <w:rsid w:val="00F83773"/>
    <w:rsid w:val="00F83B6B"/>
    <w:rsid w:val="00F84040"/>
    <w:rsid w:val="00F8405C"/>
    <w:rsid w:val="00F841A9"/>
    <w:rsid w:val="00F85236"/>
    <w:rsid w:val="00F8632E"/>
    <w:rsid w:val="00F86A2A"/>
    <w:rsid w:val="00F8759C"/>
    <w:rsid w:val="00F87923"/>
    <w:rsid w:val="00F90E99"/>
    <w:rsid w:val="00F91621"/>
    <w:rsid w:val="00F91BD4"/>
    <w:rsid w:val="00F9252D"/>
    <w:rsid w:val="00F92B98"/>
    <w:rsid w:val="00F93436"/>
    <w:rsid w:val="00F935AB"/>
    <w:rsid w:val="00F93756"/>
    <w:rsid w:val="00F93ADD"/>
    <w:rsid w:val="00F94E3C"/>
    <w:rsid w:val="00F95B43"/>
    <w:rsid w:val="00F96561"/>
    <w:rsid w:val="00F96E11"/>
    <w:rsid w:val="00F96E9A"/>
    <w:rsid w:val="00F97AAE"/>
    <w:rsid w:val="00FA011C"/>
    <w:rsid w:val="00FA11F8"/>
    <w:rsid w:val="00FA18AD"/>
    <w:rsid w:val="00FA2777"/>
    <w:rsid w:val="00FA2979"/>
    <w:rsid w:val="00FA2D39"/>
    <w:rsid w:val="00FA34FD"/>
    <w:rsid w:val="00FA44AF"/>
    <w:rsid w:val="00FA479A"/>
    <w:rsid w:val="00FA5079"/>
    <w:rsid w:val="00FA57BA"/>
    <w:rsid w:val="00FA57D5"/>
    <w:rsid w:val="00FA6223"/>
    <w:rsid w:val="00FA62AF"/>
    <w:rsid w:val="00FA679D"/>
    <w:rsid w:val="00FA6E88"/>
    <w:rsid w:val="00FA7300"/>
    <w:rsid w:val="00FA7F9F"/>
    <w:rsid w:val="00FB067F"/>
    <w:rsid w:val="00FB07D6"/>
    <w:rsid w:val="00FB0E32"/>
    <w:rsid w:val="00FB122E"/>
    <w:rsid w:val="00FB1231"/>
    <w:rsid w:val="00FB15A2"/>
    <w:rsid w:val="00FB1779"/>
    <w:rsid w:val="00FB1DA5"/>
    <w:rsid w:val="00FB211A"/>
    <w:rsid w:val="00FB2EC1"/>
    <w:rsid w:val="00FB2FC1"/>
    <w:rsid w:val="00FB3A92"/>
    <w:rsid w:val="00FB3E35"/>
    <w:rsid w:val="00FB3F93"/>
    <w:rsid w:val="00FB419E"/>
    <w:rsid w:val="00FB446E"/>
    <w:rsid w:val="00FB4F97"/>
    <w:rsid w:val="00FB55A1"/>
    <w:rsid w:val="00FB55C4"/>
    <w:rsid w:val="00FB6453"/>
    <w:rsid w:val="00FB709A"/>
    <w:rsid w:val="00FB71E9"/>
    <w:rsid w:val="00FB74E9"/>
    <w:rsid w:val="00FB7D08"/>
    <w:rsid w:val="00FC02B1"/>
    <w:rsid w:val="00FC1059"/>
    <w:rsid w:val="00FC1A72"/>
    <w:rsid w:val="00FC242F"/>
    <w:rsid w:val="00FC33B8"/>
    <w:rsid w:val="00FC359F"/>
    <w:rsid w:val="00FC3BBE"/>
    <w:rsid w:val="00FC3FE2"/>
    <w:rsid w:val="00FC40CC"/>
    <w:rsid w:val="00FC48A4"/>
    <w:rsid w:val="00FC4CD4"/>
    <w:rsid w:val="00FC5B12"/>
    <w:rsid w:val="00FC5D5C"/>
    <w:rsid w:val="00FC5D88"/>
    <w:rsid w:val="00FC5FBE"/>
    <w:rsid w:val="00FC7058"/>
    <w:rsid w:val="00FC7072"/>
    <w:rsid w:val="00FD0490"/>
    <w:rsid w:val="00FD05A7"/>
    <w:rsid w:val="00FD0C9E"/>
    <w:rsid w:val="00FD0F5B"/>
    <w:rsid w:val="00FD172A"/>
    <w:rsid w:val="00FD26CD"/>
    <w:rsid w:val="00FD29EF"/>
    <w:rsid w:val="00FD3E91"/>
    <w:rsid w:val="00FD4332"/>
    <w:rsid w:val="00FD5985"/>
    <w:rsid w:val="00FD64D9"/>
    <w:rsid w:val="00FD65C8"/>
    <w:rsid w:val="00FD6902"/>
    <w:rsid w:val="00FD73E4"/>
    <w:rsid w:val="00FD7635"/>
    <w:rsid w:val="00FD7A8E"/>
    <w:rsid w:val="00FD7BAF"/>
    <w:rsid w:val="00FD7E76"/>
    <w:rsid w:val="00FD7F2A"/>
    <w:rsid w:val="00FD7F81"/>
    <w:rsid w:val="00FE0C5B"/>
    <w:rsid w:val="00FE0E8F"/>
    <w:rsid w:val="00FE1D67"/>
    <w:rsid w:val="00FE1D83"/>
    <w:rsid w:val="00FE28F2"/>
    <w:rsid w:val="00FE2C4F"/>
    <w:rsid w:val="00FE36AA"/>
    <w:rsid w:val="00FE3757"/>
    <w:rsid w:val="00FE3955"/>
    <w:rsid w:val="00FE416A"/>
    <w:rsid w:val="00FE4275"/>
    <w:rsid w:val="00FE4795"/>
    <w:rsid w:val="00FE484A"/>
    <w:rsid w:val="00FE4C8D"/>
    <w:rsid w:val="00FE55F6"/>
    <w:rsid w:val="00FE56E1"/>
    <w:rsid w:val="00FE5EB5"/>
    <w:rsid w:val="00FE5F50"/>
    <w:rsid w:val="00FE6047"/>
    <w:rsid w:val="00FE6850"/>
    <w:rsid w:val="00FE7637"/>
    <w:rsid w:val="00FE76DB"/>
    <w:rsid w:val="00FF0270"/>
    <w:rsid w:val="00FF0DB4"/>
    <w:rsid w:val="00FF1964"/>
    <w:rsid w:val="00FF1DAC"/>
    <w:rsid w:val="00FF1F31"/>
    <w:rsid w:val="00FF2B3B"/>
    <w:rsid w:val="00FF4190"/>
    <w:rsid w:val="00FF42F8"/>
    <w:rsid w:val="00FF43DF"/>
    <w:rsid w:val="00FF47AD"/>
    <w:rsid w:val="00FF5A32"/>
    <w:rsid w:val="00FF6424"/>
    <w:rsid w:val="00FF71CD"/>
    <w:rsid w:val="00FF7393"/>
    <w:rsid w:val="249D5EB8"/>
    <w:rsid w:val="36B701CF"/>
    <w:rsid w:val="6B5E983E"/>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1A3029"/>
  <w15:chartTrackingRefBased/>
  <w15:docId w15:val="{C80AAA87-C86F-473A-AB44-45428F508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49CC"/>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link w:val="a6"/>
    <w:uiPriority w:val="34"/>
    <w:qFormat/>
    <w:rsid w:val="00A852F9"/>
    <w:pPr>
      <w:ind w:left="720"/>
    </w:pPr>
  </w:style>
  <w:style w:type="character" w:styleId="a7">
    <w:name w:val="Hyperlink"/>
    <w:basedOn w:val="a0"/>
    <w:uiPriority w:val="99"/>
    <w:qFormat/>
    <w:rsid w:val="00A852F9"/>
    <w:rPr>
      <w:color w:val="0563C1" w:themeColor="hyperlink"/>
      <w:u w:val="single"/>
    </w:rPr>
  </w:style>
  <w:style w:type="paragraph" w:styleId="a8">
    <w:name w:val="header"/>
    <w:basedOn w:val="a"/>
    <w:link w:val="a9"/>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9">
    <w:name w:val="页眉 字符"/>
    <w:basedOn w:val="a0"/>
    <w:link w:val="a8"/>
    <w:uiPriority w:val="99"/>
    <w:rsid w:val="00044B99"/>
    <w:rPr>
      <w:rFonts w:ascii="Calibri" w:eastAsia="Times New Roman" w:hAnsi="Calibri" w:cs="Times New Roman"/>
      <w:sz w:val="18"/>
      <w:szCs w:val="18"/>
      <w:lang w:val="en-US" w:eastAsia="en-US"/>
    </w:rPr>
  </w:style>
  <w:style w:type="paragraph" w:styleId="aa">
    <w:name w:val="footer"/>
    <w:basedOn w:val="a"/>
    <w:link w:val="ab"/>
    <w:uiPriority w:val="99"/>
    <w:unhideWhenUsed/>
    <w:rsid w:val="00044B99"/>
    <w:pPr>
      <w:tabs>
        <w:tab w:val="center" w:pos="4153"/>
        <w:tab w:val="right" w:pos="8306"/>
      </w:tabs>
      <w:snapToGrid w:val="0"/>
      <w:spacing w:line="240" w:lineRule="auto"/>
    </w:pPr>
    <w:rPr>
      <w:sz w:val="18"/>
      <w:szCs w:val="18"/>
    </w:rPr>
  </w:style>
  <w:style w:type="character" w:customStyle="1" w:styleId="ab">
    <w:name w:val="页脚 字符"/>
    <w:basedOn w:val="a0"/>
    <w:link w:val="aa"/>
    <w:uiPriority w:val="99"/>
    <w:rsid w:val="00044B99"/>
    <w:rPr>
      <w:rFonts w:ascii="Calibri" w:eastAsia="Times New Roman" w:hAnsi="Calibri" w:cs="Times New Roman"/>
      <w:sz w:val="18"/>
      <w:szCs w:val="18"/>
      <w:lang w:val="en-US" w:eastAsia="en-US"/>
    </w:rPr>
  </w:style>
  <w:style w:type="table" w:styleId="ac">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077097"/>
    <w:rPr>
      <w:sz w:val="21"/>
      <w:szCs w:val="21"/>
    </w:rPr>
  </w:style>
  <w:style w:type="paragraph" w:styleId="ae">
    <w:name w:val="annotation text"/>
    <w:basedOn w:val="a"/>
    <w:link w:val="af"/>
    <w:uiPriority w:val="99"/>
    <w:semiHidden/>
    <w:unhideWhenUsed/>
    <w:rsid w:val="00077097"/>
  </w:style>
  <w:style w:type="character" w:customStyle="1" w:styleId="af">
    <w:name w:val="批注文字 字符"/>
    <w:basedOn w:val="a0"/>
    <w:link w:val="ae"/>
    <w:uiPriority w:val="99"/>
    <w:semiHidden/>
    <w:rsid w:val="00077097"/>
    <w:rPr>
      <w:rFonts w:ascii="Calibri" w:eastAsia="Times New Roman" w:hAnsi="Calibri" w:cs="Times New Roman"/>
      <w:lang w:val="en-US" w:eastAsia="en-US"/>
    </w:rPr>
  </w:style>
  <w:style w:type="paragraph" w:styleId="af0">
    <w:name w:val="annotation subject"/>
    <w:basedOn w:val="ae"/>
    <w:next w:val="ae"/>
    <w:link w:val="af1"/>
    <w:uiPriority w:val="99"/>
    <w:semiHidden/>
    <w:unhideWhenUsed/>
    <w:rsid w:val="00077097"/>
    <w:rPr>
      <w:b/>
      <w:bCs/>
    </w:rPr>
  </w:style>
  <w:style w:type="character" w:customStyle="1" w:styleId="af1">
    <w:name w:val="批注主题 字符"/>
    <w:basedOn w:val="af"/>
    <w:link w:val="af0"/>
    <w:uiPriority w:val="99"/>
    <w:semiHidden/>
    <w:rsid w:val="00077097"/>
    <w:rPr>
      <w:rFonts w:ascii="Calibri" w:eastAsia="Times New Roman" w:hAnsi="Calibri" w:cs="Times New Roman"/>
      <w:b/>
      <w:bCs/>
      <w:lang w:val="en-US" w:eastAsia="en-US"/>
    </w:rPr>
  </w:style>
  <w:style w:type="paragraph" w:styleId="af2">
    <w:name w:val="Balloon Text"/>
    <w:basedOn w:val="a"/>
    <w:link w:val="af3"/>
    <w:uiPriority w:val="99"/>
    <w:semiHidden/>
    <w:unhideWhenUsed/>
    <w:rsid w:val="00077097"/>
    <w:pPr>
      <w:spacing w:after="0" w:line="240" w:lineRule="auto"/>
    </w:pPr>
    <w:rPr>
      <w:sz w:val="18"/>
      <w:szCs w:val="18"/>
    </w:rPr>
  </w:style>
  <w:style w:type="character" w:customStyle="1" w:styleId="af3">
    <w:name w:val="批注框文本 字符"/>
    <w:basedOn w:val="a0"/>
    <w:link w:val="af2"/>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4">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5">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6">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7">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8">
    <w:name w:val="Strong"/>
    <w:basedOn w:val="a0"/>
    <w:uiPriority w:val="22"/>
    <w:qFormat/>
    <w:rsid w:val="00BF17A4"/>
    <w:rPr>
      <w:b/>
      <w:bCs/>
    </w:rPr>
  </w:style>
  <w:style w:type="paragraph" w:styleId="TOC2">
    <w:name w:val="toc 2"/>
    <w:basedOn w:val="a"/>
    <w:next w:val="a"/>
    <w:autoRedefine/>
    <w:uiPriority w:val="39"/>
    <w:unhideWhenUsed/>
    <w:rsid w:val="00932F61"/>
    <w:pPr>
      <w:tabs>
        <w:tab w:val="right" w:leader="dot" w:pos="10194"/>
      </w:tabs>
      <w:spacing w:after="0" w:line="240" w:lineRule="auto"/>
    </w:pPr>
    <w:rPr>
      <w:rFonts w:asciiTheme="minorEastAsia" w:hAnsiTheme="minorEastAsia" w:cs="Calibri"/>
      <w:noProof/>
      <w:sz w:val="28"/>
      <w:szCs w:val="28"/>
      <w:lang w:eastAsia="zh-CN"/>
    </w:rPr>
  </w:style>
  <w:style w:type="character" w:customStyle="1" w:styleId="20">
    <w:name w:val="标题 2 字符"/>
    <w:basedOn w:val="a0"/>
    <w:link w:val="2"/>
    <w:uiPriority w:val="9"/>
    <w:qFormat/>
    <w:rsid w:val="00EB49B0"/>
    <w:rPr>
      <w:rFonts w:asciiTheme="majorHAnsi" w:eastAsiaTheme="majorEastAsia" w:hAnsiTheme="majorHAnsi" w:cstheme="majorBidi"/>
      <w:b/>
      <w:bCs/>
      <w:sz w:val="32"/>
      <w:szCs w:val="32"/>
      <w:lang w:val="en-US" w:eastAsia="en-US"/>
    </w:rPr>
  </w:style>
  <w:style w:type="paragraph" w:styleId="TOC3">
    <w:name w:val="toc 3"/>
    <w:basedOn w:val="a"/>
    <w:next w:val="a"/>
    <w:autoRedefine/>
    <w:uiPriority w:val="39"/>
    <w:unhideWhenUsed/>
    <w:rsid w:val="00FF1DAC"/>
    <w:pPr>
      <w:spacing w:after="100" w:line="259" w:lineRule="auto"/>
      <w:ind w:left="440"/>
    </w:pPr>
    <w:rPr>
      <w:rFonts w:asciiTheme="minorHAnsi" w:eastAsiaTheme="minorEastAsia" w:hAnsiTheme="minorHAnsi"/>
      <w:lang w:eastAsia="zh-CN"/>
    </w:rPr>
  </w:style>
  <w:style w:type="table" w:customStyle="1" w:styleId="12">
    <w:name w:val="网格型1"/>
    <w:basedOn w:val="a1"/>
    <w:next w:val="ac"/>
    <w:uiPriority w:val="39"/>
    <w:qFormat/>
    <w:rsid w:val="0089667A"/>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qFormat/>
    <w:rsid w:val="00940E6A"/>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a"/>
    <w:rsid w:val="00863AB8"/>
    <w:pPr>
      <w:spacing w:before="100" w:beforeAutospacing="1" w:after="100" w:afterAutospacing="1" w:line="240" w:lineRule="auto"/>
    </w:pPr>
    <w:rPr>
      <w:rFonts w:ascii="宋体" w:eastAsia="宋体" w:hAnsi="宋体" w:cs="宋体"/>
      <w:sz w:val="24"/>
      <w:szCs w:val="24"/>
      <w:lang w:eastAsia="zh-CN"/>
    </w:rPr>
  </w:style>
  <w:style w:type="character" w:customStyle="1" w:styleId="normaltextrun">
    <w:name w:val="normaltextrun"/>
    <w:basedOn w:val="a0"/>
    <w:rsid w:val="00863AB8"/>
  </w:style>
  <w:style w:type="character" w:customStyle="1" w:styleId="eop">
    <w:name w:val="eop"/>
    <w:basedOn w:val="a0"/>
    <w:rsid w:val="00863AB8"/>
  </w:style>
  <w:style w:type="character" w:customStyle="1" w:styleId="a6">
    <w:name w:val="列表段落 字符"/>
    <w:link w:val="a5"/>
    <w:uiPriority w:val="34"/>
    <w:qFormat/>
    <w:rsid w:val="007F7907"/>
    <w:rPr>
      <w:rFonts w:ascii="Calibri" w:eastAsia="Times New Roman" w:hAnsi="Calibri" w:cs="Times New Roman"/>
      <w:lang w:val="en-US" w:eastAsia="en-US"/>
    </w:rPr>
  </w:style>
  <w:style w:type="table" w:styleId="1-1">
    <w:name w:val="Grid Table 1 Light Accent 1"/>
    <w:basedOn w:val="a1"/>
    <w:uiPriority w:val="46"/>
    <w:rsid w:val="00781A01"/>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31">
    <w:name w:val="网格型3"/>
    <w:basedOn w:val="a1"/>
    <w:next w:val="ac"/>
    <w:uiPriority w:val="39"/>
    <w:qFormat/>
    <w:rsid w:val="004471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Revision"/>
    <w:hidden/>
    <w:uiPriority w:val="99"/>
    <w:semiHidden/>
    <w:rsid w:val="000B637E"/>
    <w:pPr>
      <w:spacing w:after="0" w:line="240" w:lineRule="auto"/>
    </w:pPr>
    <w:rPr>
      <w:rFonts w:ascii="Calibri" w:eastAsia="Times New Roman" w:hAnsi="Calibri" w:cs="Times New Roman"/>
      <w:lang w:val="en-US" w:eastAsia="en-US"/>
    </w:rPr>
  </w:style>
  <w:style w:type="table" w:customStyle="1" w:styleId="41">
    <w:name w:val="网格型4"/>
    <w:basedOn w:val="a1"/>
    <w:next w:val="ac"/>
    <w:uiPriority w:val="39"/>
    <w:qFormat/>
    <w:rsid w:val="001C58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c"/>
    <w:uiPriority w:val="39"/>
    <w:qFormat/>
    <w:rsid w:val="00F138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a"/>
    <w:next w:val="a"/>
    <w:autoRedefine/>
    <w:uiPriority w:val="39"/>
    <w:unhideWhenUsed/>
    <w:rsid w:val="00781754"/>
    <w:pPr>
      <w:spacing w:after="100" w:line="259" w:lineRule="auto"/>
      <w:ind w:left="660"/>
    </w:pPr>
    <w:rPr>
      <w:rFonts w:asciiTheme="minorHAnsi" w:eastAsiaTheme="minorEastAsia" w:hAnsiTheme="minorHAnsi" w:cstheme="minorBidi"/>
      <w:lang w:val="en-GB" w:eastAsia="zh-CN"/>
    </w:rPr>
  </w:style>
  <w:style w:type="paragraph" w:styleId="TOC5">
    <w:name w:val="toc 5"/>
    <w:basedOn w:val="a"/>
    <w:next w:val="a"/>
    <w:autoRedefine/>
    <w:uiPriority w:val="39"/>
    <w:unhideWhenUsed/>
    <w:rsid w:val="00781754"/>
    <w:pPr>
      <w:spacing w:after="100" w:line="259" w:lineRule="auto"/>
      <w:ind w:left="880"/>
    </w:pPr>
    <w:rPr>
      <w:rFonts w:asciiTheme="minorHAnsi" w:eastAsiaTheme="minorEastAsia" w:hAnsiTheme="minorHAnsi" w:cstheme="minorBidi"/>
      <w:lang w:val="en-GB" w:eastAsia="zh-CN"/>
    </w:rPr>
  </w:style>
  <w:style w:type="paragraph" w:styleId="TOC6">
    <w:name w:val="toc 6"/>
    <w:basedOn w:val="a"/>
    <w:next w:val="a"/>
    <w:autoRedefine/>
    <w:uiPriority w:val="39"/>
    <w:unhideWhenUsed/>
    <w:rsid w:val="00781754"/>
    <w:pPr>
      <w:spacing w:after="100" w:line="259" w:lineRule="auto"/>
      <w:ind w:left="1100"/>
    </w:pPr>
    <w:rPr>
      <w:rFonts w:asciiTheme="minorHAnsi" w:eastAsiaTheme="minorEastAsia" w:hAnsiTheme="minorHAnsi" w:cstheme="minorBidi"/>
      <w:lang w:val="en-GB" w:eastAsia="zh-CN"/>
    </w:rPr>
  </w:style>
  <w:style w:type="paragraph" w:styleId="TOC7">
    <w:name w:val="toc 7"/>
    <w:basedOn w:val="a"/>
    <w:next w:val="a"/>
    <w:autoRedefine/>
    <w:uiPriority w:val="39"/>
    <w:unhideWhenUsed/>
    <w:rsid w:val="00781754"/>
    <w:pPr>
      <w:spacing w:after="100" w:line="259" w:lineRule="auto"/>
      <w:ind w:left="1320"/>
    </w:pPr>
    <w:rPr>
      <w:rFonts w:asciiTheme="minorHAnsi" w:eastAsiaTheme="minorEastAsia" w:hAnsiTheme="minorHAnsi" w:cstheme="minorBidi"/>
      <w:lang w:val="en-GB" w:eastAsia="zh-CN"/>
    </w:rPr>
  </w:style>
  <w:style w:type="paragraph" w:styleId="TOC8">
    <w:name w:val="toc 8"/>
    <w:basedOn w:val="a"/>
    <w:next w:val="a"/>
    <w:autoRedefine/>
    <w:uiPriority w:val="39"/>
    <w:unhideWhenUsed/>
    <w:rsid w:val="00781754"/>
    <w:pPr>
      <w:spacing w:after="100" w:line="259" w:lineRule="auto"/>
      <w:ind w:left="1540"/>
    </w:pPr>
    <w:rPr>
      <w:rFonts w:asciiTheme="minorHAnsi" w:eastAsiaTheme="minorEastAsia" w:hAnsiTheme="minorHAnsi" w:cstheme="minorBidi"/>
      <w:lang w:val="en-GB" w:eastAsia="zh-CN"/>
    </w:rPr>
  </w:style>
  <w:style w:type="paragraph" w:styleId="TOC9">
    <w:name w:val="toc 9"/>
    <w:basedOn w:val="a"/>
    <w:next w:val="a"/>
    <w:autoRedefine/>
    <w:uiPriority w:val="39"/>
    <w:unhideWhenUsed/>
    <w:rsid w:val="00781754"/>
    <w:pPr>
      <w:spacing w:after="100" w:line="259" w:lineRule="auto"/>
      <w:ind w:left="1760"/>
    </w:pPr>
    <w:rPr>
      <w:rFonts w:asciiTheme="minorHAnsi" w:eastAsiaTheme="minorEastAsia" w:hAnsiTheme="minorHAnsi" w:cstheme="minorBidi"/>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01869378">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318464649">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488787087">
      <w:bodyDiv w:val="1"/>
      <w:marLeft w:val="0"/>
      <w:marRight w:val="0"/>
      <w:marTop w:val="0"/>
      <w:marBottom w:val="0"/>
      <w:divBdr>
        <w:top w:val="none" w:sz="0" w:space="0" w:color="auto"/>
        <w:left w:val="none" w:sz="0" w:space="0" w:color="auto"/>
        <w:bottom w:val="none" w:sz="0" w:space="0" w:color="auto"/>
        <w:right w:val="none" w:sz="0" w:space="0" w:color="auto"/>
      </w:divBdr>
    </w:div>
    <w:div w:id="530725595">
      <w:bodyDiv w:val="1"/>
      <w:marLeft w:val="0"/>
      <w:marRight w:val="0"/>
      <w:marTop w:val="0"/>
      <w:marBottom w:val="0"/>
      <w:divBdr>
        <w:top w:val="none" w:sz="0" w:space="0" w:color="auto"/>
        <w:left w:val="none" w:sz="0" w:space="0" w:color="auto"/>
        <w:bottom w:val="none" w:sz="0" w:space="0" w:color="auto"/>
        <w:right w:val="none" w:sz="0" w:space="0" w:color="auto"/>
      </w:divBdr>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783811239">
      <w:bodyDiv w:val="1"/>
      <w:marLeft w:val="0"/>
      <w:marRight w:val="0"/>
      <w:marTop w:val="0"/>
      <w:marBottom w:val="0"/>
      <w:divBdr>
        <w:top w:val="none" w:sz="0" w:space="0" w:color="auto"/>
        <w:left w:val="none" w:sz="0" w:space="0" w:color="auto"/>
        <w:bottom w:val="none" w:sz="0" w:space="0" w:color="auto"/>
        <w:right w:val="none" w:sz="0" w:space="0" w:color="auto"/>
      </w:divBdr>
    </w:div>
    <w:div w:id="793249487">
      <w:bodyDiv w:val="1"/>
      <w:marLeft w:val="0"/>
      <w:marRight w:val="0"/>
      <w:marTop w:val="0"/>
      <w:marBottom w:val="0"/>
      <w:divBdr>
        <w:top w:val="none" w:sz="0" w:space="0" w:color="auto"/>
        <w:left w:val="none" w:sz="0" w:space="0" w:color="auto"/>
        <w:bottom w:val="none" w:sz="0" w:space="0" w:color="auto"/>
        <w:right w:val="none" w:sz="0" w:space="0" w:color="auto"/>
      </w:divBdr>
    </w:div>
    <w:div w:id="826671521">
      <w:bodyDiv w:val="1"/>
      <w:marLeft w:val="0"/>
      <w:marRight w:val="0"/>
      <w:marTop w:val="0"/>
      <w:marBottom w:val="0"/>
      <w:divBdr>
        <w:top w:val="none" w:sz="0" w:space="0" w:color="auto"/>
        <w:left w:val="none" w:sz="0" w:space="0" w:color="auto"/>
        <w:bottom w:val="none" w:sz="0" w:space="0" w:color="auto"/>
        <w:right w:val="none" w:sz="0" w:space="0" w:color="auto"/>
      </w:divBdr>
    </w:div>
    <w:div w:id="892690271">
      <w:bodyDiv w:val="1"/>
      <w:marLeft w:val="0"/>
      <w:marRight w:val="0"/>
      <w:marTop w:val="0"/>
      <w:marBottom w:val="0"/>
      <w:divBdr>
        <w:top w:val="none" w:sz="0" w:space="0" w:color="auto"/>
        <w:left w:val="none" w:sz="0" w:space="0" w:color="auto"/>
        <w:bottom w:val="none" w:sz="0" w:space="0" w:color="auto"/>
        <w:right w:val="none" w:sz="0" w:space="0" w:color="auto"/>
      </w:divBdr>
    </w:div>
    <w:div w:id="940914799">
      <w:bodyDiv w:val="1"/>
      <w:marLeft w:val="0"/>
      <w:marRight w:val="0"/>
      <w:marTop w:val="0"/>
      <w:marBottom w:val="0"/>
      <w:divBdr>
        <w:top w:val="none" w:sz="0" w:space="0" w:color="auto"/>
        <w:left w:val="none" w:sz="0" w:space="0" w:color="auto"/>
        <w:bottom w:val="none" w:sz="0" w:space="0" w:color="auto"/>
        <w:right w:val="none" w:sz="0" w:space="0" w:color="auto"/>
      </w:divBdr>
    </w:div>
    <w:div w:id="950086238">
      <w:bodyDiv w:val="1"/>
      <w:marLeft w:val="0"/>
      <w:marRight w:val="0"/>
      <w:marTop w:val="0"/>
      <w:marBottom w:val="0"/>
      <w:divBdr>
        <w:top w:val="none" w:sz="0" w:space="0" w:color="auto"/>
        <w:left w:val="none" w:sz="0" w:space="0" w:color="auto"/>
        <w:bottom w:val="none" w:sz="0" w:space="0" w:color="auto"/>
        <w:right w:val="none" w:sz="0" w:space="0" w:color="auto"/>
      </w:divBdr>
      <w:divsChild>
        <w:div w:id="1198814451">
          <w:marLeft w:val="0"/>
          <w:marRight w:val="0"/>
          <w:marTop w:val="0"/>
          <w:marBottom w:val="0"/>
          <w:divBdr>
            <w:top w:val="none" w:sz="0" w:space="0" w:color="auto"/>
            <w:left w:val="none" w:sz="0" w:space="0" w:color="auto"/>
            <w:bottom w:val="none" w:sz="0" w:space="0" w:color="auto"/>
            <w:right w:val="none" w:sz="0" w:space="0" w:color="auto"/>
          </w:divBdr>
        </w:div>
        <w:div w:id="1628313772">
          <w:marLeft w:val="0"/>
          <w:marRight w:val="0"/>
          <w:marTop w:val="0"/>
          <w:marBottom w:val="0"/>
          <w:divBdr>
            <w:top w:val="none" w:sz="0" w:space="0" w:color="auto"/>
            <w:left w:val="none" w:sz="0" w:space="0" w:color="auto"/>
            <w:bottom w:val="none" w:sz="0" w:space="0" w:color="auto"/>
            <w:right w:val="none" w:sz="0" w:space="0" w:color="auto"/>
          </w:divBdr>
        </w:div>
        <w:div w:id="1846676119">
          <w:marLeft w:val="0"/>
          <w:marRight w:val="0"/>
          <w:marTop w:val="0"/>
          <w:marBottom w:val="0"/>
          <w:divBdr>
            <w:top w:val="none" w:sz="0" w:space="0" w:color="auto"/>
            <w:left w:val="none" w:sz="0" w:space="0" w:color="auto"/>
            <w:bottom w:val="none" w:sz="0" w:space="0" w:color="auto"/>
            <w:right w:val="none" w:sz="0" w:space="0" w:color="auto"/>
          </w:divBdr>
        </w:div>
      </w:divsChild>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11830878">
      <w:bodyDiv w:val="1"/>
      <w:marLeft w:val="0"/>
      <w:marRight w:val="0"/>
      <w:marTop w:val="0"/>
      <w:marBottom w:val="0"/>
      <w:divBdr>
        <w:top w:val="none" w:sz="0" w:space="0" w:color="auto"/>
        <w:left w:val="none" w:sz="0" w:space="0" w:color="auto"/>
        <w:bottom w:val="none" w:sz="0" w:space="0" w:color="auto"/>
        <w:right w:val="none" w:sz="0" w:space="0" w:color="auto"/>
      </w:divBdr>
    </w:div>
    <w:div w:id="1118600495">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260337166">
      <w:bodyDiv w:val="1"/>
      <w:marLeft w:val="0"/>
      <w:marRight w:val="0"/>
      <w:marTop w:val="0"/>
      <w:marBottom w:val="0"/>
      <w:divBdr>
        <w:top w:val="none" w:sz="0" w:space="0" w:color="auto"/>
        <w:left w:val="none" w:sz="0" w:space="0" w:color="auto"/>
        <w:bottom w:val="none" w:sz="0" w:space="0" w:color="auto"/>
        <w:right w:val="none" w:sz="0" w:space="0" w:color="auto"/>
      </w:divBdr>
    </w:div>
    <w:div w:id="1278637293">
      <w:bodyDiv w:val="1"/>
      <w:marLeft w:val="0"/>
      <w:marRight w:val="0"/>
      <w:marTop w:val="0"/>
      <w:marBottom w:val="0"/>
      <w:divBdr>
        <w:top w:val="none" w:sz="0" w:space="0" w:color="auto"/>
        <w:left w:val="none" w:sz="0" w:space="0" w:color="auto"/>
        <w:bottom w:val="none" w:sz="0" w:space="0" w:color="auto"/>
        <w:right w:val="none" w:sz="0" w:space="0" w:color="auto"/>
      </w:divBdr>
    </w:div>
    <w:div w:id="1420523288">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487210282">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0847252">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68563776">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696812343">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66265324">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1958752791">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42582284">
      <w:bodyDiv w:val="1"/>
      <w:marLeft w:val="0"/>
      <w:marRight w:val="0"/>
      <w:marTop w:val="0"/>
      <w:marBottom w:val="0"/>
      <w:divBdr>
        <w:top w:val="none" w:sz="0" w:space="0" w:color="auto"/>
        <w:left w:val="none" w:sz="0" w:space="0" w:color="auto"/>
        <w:bottom w:val="none" w:sz="0" w:space="0" w:color="auto"/>
        <w:right w:val="none" w:sz="0" w:space="0" w:color="auto"/>
      </w:divBdr>
    </w:div>
    <w:div w:id="2109084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svg"/><Relationship Id="rId58" Type="http://schemas.openxmlformats.org/officeDocument/2006/relationships/image" Target="media/image48.jpeg"/><Relationship Id="rId66" Type="http://schemas.openxmlformats.org/officeDocument/2006/relationships/header" Target="header4.xml"/><Relationship Id="rId5" Type="http://schemas.openxmlformats.org/officeDocument/2006/relationships/numbering" Target="numbering.xml"/><Relationship Id="rId61" Type="http://schemas.openxmlformats.org/officeDocument/2006/relationships/image" Target="media/image51.jpe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sv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7.svg"/><Relationship Id="rId25" Type="http://schemas.openxmlformats.org/officeDocument/2006/relationships/image" Target="media/image15.sv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footer" Target="footer2.xml"/><Relationship Id="rId20" Type="http://schemas.openxmlformats.org/officeDocument/2006/relationships/image" Target="media/image10.sv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sv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8.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svg"/><Relationship Id="rId55" Type="http://schemas.openxmlformats.org/officeDocument/2006/relationships/image" Target="media/image45.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2.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3.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4.xml><?xml version="1.0" encoding="utf-8"?>
<ds:datastoreItem xmlns:ds="http://schemas.openxmlformats.org/officeDocument/2006/customXml" ds:itemID="{F7B19D41-0AE7-4632-A354-BBC789DA0D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1611</Words>
  <Characters>9186</Characters>
  <Application>Microsoft Office Word</Application>
  <DocSecurity>0</DocSecurity>
  <Lines>76</Lines>
  <Paragraphs>21</Paragraphs>
  <ScaleCrop>false</ScaleCrop>
  <Company/>
  <LinksUpToDate>false</LinksUpToDate>
  <CharactersWithSpaces>10776</CharactersWithSpaces>
  <SharedDoc>false</SharedDoc>
  <HLinks>
    <vt:vector size="294" baseType="variant">
      <vt:variant>
        <vt:i4>-671545005</vt:i4>
      </vt:variant>
      <vt:variant>
        <vt:i4>234</vt:i4>
      </vt:variant>
      <vt:variant>
        <vt:i4>0</vt:i4>
      </vt:variant>
      <vt:variant>
        <vt:i4>5</vt:i4>
      </vt:variant>
      <vt:variant>
        <vt:lpwstr/>
      </vt:variant>
      <vt:variant>
        <vt:lpwstr>_附件20：艺术设计与创作</vt:lpwstr>
      </vt:variant>
      <vt:variant>
        <vt:i4>196689010</vt:i4>
      </vt:variant>
      <vt:variant>
        <vt:i4>231</vt:i4>
      </vt:variant>
      <vt:variant>
        <vt:i4>0</vt:i4>
      </vt:variant>
      <vt:variant>
        <vt:i4>5</vt:i4>
      </vt:variant>
      <vt:variant>
        <vt:lpwstr/>
      </vt:variant>
      <vt:variant>
        <vt:lpwstr>_附件19：食品安全与未来粮食系统</vt:lpwstr>
      </vt:variant>
      <vt:variant>
        <vt:i4>2068655066</vt:i4>
      </vt:variant>
      <vt:variant>
        <vt:i4>228</vt:i4>
      </vt:variant>
      <vt:variant>
        <vt:i4>0</vt:i4>
      </vt:variant>
      <vt:variant>
        <vt:i4>5</vt:i4>
      </vt:variant>
      <vt:variant>
        <vt:lpwstr/>
      </vt:variant>
      <vt:variant>
        <vt:lpwstr>_附件18：碳中和-绿色循环新能源可持续</vt:lpwstr>
      </vt:variant>
      <vt:variant>
        <vt:i4>-2138808686</vt:i4>
      </vt:variant>
      <vt:variant>
        <vt:i4>225</vt:i4>
      </vt:variant>
      <vt:variant>
        <vt:i4>0</vt:i4>
      </vt:variant>
      <vt:variant>
        <vt:i4>5</vt:i4>
      </vt:variant>
      <vt:variant>
        <vt:lpwstr/>
      </vt:variant>
      <vt:variant>
        <vt:lpwstr>_附件17：海洋工程与资源环土</vt:lpwstr>
      </vt:variant>
      <vt:variant>
        <vt:i4>853684544</vt:i4>
      </vt:variant>
      <vt:variant>
        <vt:i4>222</vt:i4>
      </vt:variant>
      <vt:variant>
        <vt:i4>0</vt:i4>
      </vt:variant>
      <vt:variant>
        <vt:i4>5</vt:i4>
      </vt:variant>
      <vt:variant>
        <vt:lpwstr/>
      </vt:variant>
      <vt:variant>
        <vt:lpwstr>_附件16：水利工程与环境</vt:lpwstr>
      </vt:variant>
      <vt:variant>
        <vt:i4>221325009</vt:i4>
      </vt:variant>
      <vt:variant>
        <vt:i4>219</vt:i4>
      </vt:variant>
      <vt:variant>
        <vt:i4>0</vt:i4>
      </vt:variant>
      <vt:variant>
        <vt:i4>5</vt:i4>
      </vt:variant>
      <vt:variant>
        <vt:lpwstr/>
      </vt:variant>
      <vt:variant>
        <vt:lpwstr>_附件15：集成电路设计</vt:lpwstr>
      </vt:variant>
      <vt:variant>
        <vt:i4>-989921133</vt:i4>
      </vt:variant>
      <vt:variant>
        <vt:i4>216</vt:i4>
      </vt:variant>
      <vt:variant>
        <vt:i4>0</vt:i4>
      </vt:variant>
      <vt:variant>
        <vt:i4>5</vt:i4>
      </vt:variant>
      <vt:variant>
        <vt:lpwstr/>
      </vt:variant>
      <vt:variant>
        <vt:lpwstr>_附件14：信息与通信工程</vt:lpwstr>
      </vt:variant>
      <vt:variant>
        <vt:i4>747124251</vt:i4>
      </vt:variant>
      <vt:variant>
        <vt:i4>213</vt:i4>
      </vt:variant>
      <vt:variant>
        <vt:i4>0</vt:i4>
      </vt:variant>
      <vt:variant>
        <vt:i4>5</vt:i4>
      </vt:variant>
      <vt:variant>
        <vt:lpwstr/>
      </vt:variant>
      <vt:variant>
        <vt:lpwstr>_附件13：化学与材料科学</vt:lpwstr>
      </vt:variant>
      <vt:variant>
        <vt:i4>-1338261682</vt:i4>
      </vt:variant>
      <vt:variant>
        <vt:i4>210</vt:i4>
      </vt:variant>
      <vt:variant>
        <vt:i4>0</vt:i4>
      </vt:variant>
      <vt:variant>
        <vt:i4>5</vt:i4>
      </vt:variant>
      <vt:variant>
        <vt:lpwstr/>
      </vt:variant>
      <vt:variant>
        <vt:lpwstr>_附件10：城市规划和建筑设计</vt:lpwstr>
      </vt:variant>
      <vt:variant>
        <vt:i4>1286498381</vt:i4>
      </vt:variant>
      <vt:variant>
        <vt:i4>207</vt:i4>
      </vt:variant>
      <vt:variant>
        <vt:i4>0</vt:i4>
      </vt:variant>
      <vt:variant>
        <vt:i4>5</vt:i4>
      </vt:variant>
      <vt:variant>
        <vt:lpwstr/>
      </vt:variant>
      <vt:variant>
        <vt:lpwstr>_附件11：生物医学和生命科学</vt:lpwstr>
      </vt:variant>
      <vt:variant>
        <vt:i4>-1854249644</vt:i4>
      </vt:variant>
      <vt:variant>
        <vt:i4>204</vt:i4>
      </vt:variant>
      <vt:variant>
        <vt:i4>0</vt:i4>
      </vt:variant>
      <vt:variant>
        <vt:i4>5</vt:i4>
      </vt:variant>
      <vt:variant>
        <vt:lpwstr/>
      </vt:variant>
      <vt:variant>
        <vt:lpwstr>_附件10：新闻传播与媒体发展</vt:lpwstr>
      </vt:variant>
      <vt:variant>
        <vt:i4>-806074563</vt:i4>
      </vt:variant>
      <vt:variant>
        <vt:i4>201</vt:i4>
      </vt:variant>
      <vt:variant>
        <vt:i4>0</vt:i4>
      </vt:variant>
      <vt:variant>
        <vt:i4>5</vt:i4>
      </vt:variant>
      <vt:variant>
        <vt:lpwstr/>
      </vt:variant>
      <vt:variant>
        <vt:lpwstr>_附件9：数据分析与计算科学</vt:lpwstr>
      </vt:variant>
      <vt:variant>
        <vt:i4>1614301992</vt:i4>
      </vt:variant>
      <vt:variant>
        <vt:i4>198</vt:i4>
      </vt:variant>
      <vt:variant>
        <vt:i4>0</vt:i4>
      </vt:variant>
      <vt:variant>
        <vt:i4>5</vt:i4>
      </vt:variant>
      <vt:variant>
        <vt:lpwstr/>
      </vt:variant>
      <vt:variant>
        <vt:lpwstr>_附件8：机器人、自动化与物联网</vt:lpwstr>
      </vt:variant>
      <vt:variant>
        <vt:i4>-390770441</vt:i4>
      </vt:variant>
      <vt:variant>
        <vt:i4>195</vt:i4>
      </vt:variant>
      <vt:variant>
        <vt:i4>0</vt:i4>
      </vt:variant>
      <vt:variant>
        <vt:i4>5</vt:i4>
      </vt:variant>
      <vt:variant>
        <vt:lpwstr/>
      </vt:variant>
      <vt:variant>
        <vt:lpwstr>_附件7：人工智能与机器学习</vt:lpwstr>
      </vt:variant>
      <vt:variant>
        <vt:i4>-450840866</vt:i4>
      </vt:variant>
      <vt:variant>
        <vt:i4>192</vt:i4>
      </vt:variant>
      <vt:variant>
        <vt:i4>0</vt:i4>
      </vt:variant>
      <vt:variant>
        <vt:i4>5</vt:i4>
      </vt:variant>
      <vt:variant>
        <vt:lpwstr/>
      </vt:variant>
      <vt:variant>
        <vt:lpwstr>_附件6：商业分析与商业管理</vt:lpwstr>
      </vt:variant>
      <vt:variant>
        <vt:i4>-998341096</vt:i4>
      </vt:variant>
      <vt:variant>
        <vt:i4>189</vt:i4>
      </vt:variant>
      <vt:variant>
        <vt:i4>0</vt:i4>
      </vt:variant>
      <vt:variant>
        <vt:i4>5</vt:i4>
      </vt:variant>
      <vt:variant>
        <vt:lpwstr/>
      </vt:variant>
      <vt:variant>
        <vt:lpwstr>_附件5：创新与创业</vt:lpwstr>
      </vt:variant>
      <vt:variant>
        <vt:i4>-1945698391</vt:i4>
      </vt:variant>
      <vt:variant>
        <vt:i4>186</vt:i4>
      </vt:variant>
      <vt:variant>
        <vt:i4>0</vt:i4>
      </vt:variant>
      <vt:variant>
        <vt:i4>5</vt:i4>
      </vt:variant>
      <vt:variant>
        <vt:lpwstr/>
      </vt:variant>
      <vt:variant>
        <vt:lpwstr>_附件4：商业估值</vt:lpwstr>
      </vt:variant>
      <vt:variant>
        <vt:i4>-1334372465</vt:i4>
      </vt:variant>
      <vt:variant>
        <vt:i4>183</vt:i4>
      </vt:variant>
      <vt:variant>
        <vt:i4>0</vt:i4>
      </vt:variant>
      <vt:variant>
        <vt:i4>5</vt:i4>
      </vt:variant>
      <vt:variant>
        <vt:lpwstr/>
      </vt:variant>
      <vt:variant>
        <vt:lpwstr>_附件3：人工智能实验室科研项目</vt:lpwstr>
      </vt:variant>
      <vt:variant>
        <vt:i4>-245917476</vt:i4>
      </vt:variant>
      <vt:variant>
        <vt:i4>180</vt:i4>
      </vt:variant>
      <vt:variant>
        <vt:i4>0</vt:i4>
      </vt:variant>
      <vt:variant>
        <vt:i4>5</vt:i4>
      </vt:variant>
      <vt:variant>
        <vt:lpwstr/>
      </vt:variant>
      <vt:variant>
        <vt:lpwstr>_附件2：科研素养提升</vt:lpwstr>
      </vt:variant>
      <vt:variant>
        <vt:i4>-1097911942</vt:i4>
      </vt:variant>
      <vt:variant>
        <vt:i4>177</vt:i4>
      </vt:variant>
      <vt:variant>
        <vt:i4>0</vt:i4>
      </vt:variant>
      <vt:variant>
        <vt:i4>5</vt:i4>
      </vt:variant>
      <vt:variant>
        <vt:lpwstr/>
      </vt:variant>
      <vt:variant>
        <vt:lpwstr>_附件1：人工智能与工业4.0</vt:lpwstr>
      </vt:variant>
      <vt:variant>
        <vt:i4>1179705</vt:i4>
      </vt:variant>
      <vt:variant>
        <vt:i4>170</vt:i4>
      </vt:variant>
      <vt:variant>
        <vt:i4>0</vt:i4>
      </vt:variant>
      <vt:variant>
        <vt:i4>5</vt:i4>
      </vt:variant>
      <vt:variant>
        <vt:lpwstr/>
      </vt:variant>
      <vt:variant>
        <vt:lpwstr>_Toc160015960</vt:lpwstr>
      </vt:variant>
      <vt:variant>
        <vt:i4>1114169</vt:i4>
      </vt:variant>
      <vt:variant>
        <vt:i4>164</vt:i4>
      </vt:variant>
      <vt:variant>
        <vt:i4>0</vt:i4>
      </vt:variant>
      <vt:variant>
        <vt:i4>5</vt:i4>
      </vt:variant>
      <vt:variant>
        <vt:lpwstr/>
      </vt:variant>
      <vt:variant>
        <vt:lpwstr>_Toc160015954</vt:lpwstr>
      </vt:variant>
      <vt:variant>
        <vt:i4>1114169</vt:i4>
      </vt:variant>
      <vt:variant>
        <vt:i4>158</vt:i4>
      </vt:variant>
      <vt:variant>
        <vt:i4>0</vt:i4>
      </vt:variant>
      <vt:variant>
        <vt:i4>5</vt:i4>
      </vt:variant>
      <vt:variant>
        <vt:lpwstr/>
      </vt:variant>
      <vt:variant>
        <vt:lpwstr>_Toc160015950</vt:lpwstr>
      </vt:variant>
      <vt:variant>
        <vt:i4>1048633</vt:i4>
      </vt:variant>
      <vt:variant>
        <vt:i4>152</vt:i4>
      </vt:variant>
      <vt:variant>
        <vt:i4>0</vt:i4>
      </vt:variant>
      <vt:variant>
        <vt:i4>5</vt:i4>
      </vt:variant>
      <vt:variant>
        <vt:lpwstr/>
      </vt:variant>
      <vt:variant>
        <vt:lpwstr>_Toc160015946</vt:lpwstr>
      </vt:variant>
      <vt:variant>
        <vt:i4>1048633</vt:i4>
      </vt:variant>
      <vt:variant>
        <vt:i4>146</vt:i4>
      </vt:variant>
      <vt:variant>
        <vt:i4>0</vt:i4>
      </vt:variant>
      <vt:variant>
        <vt:i4>5</vt:i4>
      </vt:variant>
      <vt:variant>
        <vt:lpwstr/>
      </vt:variant>
      <vt:variant>
        <vt:lpwstr>_Toc160015942</vt:lpwstr>
      </vt:variant>
      <vt:variant>
        <vt:i4>1507385</vt:i4>
      </vt:variant>
      <vt:variant>
        <vt:i4>140</vt:i4>
      </vt:variant>
      <vt:variant>
        <vt:i4>0</vt:i4>
      </vt:variant>
      <vt:variant>
        <vt:i4>5</vt:i4>
      </vt:variant>
      <vt:variant>
        <vt:lpwstr/>
      </vt:variant>
      <vt:variant>
        <vt:lpwstr>_Toc160015938</vt:lpwstr>
      </vt:variant>
      <vt:variant>
        <vt:i4>1507385</vt:i4>
      </vt:variant>
      <vt:variant>
        <vt:i4>134</vt:i4>
      </vt:variant>
      <vt:variant>
        <vt:i4>0</vt:i4>
      </vt:variant>
      <vt:variant>
        <vt:i4>5</vt:i4>
      </vt:variant>
      <vt:variant>
        <vt:lpwstr/>
      </vt:variant>
      <vt:variant>
        <vt:lpwstr>_Toc160015934</vt:lpwstr>
      </vt:variant>
      <vt:variant>
        <vt:i4>1507385</vt:i4>
      </vt:variant>
      <vt:variant>
        <vt:i4>128</vt:i4>
      </vt:variant>
      <vt:variant>
        <vt:i4>0</vt:i4>
      </vt:variant>
      <vt:variant>
        <vt:i4>5</vt:i4>
      </vt:variant>
      <vt:variant>
        <vt:lpwstr/>
      </vt:variant>
      <vt:variant>
        <vt:lpwstr>_Toc160015930</vt:lpwstr>
      </vt:variant>
      <vt:variant>
        <vt:i4>1441849</vt:i4>
      </vt:variant>
      <vt:variant>
        <vt:i4>122</vt:i4>
      </vt:variant>
      <vt:variant>
        <vt:i4>0</vt:i4>
      </vt:variant>
      <vt:variant>
        <vt:i4>5</vt:i4>
      </vt:variant>
      <vt:variant>
        <vt:lpwstr/>
      </vt:variant>
      <vt:variant>
        <vt:lpwstr>_Toc160015926</vt:lpwstr>
      </vt:variant>
      <vt:variant>
        <vt:i4>1441849</vt:i4>
      </vt:variant>
      <vt:variant>
        <vt:i4>116</vt:i4>
      </vt:variant>
      <vt:variant>
        <vt:i4>0</vt:i4>
      </vt:variant>
      <vt:variant>
        <vt:i4>5</vt:i4>
      </vt:variant>
      <vt:variant>
        <vt:lpwstr/>
      </vt:variant>
      <vt:variant>
        <vt:lpwstr>_Toc160015922</vt:lpwstr>
      </vt:variant>
      <vt:variant>
        <vt:i4>1376313</vt:i4>
      </vt:variant>
      <vt:variant>
        <vt:i4>110</vt:i4>
      </vt:variant>
      <vt:variant>
        <vt:i4>0</vt:i4>
      </vt:variant>
      <vt:variant>
        <vt:i4>5</vt:i4>
      </vt:variant>
      <vt:variant>
        <vt:lpwstr/>
      </vt:variant>
      <vt:variant>
        <vt:lpwstr>_Toc160015914</vt:lpwstr>
      </vt:variant>
      <vt:variant>
        <vt:i4>1376313</vt:i4>
      </vt:variant>
      <vt:variant>
        <vt:i4>104</vt:i4>
      </vt:variant>
      <vt:variant>
        <vt:i4>0</vt:i4>
      </vt:variant>
      <vt:variant>
        <vt:i4>5</vt:i4>
      </vt:variant>
      <vt:variant>
        <vt:lpwstr/>
      </vt:variant>
      <vt:variant>
        <vt:lpwstr>_Toc160015910</vt:lpwstr>
      </vt:variant>
      <vt:variant>
        <vt:i4>1310777</vt:i4>
      </vt:variant>
      <vt:variant>
        <vt:i4>98</vt:i4>
      </vt:variant>
      <vt:variant>
        <vt:i4>0</vt:i4>
      </vt:variant>
      <vt:variant>
        <vt:i4>5</vt:i4>
      </vt:variant>
      <vt:variant>
        <vt:lpwstr/>
      </vt:variant>
      <vt:variant>
        <vt:lpwstr>_Toc160015906</vt:lpwstr>
      </vt:variant>
      <vt:variant>
        <vt:i4>1310777</vt:i4>
      </vt:variant>
      <vt:variant>
        <vt:i4>92</vt:i4>
      </vt:variant>
      <vt:variant>
        <vt:i4>0</vt:i4>
      </vt:variant>
      <vt:variant>
        <vt:i4>5</vt:i4>
      </vt:variant>
      <vt:variant>
        <vt:lpwstr/>
      </vt:variant>
      <vt:variant>
        <vt:lpwstr>_Toc160015902</vt:lpwstr>
      </vt:variant>
      <vt:variant>
        <vt:i4>1900600</vt:i4>
      </vt:variant>
      <vt:variant>
        <vt:i4>86</vt:i4>
      </vt:variant>
      <vt:variant>
        <vt:i4>0</vt:i4>
      </vt:variant>
      <vt:variant>
        <vt:i4>5</vt:i4>
      </vt:variant>
      <vt:variant>
        <vt:lpwstr/>
      </vt:variant>
      <vt:variant>
        <vt:lpwstr>_Toc160015898</vt:lpwstr>
      </vt:variant>
      <vt:variant>
        <vt:i4>1900600</vt:i4>
      </vt:variant>
      <vt:variant>
        <vt:i4>80</vt:i4>
      </vt:variant>
      <vt:variant>
        <vt:i4>0</vt:i4>
      </vt:variant>
      <vt:variant>
        <vt:i4>5</vt:i4>
      </vt:variant>
      <vt:variant>
        <vt:lpwstr/>
      </vt:variant>
      <vt:variant>
        <vt:lpwstr>_Toc160015894</vt:lpwstr>
      </vt:variant>
      <vt:variant>
        <vt:i4>1900600</vt:i4>
      </vt:variant>
      <vt:variant>
        <vt:i4>74</vt:i4>
      </vt:variant>
      <vt:variant>
        <vt:i4>0</vt:i4>
      </vt:variant>
      <vt:variant>
        <vt:i4>5</vt:i4>
      </vt:variant>
      <vt:variant>
        <vt:lpwstr/>
      </vt:variant>
      <vt:variant>
        <vt:lpwstr>_Toc160015890</vt:lpwstr>
      </vt:variant>
      <vt:variant>
        <vt:i4>1835064</vt:i4>
      </vt:variant>
      <vt:variant>
        <vt:i4>68</vt:i4>
      </vt:variant>
      <vt:variant>
        <vt:i4>0</vt:i4>
      </vt:variant>
      <vt:variant>
        <vt:i4>5</vt:i4>
      </vt:variant>
      <vt:variant>
        <vt:lpwstr/>
      </vt:variant>
      <vt:variant>
        <vt:lpwstr>_Toc160015886</vt:lpwstr>
      </vt:variant>
      <vt:variant>
        <vt:i4>1835064</vt:i4>
      </vt:variant>
      <vt:variant>
        <vt:i4>62</vt:i4>
      </vt:variant>
      <vt:variant>
        <vt:i4>0</vt:i4>
      </vt:variant>
      <vt:variant>
        <vt:i4>5</vt:i4>
      </vt:variant>
      <vt:variant>
        <vt:lpwstr/>
      </vt:variant>
      <vt:variant>
        <vt:lpwstr>_Toc160015884</vt:lpwstr>
      </vt:variant>
      <vt:variant>
        <vt:i4>1835064</vt:i4>
      </vt:variant>
      <vt:variant>
        <vt:i4>56</vt:i4>
      </vt:variant>
      <vt:variant>
        <vt:i4>0</vt:i4>
      </vt:variant>
      <vt:variant>
        <vt:i4>5</vt:i4>
      </vt:variant>
      <vt:variant>
        <vt:lpwstr/>
      </vt:variant>
      <vt:variant>
        <vt:lpwstr>_Toc160015883</vt:lpwstr>
      </vt:variant>
      <vt:variant>
        <vt:i4>1835064</vt:i4>
      </vt:variant>
      <vt:variant>
        <vt:i4>50</vt:i4>
      </vt:variant>
      <vt:variant>
        <vt:i4>0</vt:i4>
      </vt:variant>
      <vt:variant>
        <vt:i4>5</vt:i4>
      </vt:variant>
      <vt:variant>
        <vt:lpwstr/>
      </vt:variant>
      <vt:variant>
        <vt:lpwstr>_Toc160015882</vt:lpwstr>
      </vt:variant>
      <vt:variant>
        <vt:i4>1835064</vt:i4>
      </vt:variant>
      <vt:variant>
        <vt:i4>44</vt:i4>
      </vt:variant>
      <vt:variant>
        <vt:i4>0</vt:i4>
      </vt:variant>
      <vt:variant>
        <vt:i4>5</vt:i4>
      </vt:variant>
      <vt:variant>
        <vt:lpwstr/>
      </vt:variant>
      <vt:variant>
        <vt:lpwstr>_Toc160015880</vt:lpwstr>
      </vt:variant>
      <vt:variant>
        <vt:i4>1245240</vt:i4>
      </vt:variant>
      <vt:variant>
        <vt:i4>38</vt:i4>
      </vt:variant>
      <vt:variant>
        <vt:i4>0</vt:i4>
      </vt:variant>
      <vt:variant>
        <vt:i4>5</vt:i4>
      </vt:variant>
      <vt:variant>
        <vt:lpwstr/>
      </vt:variant>
      <vt:variant>
        <vt:lpwstr>_Toc160015879</vt:lpwstr>
      </vt:variant>
      <vt:variant>
        <vt:i4>1245240</vt:i4>
      </vt:variant>
      <vt:variant>
        <vt:i4>32</vt:i4>
      </vt:variant>
      <vt:variant>
        <vt:i4>0</vt:i4>
      </vt:variant>
      <vt:variant>
        <vt:i4>5</vt:i4>
      </vt:variant>
      <vt:variant>
        <vt:lpwstr/>
      </vt:variant>
      <vt:variant>
        <vt:lpwstr>_Toc160015878</vt:lpwstr>
      </vt:variant>
      <vt:variant>
        <vt:i4>1245240</vt:i4>
      </vt:variant>
      <vt:variant>
        <vt:i4>26</vt:i4>
      </vt:variant>
      <vt:variant>
        <vt:i4>0</vt:i4>
      </vt:variant>
      <vt:variant>
        <vt:i4>5</vt:i4>
      </vt:variant>
      <vt:variant>
        <vt:lpwstr/>
      </vt:variant>
      <vt:variant>
        <vt:lpwstr>_Toc160015877</vt:lpwstr>
      </vt:variant>
      <vt:variant>
        <vt:i4>1245240</vt:i4>
      </vt:variant>
      <vt:variant>
        <vt:i4>20</vt:i4>
      </vt:variant>
      <vt:variant>
        <vt:i4>0</vt:i4>
      </vt:variant>
      <vt:variant>
        <vt:i4>5</vt:i4>
      </vt:variant>
      <vt:variant>
        <vt:lpwstr/>
      </vt:variant>
      <vt:variant>
        <vt:lpwstr>_Toc160015875</vt:lpwstr>
      </vt:variant>
      <vt:variant>
        <vt:i4>1245240</vt:i4>
      </vt:variant>
      <vt:variant>
        <vt:i4>14</vt:i4>
      </vt:variant>
      <vt:variant>
        <vt:i4>0</vt:i4>
      </vt:variant>
      <vt:variant>
        <vt:i4>5</vt:i4>
      </vt:variant>
      <vt:variant>
        <vt:lpwstr/>
      </vt:variant>
      <vt:variant>
        <vt:lpwstr>_Toc160015873</vt:lpwstr>
      </vt:variant>
      <vt:variant>
        <vt:i4>1245240</vt:i4>
      </vt:variant>
      <vt:variant>
        <vt:i4>8</vt:i4>
      </vt:variant>
      <vt:variant>
        <vt:i4>0</vt:i4>
      </vt:variant>
      <vt:variant>
        <vt:i4>5</vt:i4>
      </vt:variant>
      <vt:variant>
        <vt:lpwstr/>
      </vt:variant>
      <vt:variant>
        <vt:lpwstr>_Toc160015871</vt:lpwstr>
      </vt:variant>
      <vt:variant>
        <vt:i4>1179704</vt:i4>
      </vt:variant>
      <vt:variant>
        <vt:i4>2</vt:i4>
      </vt:variant>
      <vt:variant>
        <vt:i4>0</vt:i4>
      </vt:variant>
      <vt:variant>
        <vt:i4>5</vt:i4>
      </vt:variant>
      <vt:variant>
        <vt:lpwstr/>
      </vt:variant>
      <vt:variant>
        <vt:lpwstr>_Toc160015869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15</cp:revision>
  <cp:lastPrinted>2023-10-25T14:15:00Z</cp:lastPrinted>
  <dcterms:created xsi:type="dcterms:W3CDTF">2024-03-07T08:53:00Z</dcterms:created>
  <dcterms:modified xsi:type="dcterms:W3CDTF">2024-03-31T09:32:00Z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GrammarlyDocumentId">
    <vt:lpwstr>87d9b2808ec4daa26565eafe3ff47c09fccb62a96a74d52fdd17254a9b1357cf</vt:lpwstr>
  </property>
</Properties>
</file>